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28" w:rsidRPr="004B2628" w:rsidRDefault="004B2628" w:rsidP="004B2628">
      <w:pPr>
        <w:jc w:val="center"/>
        <w:rPr>
          <w:b/>
          <w:sz w:val="32"/>
          <w:szCs w:val="32"/>
        </w:rPr>
      </w:pPr>
      <w:r>
        <w:rPr>
          <w:noProof/>
          <w:sz w:val="32"/>
        </w:rPr>
        <w:drawing>
          <wp:inline distT="0" distB="0" distL="0" distR="0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28" w:rsidRPr="004B2628" w:rsidRDefault="004B2628" w:rsidP="004B2628">
      <w:pPr>
        <w:jc w:val="center"/>
        <w:rPr>
          <w:b/>
          <w:sz w:val="32"/>
        </w:rPr>
      </w:pPr>
      <w:r w:rsidRPr="004B2628">
        <w:rPr>
          <w:b/>
          <w:sz w:val="32"/>
        </w:rPr>
        <w:t>РЕШЕНИЕ</w:t>
      </w:r>
    </w:p>
    <w:p w:rsidR="004B2628" w:rsidRPr="004B2628" w:rsidRDefault="004B2628" w:rsidP="004B2628">
      <w:pPr>
        <w:jc w:val="center"/>
        <w:rPr>
          <w:b/>
          <w:sz w:val="32"/>
          <w:szCs w:val="32"/>
        </w:rPr>
      </w:pPr>
    </w:p>
    <w:p w:rsidR="004B2628" w:rsidRPr="004B2628" w:rsidRDefault="004B2628" w:rsidP="004B2628">
      <w:pPr>
        <w:jc w:val="center"/>
        <w:rPr>
          <w:b/>
          <w:sz w:val="28"/>
          <w:szCs w:val="28"/>
        </w:rPr>
      </w:pPr>
      <w:r w:rsidRPr="004B2628">
        <w:rPr>
          <w:b/>
          <w:sz w:val="28"/>
          <w:szCs w:val="28"/>
        </w:rPr>
        <w:t xml:space="preserve">СОВЕТА АРХАНГЕЛЬСКОГО СЕЛЬСКОГО ПОСЕЛЕНИЯ </w:t>
      </w:r>
    </w:p>
    <w:p w:rsidR="004B2628" w:rsidRPr="004B2628" w:rsidRDefault="004B2628" w:rsidP="004B2628">
      <w:pPr>
        <w:jc w:val="center"/>
        <w:rPr>
          <w:b/>
          <w:sz w:val="32"/>
          <w:szCs w:val="32"/>
        </w:rPr>
      </w:pPr>
      <w:r w:rsidRPr="004B2628">
        <w:rPr>
          <w:b/>
          <w:sz w:val="28"/>
          <w:szCs w:val="28"/>
        </w:rPr>
        <w:t>ТИХОРЕЦКОГО РАЙОНА</w:t>
      </w:r>
    </w:p>
    <w:p w:rsidR="004B2628" w:rsidRPr="004B2628" w:rsidRDefault="004B2628" w:rsidP="004B2628">
      <w:pPr>
        <w:jc w:val="both"/>
        <w:rPr>
          <w:sz w:val="28"/>
        </w:rPr>
      </w:pPr>
    </w:p>
    <w:p w:rsidR="004B2628" w:rsidRPr="004B2628" w:rsidRDefault="004B2628" w:rsidP="004B2628">
      <w:pPr>
        <w:jc w:val="both"/>
        <w:rPr>
          <w:sz w:val="28"/>
        </w:rPr>
      </w:pPr>
      <w:r w:rsidRPr="004B2628">
        <w:rPr>
          <w:sz w:val="28"/>
        </w:rPr>
        <w:t xml:space="preserve">от </w:t>
      </w:r>
      <w:r w:rsidR="005A4E96">
        <w:rPr>
          <w:sz w:val="28"/>
        </w:rPr>
        <w:t>31.05.2019</w:t>
      </w:r>
      <w:bookmarkStart w:id="0" w:name="_GoBack"/>
      <w:bookmarkEnd w:id="0"/>
      <w:r w:rsidRPr="004B2628">
        <w:rPr>
          <w:sz w:val="28"/>
        </w:rPr>
        <w:t xml:space="preserve">                                                                                                      № </w:t>
      </w:r>
      <w:r w:rsidR="005A4E96">
        <w:rPr>
          <w:sz w:val="28"/>
        </w:rPr>
        <w:t>266</w:t>
      </w:r>
    </w:p>
    <w:p w:rsidR="004B2628" w:rsidRPr="004B2628" w:rsidRDefault="004B2628" w:rsidP="004B2628">
      <w:pPr>
        <w:jc w:val="center"/>
      </w:pPr>
      <w:r w:rsidRPr="004B2628">
        <w:t>станица Архангельская</w:t>
      </w:r>
    </w:p>
    <w:p w:rsidR="00691319" w:rsidRDefault="00691319">
      <w:pPr>
        <w:jc w:val="both"/>
        <w:rPr>
          <w:sz w:val="28"/>
          <w:szCs w:val="28"/>
        </w:rPr>
      </w:pPr>
    </w:p>
    <w:p w:rsidR="00784896" w:rsidRPr="00784896" w:rsidRDefault="004054E0" w:rsidP="00784896">
      <w:pPr>
        <w:jc w:val="center"/>
        <w:rPr>
          <w:b/>
          <w:sz w:val="28"/>
          <w:szCs w:val="28"/>
        </w:rPr>
      </w:pPr>
      <w:r w:rsidRPr="00F976A4">
        <w:rPr>
          <w:b/>
          <w:sz w:val="28"/>
          <w:szCs w:val="28"/>
        </w:rPr>
        <w:t>О</w:t>
      </w:r>
      <w:r w:rsidR="00C605AB">
        <w:rPr>
          <w:b/>
          <w:sz w:val="28"/>
          <w:szCs w:val="28"/>
        </w:rPr>
        <w:t>б</w:t>
      </w:r>
      <w:r w:rsidRPr="00F976A4">
        <w:rPr>
          <w:b/>
          <w:sz w:val="28"/>
          <w:szCs w:val="28"/>
        </w:rPr>
        <w:t xml:space="preserve"> </w:t>
      </w:r>
      <w:r w:rsidR="00C605AB">
        <w:rPr>
          <w:b/>
          <w:sz w:val="28"/>
          <w:szCs w:val="28"/>
        </w:rPr>
        <w:t>утверждении</w:t>
      </w:r>
      <w:r w:rsidR="00584CB7" w:rsidRPr="00F976A4">
        <w:rPr>
          <w:b/>
          <w:sz w:val="28"/>
          <w:szCs w:val="28"/>
        </w:rPr>
        <w:t xml:space="preserve"> </w:t>
      </w:r>
      <w:r w:rsidR="00052ACD">
        <w:rPr>
          <w:b/>
          <w:sz w:val="28"/>
          <w:szCs w:val="28"/>
        </w:rPr>
        <w:t>П</w:t>
      </w:r>
      <w:r w:rsidR="00784896" w:rsidRPr="00784896">
        <w:rPr>
          <w:b/>
          <w:sz w:val="28"/>
          <w:szCs w:val="28"/>
        </w:rPr>
        <w:t xml:space="preserve">оложения о стратегическом планировании </w:t>
      </w:r>
      <w:r w:rsidR="00A72285">
        <w:rPr>
          <w:b/>
          <w:sz w:val="28"/>
          <w:szCs w:val="28"/>
        </w:rPr>
        <w:t xml:space="preserve">и индикативных планах социально-экономического развития </w:t>
      </w:r>
      <w:r w:rsidR="004B2628">
        <w:rPr>
          <w:b/>
          <w:sz w:val="28"/>
          <w:szCs w:val="28"/>
        </w:rPr>
        <w:t xml:space="preserve">Архангельского </w:t>
      </w:r>
      <w:r w:rsidR="00515E10">
        <w:rPr>
          <w:b/>
          <w:sz w:val="28"/>
          <w:szCs w:val="28"/>
        </w:rPr>
        <w:t>сельского поселения</w:t>
      </w:r>
      <w:r w:rsidR="00C43F85">
        <w:rPr>
          <w:b/>
          <w:sz w:val="28"/>
          <w:szCs w:val="28"/>
        </w:rPr>
        <w:t xml:space="preserve"> Тихорецкого</w:t>
      </w:r>
      <w:r w:rsidR="00784896" w:rsidRPr="00784896">
        <w:rPr>
          <w:b/>
          <w:sz w:val="28"/>
          <w:szCs w:val="28"/>
        </w:rPr>
        <w:t xml:space="preserve"> район</w:t>
      </w:r>
      <w:r w:rsidR="00C43F85">
        <w:rPr>
          <w:b/>
          <w:sz w:val="28"/>
          <w:szCs w:val="28"/>
        </w:rPr>
        <w:t>а</w:t>
      </w:r>
    </w:p>
    <w:p w:rsidR="00F45427" w:rsidRDefault="00F45427" w:rsidP="00784896">
      <w:pPr>
        <w:jc w:val="center"/>
        <w:rPr>
          <w:b/>
          <w:sz w:val="28"/>
          <w:szCs w:val="28"/>
        </w:rPr>
      </w:pPr>
    </w:p>
    <w:p w:rsidR="007927F0" w:rsidRPr="00784896" w:rsidRDefault="00784896" w:rsidP="00052ACD">
      <w:pPr>
        <w:pStyle w:val="3"/>
        <w:ind w:firstLine="709"/>
        <w:jc w:val="both"/>
        <w:rPr>
          <w:spacing w:val="-15"/>
          <w:szCs w:val="29"/>
        </w:rPr>
      </w:pPr>
      <w:proofErr w:type="gramStart"/>
      <w:r w:rsidRPr="00784896">
        <w:t>В соответствии с Федеральным законом от 06</w:t>
      </w:r>
      <w:r w:rsidR="00304C37">
        <w:t xml:space="preserve"> октября </w:t>
      </w:r>
      <w:r w:rsidRPr="00784896">
        <w:t xml:space="preserve">2003 </w:t>
      </w:r>
      <w:r w:rsidR="00304C37">
        <w:t xml:space="preserve">года </w:t>
      </w:r>
      <w:r w:rsidR="0068020A">
        <w:t xml:space="preserve">                        </w:t>
      </w:r>
      <w:r w:rsidRPr="00784896">
        <w:t>№ 131-ФЗ «Об общих принципах организации местного самоуправления в Российской Федерации», Федеральн</w:t>
      </w:r>
      <w:r w:rsidR="001C584D">
        <w:t>ым</w:t>
      </w:r>
      <w:r w:rsidRPr="00784896">
        <w:t xml:space="preserve"> закон</w:t>
      </w:r>
      <w:r w:rsidR="001C584D">
        <w:t>ом</w:t>
      </w:r>
      <w:r w:rsidRPr="00784896">
        <w:t xml:space="preserve"> от 28</w:t>
      </w:r>
      <w:r w:rsidR="00304C37">
        <w:t xml:space="preserve"> июня </w:t>
      </w:r>
      <w:r w:rsidRPr="00784896">
        <w:t xml:space="preserve">2014 </w:t>
      </w:r>
      <w:r w:rsidR="00052ACD">
        <w:t xml:space="preserve">года </w:t>
      </w:r>
      <w:r w:rsidR="00A72285">
        <w:t xml:space="preserve">                        </w:t>
      </w:r>
      <w:r w:rsidRPr="00784896">
        <w:t>№ 172-ФЗ «О стратегическом планировании в Российской Федерации»</w:t>
      </w:r>
      <w:r w:rsidR="00052ACD">
        <w:t xml:space="preserve">, </w:t>
      </w:r>
      <w:r w:rsidR="001C584D">
        <w:t>З</w:t>
      </w:r>
      <w:r w:rsidR="00052ACD">
        <w:t>акон</w:t>
      </w:r>
      <w:r w:rsidR="001C584D">
        <w:t>ом</w:t>
      </w:r>
      <w:r w:rsidR="00052ACD">
        <w:t xml:space="preserve"> Краснодарского края от 6 ноября 2015 года № 3267-КЗ «О стратегическом планировании и индикативных планах социально-экономического развития в Краснодарском крае»</w:t>
      </w:r>
      <w:r w:rsidRPr="00784896">
        <w:t xml:space="preserve"> и </w:t>
      </w:r>
      <w:r w:rsidR="000A2FD2" w:rsidRPr="000A2FD2">
        <w:t xml:space="preserve">в целях </w:t>
      </w:r>
      <w:r w:rsidRPr="00784896">
        <w:t>формирования системы стратегического</w:t>
      </w:r>
      <w:proofErr w:type="gramEnd"/>
      <w:r w:rsidRPr="00784896">
        <w:t xml:space="preserve"> планирования в </w:t>
      </w:r>
      <w:r w:rsidR="004B2628">
        <w:t>Архангельском</w:t>
      </w:r>
      <w:r w:rsidR="00C43F85">
        <w:t xml:space="preserve"> сельском поселении Тихорецкого</w:t>
      </w:r>
      <w:r w:rsidR="00304C37">
        <w:t xml:space="preserve"> район</w:t>
      </w:r>
      <w:r w:rsidR="00C43F85">
        <w:t>а</w:t>
      </w:r>
      <w:r w:rsidR="007927F0" w:rsidRPr="00784896">
        <w:t xml:space="preserve"> Совет</w:t>
      </w:r>
      <w:r w:rsidR="00800337" w:rsidRPr="00784896">
        <w:t xml:space="preserve"> </w:t>
      </w:r>
      <w:r w:rsidR="004B2628">
        <w:rPr>
          <w:spacing w:val="-4"/>
          <w:szCs w:val="29"/>
        </w:rPr>
        <w:t>Архангельского</w:t>
      </w:r>
      <w:r w:rsidR="00C43F85">
        <w:rPr>
          <w:spacing w:val="-4"/>
          <w:szCs w:val="29"/>
        </w:rPr>
        <w:t xml:space="preserve"> сельского поселения Тихорецкого района </w:t>
      </w:r>
      <w:proofErr w:type="gramStart"/>
      <w:r w:rsidR="00DD77DF" w:rsidRPr="00784896">
        <w:rPr>
          <w:spacing w:val="-4"/>
          <w:szCs w:val="29"/>
        </w:rPr>
        <w:t>р</w:t>
      </w:r>
      <w:proofErr w:type="gramEnd"/>
      <w:r w:rsidR="00800337" w:rsidRPr="00784896">
        <w:rPr>
          <w:spacing w:val="-4"/>
          <w:szCs w:val="29"/>
        </w:rPr>
        <w:t xml:space="preserve"> </w:t>
      </w:r>
      <w:r w:rsidR="00DD77DF" w:rsidRPr="00784896">
        <w:rPr>
          <w:spacing w:val="-4"/>
          <w:szCs w:val="29"/>
        </w:rPr>
        <w:t>е</w:t>
      </w:r>
      <w:r w:rsidR="00800337" w:rsidRPr="00784896">
        <w:rPr>
          <w:spacing w:val="-4"/>
          <w:szCs w:val="29"/>
        </w:rPr>
        <w:t xml:space="preserve"> </w:t>
      </w:r>
      <w:r w:rsidR="00DD77DF" w:rsidRPr="00784896">
        <w:rPr>
          <w:spacing w:val="-4"/>
          <w:szCs w:val="29"/>
        </w:rPr>
        <w:t>ш и л</w:t>
      </w:r>
      <w:r w:rsidR="007927F0" w:rsidRPr="00784896">
        <w:rPr>
          <w:spacing w:val="-15"/>
          <w:szCs w:val="29"/>
        </w:rPr>
        <w:t>:</w:t>
      </w:r>
    </w:p>
    <w:p w:rsidR="007927F0" w:rsidRPr="00784896" w:rsidRDefault="007927F0" w:rsidP="00066E54">
      <w:pPr>
        <w:ind w:firstLine="709"/>
        <w:jc w:val="both"/>
        <w:rPr>
          <w:sz w:val="28"/>
          <w:szCs w:val="28"/>
        </w:rPr>
      </w:pPr>
      <w:r w:rsidRPr="00784896">
        <w:rPr>
          <w:sz w:val="28"/>
          <w:szCs w:val="28"/>
        </w:rPr>
        <w:t xml:space="preserve">1.Утвердить </w:t>
      </w:r>
      <w:r w:rsidR="00784896" w:rsidRPr="00784896">
        <w:rPr>
          <w:sz w:val="28"/>
          <w:szCs w:val="28"/>
        </w:rPr>
        <w:t xml:space="preserve">Положение о стратегическом планировании </w:t>
      </w:r>
      <w:r w:rsidR="008009AB" w:rsidRPr="008009AB">
        <w:rPr>
          <w:sz w:val="28"/>
          <w:szCs w:val="28"/>
        </w:rPr>
        <w:t xml:space="preserve">и индикативных планах социально-экономического развития </w:t>
      </w:r>
      <w:r w:rsidR="004B2628" w:rsidRPr="004B2628">
        <w:rPr>
          <w:spacing w:val="-4"/>
          <w:sz w:val="28"/>
          <w:szCs w:val="28"/>
        </w:rPr>
        <w:t>Архангельского</w:t>
      </w:r>
      <w:r w:rsidR="004B2628" w:rsidRPr="004B2628">
        <w:rPr>
          <w:sz w:val="28"/>
          <w:szCs w:val="28"/>
        </w:rPr>
        <w:t xml:space="preserve"> </w:t>
      </w:r>
      <w:r w:rsidR="00C43F85">
        <w:rPr>
          <w:sz w:val="28"/>
          <w:szCs w:val="28"/>
        </w:rPr>
        <w:t>сельского поселения Тихорецкого</w:t>
      </w:r>
      <w:r w:rsidR="008009AB" w:rsidRPr="008009AB">
        <w:rPr>
          <w:sz w:val="28"/>
          <w:szCs w:val="28"/>
        </w:rPr>
        <w:t xml:space="preserve"> район</w:t>
      </w:r>
      <w:r w:rsidR="00C43F85">
        <w:rPr>
          <w:sz w:val="28"/>
          <w:szCs w:val="28"/>
        </w:rPr>
        <w:t>а</w:t>
      </w:r>
      <w:r w:rsidRPr="00784896">
        <w:rPr>
          <w:sz w:val="28"/>
          <w:szCs w:val="28"/>
        </w:rPr>
        <w:t xml:space="preserve"> </w:t>
      </w:r>
      <w:r w:rsidR="00304C37">
        <w:rPr>
          <w:sz w:val="28"/>
          <w:szCs w:val="28"/>
        </w:rPr>
        <w:t>(</w:t>
      </w:r>
      <w:r w:rsidRPr="00784896">
        <w:rPr>
          <w:sz w:val="28"/>
          <w:szCs w:val="28"/>
        </w:rPr>
        <w:t>прил</w:t>
      </w:r>
      <w:r w:rsidR="00304C37">
        <w:rPr>
          <w:sz w:val="28"/>
          <w:szCs w:val="28"/>
        </w:rPr>
        <w:t>агается)</w:t>
      </w:r>
      <w:r w:rsidRPr="00784896">
        <w:rPr>
          <w:sz w:val="28"/>
          <w:szCs w:val="28"/>
        </w:rPr>
        <w:t>.</w:t>
      </w:r>
    </w:p>
    <w:p w:rsidR="00260EAD" w:rsidRPr="00784896" w:rsidRDefault="00C43F85" w:rsidP="00066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2628" w:rsidRPr="004B2628">
        <w:rPr>
          <w:sz w:val="28"/>
          <w:szCs w:val="28"/>
        </w:rPr>
        <w:t xml:space="preserve"> Общему отделу администрации Архангельского сельского поселения Тихорецкого района (Черемисина)</w:t>
      </w:r>
      <w:r>
        <w:rPr>
          <w:sz w:val="28"/>
          <w:szCs w:val="28"/>
        </w:rPr>
        <w:t xml:space="preserve"> обеспечить официальное обнародование настоящего постановления в установленном порядке и его размещение на официальном </w:t>
      </w:r>
      <w:r w:rsidR="00052ACD">
        <w:rPr>
          <w:sz w:val="28"/>
          <w:szCs w:val="28"/>
        </w:rPr>
        <w:t>сайте</w:t>
      </w:r>
      <w:r w:rsidR="00260EAD" w:rsidRPr="00784896">
        <w:rPr>
          <w:sz w:val="28"/>
          <w:szCs w:val="28"/>
        </w:rPr>
        <w:t xml:space="preserve"> </w:t>
      </w:r>
      <w:r w:rsidR="00052ACD" w:rsidRPr="00784896">
        <w:rPr>
          <w:sz w:val="28"/>
          <w:szCs w:val="28"/>
        </w:rPr>
        <w:t xml:space="preserve">администрации </w:t>
      </w:r>
      <w:r w:rsidR="004B2628" w:rsidRPr="004B2628">
        <w:rPr>
          <w:spacing w:val="-4"/>
          <w:sz w:val="28"/>
          <w:szCs w:val="28"/>
        </w:rPr>
        <w:t>Архангельского</w:t>
      </w:r>
      <w:r w:rsidR="00052ACD" w:rsidRPr="0078489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Тихорецкого</w:t>
      </w:r>
      <w:r w:rsidR="00052ACD" w:rsidRPr="0078489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052ACD" w:rsidRPr="00784896">
        <w:rPr>
          <w:sz w:val="28"/>
          <w:szCs w:val="28"/>
        </w:rPr>
        <w:t xml:space="preserve"> </w:t>
      </w:r>
      <w:r w:rsidR="00260EAD" w:rsidRPr="00784896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7927F0" w:rsidRPr="00784896" w:rsidRDefault="00C43F85" w:rsidP="00066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27F0" w:rsidRPr="00784896">
        <w:rPr>
          <w:sz w:val="28"/>
          <w:szCs w:val="28"/>
        </w:rPr>
        <w:t>.</w:t>
      </w:r>
      <w:proofErr w:type="gramStart"/>
      <w:r w:rsidR="007927F0" w:rsidRPr="00784896">
        <w:rPr>
          <w:sz w:val="28"/>
          <w:szCs w:val="28"/>
        </w:rPr>
        <w:t>Контроль за</w:t>
      </w:r>
      <w:proofErr w:type="gramEnd"/>
      <w:r w:rsidR="007927F0" w:rsidRPr="00784896">
        <w:rPr>
          <w:sz w:val="28"/>
          <w:szCs w:val="28"/>
        </w:rPr>
        <w:t xml:space="preserve"> выполнением настоящего решения возложить на </w:t>
      </w:r>
      <w:r w:rsidR="004B2628" w:rsidRPr="004B2628">
        <w:rPr>
          <w:sz w:val="28"/>
          <w:szCs w:val="28"/>
        </w:rPr>
        <w:t>комисси</w:t>
      </w:r>
      <w:r w:rsidR="004B2628">
        <w:rPr>
          <w:sz w:val="28"/>
          <w:szCs w:val="28"/>
        </w:rPr>
        <w:t>ю</w:t>
      </w:r>
      <w:r w:rsidR="004B2628" w:rsidRPr="004B2628">
        <w:rPr>
          <w:sz w:val="28"/>
          <w:szCs w:val="28"/>
        </w:rPr>
        <w:t xml:space="preserve"> по социальным, организационно-правовым вопросам и местному самоуправлению </w:t>
      </w:r>
      <w:r w:rsidR="003B7083" w:rsidRPr="00784896">
        <w:rPr>
          <w:sz w:val="28"/>
          <w:szCs w:val="28"/>
        </w:rPr>
        <w:t xml:space="preserve">Совета </w:t>
      </w:r>
      <w:r w:rsidR="004B2628">
        <w:rPr>
          <w:sz w:val="28"/>
          <w:szCs w:val="28"/>
        </w:rPr>
        <w:t>Архангельского</w:t>
      </w:r>
      <w:r>
        <w:rPr>
          <w:sz w:val="28"/>
          <w:szCs w:val="28"/>
        </w:rPr>
        <w:t xml:space="preserve"> сельского поселения Тихорецкого</w:t>
      </w:r>
      <w:r w:rsidR="003B7083" w:rsidRPr="0078489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3B7083" w:rsidRPr="00784896">
        <w:rPr>
          <w:sz w:val="28"/>
          <w:szCs w:val="28"/>
        </w:rPr>
        <w:t xml:space="preserve"> </w:t>
      </w:r>
      <w:r w:rsidR="007927F0" w:rsidRPr="00784896">
        <w:rPr>
          <w:sz w:val="28"/>
          <w:szCs w:val="28"/>
        </w:rPr>
        <w:t>(</w:t>
      </w:r>
      <w:proofErr w:type="spellStart"/>
      <w:r w:rsidR="004B2628">
        <w:rPr>
          <w:sz w:val="28"/>
          <w:szCs w:val="28"/>
        </w:rPr>
        <w:t>Дроботова</w:t>
      </w:r>
      <w:proofErr w:type="spellEnd"/>
      <w:r w:rsidR="004B2628">
        <w:rPr>
          <w:sz w:val="28"/>
          <w:szCs w:val="28"/>
        </w:rPr>
        <w:t xml:space="preserve"> О.А.</w:t>
      </w:r>
      <w:r w:rsidR="005368F3" w:rsidRPr="00784896">
        <w:rPr>
          <w:sz w:val="28"/>
          <w:szCs w:val="28"/>
        </w:rPr>
        <w:t>).</w:t>
      </w:r>
    </w:p>
    <w:p w:rsidR="007927F0" w:rsidRPr="00784896" w:rsidRDefault="00C43F85" w:rsidP="00066E54">
      <w:pPr>
        <w:ind w:firstLine="709"/>
        <w:jc w:val="both"/>
        <w:rPr>
          <w:spacing w:val="-5"/>
          <w:sz w:val="28"/>
          <w:szCs w:val="34"/>
        </w:rPr>
      </w:pPr>
      <w:r>
        <w:rPr>
          <w:sz w:val="28"/>
          <w:szCs w:val="28"/>
        </w:rPr>
        <w:t>4</w:t>
      </w:r>
      <w:r w:rsidR="007927F0" w:rsidRPr="00784896">
        <w:rPr>
          <w:sz w:val="28"/>
          <w:szCs w:val="28"/>
        </w:rPr>
        <w:t>.</w:t>
      </w:r>
      <w:r w:rsidR="007927F0" w:rsidRPr="00784896">
        <w:rPr>
          <w:spacing w:val="-5"/>
          <w:sz w:val="28"/>
          <w:szCs w:val="34"/>
        </w:rPr>
        <w:t xml:space="preserve">Настоящее решение вступает в силу со дня </w:t>
      </w:r>
      <w:r w:rsidR="0088233E" w:rsidRPr="00784896">
        <w:rPr>
          <w:spacing w:val="-5"/>
          <w:sz w:val="28"/>
          <w:szCs w:val="34"/>
        </w:rPr>
        <w:t xml:space="preserve">его </w:t>
      </w:r>
      <w:r w:rsidR="001C584D">
        <w:rPr>
          <w:spacing w:val="-5"/>
          <w:sz w:val="28"/>
          <w:szCs w:val="34"/>
        </w:rPr>
        <w:t xml:space="preserve">официального </w:t>
      </w:r>
      <w:r w:rsidR="00E74589">
        <w:rPr>
          <w:spacing w:val="-5"/>
          <w:sz w:val="28"/>
          <w:szCs w:val="34"/>
        </w:rPr>
        <w:t>о</w:t>
      </w:r>
      <w:r>
        <w:rPr>
          <w:spacing w:val="-5"/>
          <w:sz w:val="28"/>
          <w:szCs w:val="34"/>
        </w:rPr>
        <w:t>бнародования</w:t>
      </w:r>
      <w:r w:rsidR="007927F0" w:rsidRPr="00784896">
        <w:rPr>
          <w:spacing w:val="-5"/>
          <w:sz w:val="28"/>
          <w:szCs w:val="34"/>
        </w:rPr>
        <w:t>.</w:t>
      </w:r>
    </w:p>
    <w:p w:rsidR="005A1488" w:rsidRDefault="005A1488" w:rsidP="00D80C9A">
      <w:pPr>
        <w:ind w:firstLine="851"/>
        <w:jc w:val="both"/>
        <w:rPr>
          <w:color w:val="FF0000"/>
          <w:sz w:val="28"/>
          <w:szCs w:val="28"/>
        </w:rPr>
      </w:pPr>
    </w:p>
    <w:p w:rsidR="008F3871" w:rsidRPr="008F3871" w:rsidRDefault="008F3871" w:rsidP="008F3871">
      <w:pPr>
        <w:rPr>
          <w:sz w:val="28"/>
          <w:szCs w:val="28"/>
        </w:rPr>
      </w:pPr>
      <w:proofErr w:type="gramStart"/>
      <w:r w:rsidRPr="008F3871">
        <w:rPr>
          <w:sz w:val="28"/>
          <w:szCs w:val="28"/>
        </w:rPr>
        <w:t>Исполняющий</w:t>
      </w:r>
      <w:proofErr w:type="gramEnd"/>
      <w:r w:rsidRPr="008F3871">
        <w:rPr>
          <w:sz w:val="28"/>
          <w:szCs w:val="28"/>
        </w:rPr>
        <w:t xml:space="preserve"> обязанности главы</w:t>
      </w:r>
    </w:p>
    <w:p w:rsidR="008F3871" w:rsidRPr="008F3871" w:rsidRDefault="008F3871" w:rsidP="008F3871">
      <w:pPr>
        <w:rPr>
          <w:sz w:val="28"/>
          <w:szCs w:val="28"/>
        </w:rPr>
      </w:pPr>
      <w:r w:rsidRPr="008F3871">
        <w:rPr>
          <w:sz w:val="28"/>
          <w:szCs w:val="28"/>
        </w:rPr>
        <w:t xml:space="preserve">Архангельского сельского </w:t>
      </w:r>
    </w:p>
    <w:p w:rsidR="008F3871" w:rsidRPr="008F3871" w:rsidRDefault="008F3871" w:rsidP="008F3871">
      <w:pPr>
        <w:rPr>
          <w:sz w:val="28"/>
          <w:szCs w:val="28"/>
        </w:rPr>
      </w:pPr>
      <w:r w:rsidRPr="008F3871">
        <w:rPr>
          <w:sz w:val="28"/>
          <w:szCs w:val="28"/>
        </w:rPr>
        <w:t xml:space="preserve">поселения Тихорецкого района                                                            </w:t>
      </w:r>
      <w:proofErr w:type="spellStart"/>
      <w:r w:rsidRPr="008F3871">
        <w:rPr>
          <w:sz w:val="28"/>
          <w:szCs w:val="28"/>
        </w:rPr>
        <w:t>Н.А.Булатова</w:t>
      </w:r>
      <w:proofErr w:type="spellEnd"/>
    </w:p>
    <w:p w:rsidR="008F3871" w:rsidRPr="008F3871" w:rsidRDefault="008F3871" w:rsidP="008F3871">
      <w:pPr>
        <w:rPr>
          <w:sz w:val="28"/>
          <w:szCs w:val="28"/>
        </w:rPr>
      </w:pPr>
    </w:p>
    <w:p w:rsidR="008F3871" w:rsidRPr="008F3871" w:rsidRDefault="008F3871" w:rsidP="008F3871">
      <w:pPr>
        <w:jc w:val="both"/>
        <w:rPr>
          <w:sz w:val="28"/>
        </w:rPr>
      </w:pPr>
      <w:r w:rsidRPr="008F3871">
        <w:rPr>
          <w:sz w:val="28"/>
        </w:rPr>
        <w:t xml:space="preserve">Председатель Совета  </w:t>
      </w:r>
    </w:p>
    <w:p w:rsidR="008F3871" w:rsidRPr="008F3871" w:rsidRDefault="008F3871" w:rsidP="008F3871">
      <w:pPr>
        <w:jc w:val="both"/>
        <w:rPr>
          <w:sz w:val="28"/>
          <w:szCs w:val="28"/>
        </w:rPr>
      </w:pPr>
      <w:r w:rsidRPr="008F3871">
        <w:rPr>
          <w:sz w:val="28"/>
        </w:rPr>
        <w:t>Архангельского</w:t>
      </w:r>
      <w:r w:rsidRPr="008F3871">
        <w:rPr>
          <w:sz w:val="28"/>
          <w:szCs w:val="28"/>
        </w:rPr>
        <w:t xml:space="preserve"> сельского поселения </w:t>
      </w:r>
    </w:p>
    <w:p w:rsidR="008F3871" w:rsidRPr="008F3871" w:rsidRDefault="008F3871" w:rsidP="008F3871">
      <w:pPr>
        <w:rPr>
          <w:sz w:val="28"/>
          <w:szCs w:val="28"/>
        </w:rPr>
      </w:pPr>
      <w:r w:rsidRPr="008F3871">
        <w:rPr>
          <w:sz w:val="28"/>
          <w:szCs w:val="28"/>
        </w:rPr>
        <w:t>Тихорецкого района                                                                         Е.В. Андрусенко</w:t>
      </w:r>
    </w:p>
    <w:tbl>
      <w:tblPr>
        <w:tblW w:w="4987" w:type="pct"/>
        <w:tblLook w:val="01E0" w:firstRow="1" w:lastRow="1" w:firstColumn="1" w:lastColumn="1" w:noHBand="0" w:noVBand="0"/>
      </w:tblPr>
      <w:tblGrid>
        <w:gridCol w:w="5069"/>
        <w:gridCol w:w="4759"/>
      </w:tblGrid>
      <w:tr w:rsidR="004B2628" w:rsidRPr="004B2628" w:rsidTr="004B2628">
        <w:trPr>
          <w:trHeight w:val="2085"/>
        </w:trPr>
        <w:tc>
          <w:tcPr>
            <w:tcW w:w="2579" w:type="pct"/>
          </w:tcPr>
          <w:p w:rsidR="004B2628" w:rsidRPr="004B2628" w:rsidRDefault="004B2628" w:rsidP="004B26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1" w:type="pct"/>
          </w:tcPr>
          <w:p w:rsidR="004B2628" w:rsidRPr="004B2628" w:rsidRDefault="004B2628" w:rsidP="004B26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2628">
              <w:rPr>
                <w:sz w:val="28"/>
                <w:szCs w:val="28"/>
                <w:lang w:eastAsia="en-US"/>
              </w:rPr>
              <w:t>ПРИЛОЖЕНИЕ</w:t>
            </w:r>
          </w:p>
          <w:p w:rsidR="004B2628" w:rsidRPr="004B2628" w:rsidRDefault="004B2628" w:rsidP="004B26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2628" w:rsidRPr="004B2628" w:rsidRDefault="004B2628" w:rsidP="004B26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B2628">
              <w:rPr>
                <w:sz w:val="28"/>
                <w:szCs w:val="28"/>
                <w:lang w:eastAsia="en-US"/>
              </w:rPr>
              <w:t>УТВЕРЖДЕНО</w:t>
            </w:r>
          </w:p>
          <w:p w:rsidR="004B2628" w:rsidRDefault="004B2628" w:rsidP="004B26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B2628">
              <w:rPr>
                <w:sz w:val="28"/>
                <w:szCs w:val="28"/>
                <w:lang w:eastAsia="en-US"/>
              </w:rPr>
              <w:t xml:space="preserve">решением Совета </w:t>
            </w:r>
            <w:r>
              <w:rPr>
                <w:sz w:val="28"/>
                <w:szCs w:val="28"/>
                <w:lang w:eastAsia="en-US"/>
              </w:rPr>
              <w:t>Архангельского</w:t>
            </w:r>
            <w:r w:rsidRPr="004B2628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4B2628" w:rsidRPr="004B2628" w:rsidRDefault="004B2628" w:rsidP="004B26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B2628">
              <w:rPr>
                <w:sz w:val="28"/>
                <w:szCs w:val="28"/>
                <w:lang w:eastAsia="en-US"/>
              </w:rPr>
              <w:t>Тихорецкого района</w:t>
            </w:r>
          </w:p>
          <w:p w:rsidR="004B2628" w:rsidRPr="004B2628" w:rsidRDefault="004B2628" w:rsidP="004B26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B2628">
              <w:rPr>
                <w:sz w:val="28"/>
                <w:szCs w:val="28"/>
                <w:lang w:eastAsia="en-US"/>
              </w:rPr>
              <w:t>от ________ № _____</w:t>
            </w:r>
          </w:p>
        </w:tc>
      </w:tr>
    </w:tbl>
    <w:p w:rsidR="004B2628" w:rsidRPr="004B2628" w:rsidRDefault="004B2628" w:rsidP="004B2628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6"/>
          <w:szCs w:val="26"/>
        </w:rPr>
      </w:pPr>
    </w:p>
    <w:p w:rsidR="004B2628" w:rsidRPr="004B2628" w:rsidRDefault="004B2628" w:rsidP="004B2628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6"/>
          <w:szCs w:val="26"/>
        </w:rPr>
      </w:pPr>
    </w:p>
    <w:p w:rsidR="004B2628" w:rsidRPr="004B2628" w:rsidRDefault="004B2628" w:rsidP="004B2628">
      <w:pPr>
        <w:widowControl w:val="0"/>
        <w:autoSpaceDE w:val="0"/>
        <w:autoSpaceDN w:val="0"/>
        <w:adjustRightInd w:val="0"/>
        <w:spacing w:after="1"/>
        <w:ind w:firstLine="709"/>
        <w:jc w:val="center"/>
        <w:rPr>
          <w:sz w:val="28"/>
          <w:szCs w:val="28"/>
        </w:rPr>
      </w:pPr>
      <w:r w:rsidRPr="004B2628">
        <w:rPr>
          <w:sz w:val="28"/>
          <w:szCs w:val="28"/>
        </w:rPr>
        <w:t>ПОЛОЖЕНИЕ</w:t>
      </w:r>
    </w:p>
    <w:p w:rsidR="004B2628" w:rsidRDefault="004B2628" w:rsidP="004B2628">
      <w:pPr>
        <w:widowControl w:val="0"/>
        <w:autoSpaceDE w:val="0"/>
        <w:autoSpaceDN w:val="0"/>
        <w:adjustRightInd w:val="0"/>
        <w:spacing w:after="1"/>
        <w:ind w:firstLine="709"/>
        <w:jc w:val="center"/>
        <w:rPr>
          <w:sz w:val="28"/>
          <w:szCs w:val="28"/>
        </w:rPr>
      </w:pPr>
      <w:r w:rsidRPr="004B2628">
        <w:rPr>
          <w:sz w:val="28"/>
          <w:szCs w:val="28"/>
        </w:rPr>
        <w:t xml:space="preserve">о стратегическом планировании и индикативных планах </w:t>
      </w:r>
    </w:p>
    <w:p w:rsidR="004B2628" w:rsidRDefault="004B2628" w:rsidP="004B2628">
      <w:pPr>
        <w:widowControl w:val="0"/>
        <w:autoSpaceDE w:val="0"/>
        <w:autoSpaceDN w:val="0"/>
        <w:adjustRightInd w:val="0"/>
        <w:spacing w:after="1"/>
        <w:ind w:firstLine="709"/>
        <w:jc w:val="center"/>
        <w:rPr>
          <w:sz w:val="28"/>
          <w:szCs w:val="28"/>
        </w:rPr>
      </w:pPr>
      <w:r w:rsidRPr="004B2628">
        <w:rPr>
          <w:sz w:val="28"/>
          <w:szCs w:val="28"/>
        </w:rPr>
        <w:t xml:space="preserve">социально-экономического развития </w:t>
      </w:r>
    </w:p>
    <w:p w:rsidR="004B2628" w:rsidRPr="004B2628" w:rsidRDefault="004B2628" w:rsidP="004B2628">
      <w:pPr>
        <w:widowControl w:val="0"/>
        <w:autoSpaceDE w:val="0"/>
        <w:autoSpaceDN w:val="0"/>
        <w:adjustRightInd w:val="0"/>
        <w:spacing w:after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Архангельского</w:t>
      </w:r>
      <w:r w:rsidRPr="004B2628">
        <w:rPr>
          <w:sz w:val="28"/>
          <w:szCs w:val="28"/>
        </w:rPr>
        <w:t xml:space="preserve"> сельского поселения Тихорецкого района</w:t>
      </w:r>
    </w:p>
    <w:p w:rsidR="004B2628" w:rsidRPr="004B2628" w:rsidRDefault="004B2628" w:rsidP="004B2628">
      <w:pPr>
        <w:widowControl w:val="0"/>
        <w:autoSpaceDE w:val="0"/>
        <w:autoSpaceDN w:val="0"/>
        <w:adjustRightInd w:val="0"/>
        <w:spacing w:after="1"/>
        <w:ind w:firstLine="709"/>
        <w:jc w:val="center"/>
        <w:rPr>
          <w:b/>
          <w:sz w:val="28"/>
          <w:szCs w:val="28"/>
        </w:rPr>
      </w:pP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color w:val="26282F"/>
          <w:sz w:val="28"/>
          <w:szCs w:val="28"/>
        </w:rPr>
      </w:pPr>
      <w:r w:rsidRPr="005A1488">
        <w:rPr>
          <w:bCs/>
          <w:color w:val="26282F"/>
          <w:sz w:val="28"/>
          <w:szCs w:val="28"/>
        </w:rPr>
        <w:t>1.Общие положения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6"/>
          <w:szCs w:val="26"/>
        </w:rPr>
      </w:pP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A1488">
        <w:rPr>
          <w:rFonts w:eastAsia="Calibri"/>
          <w:sz w:val="28"/>
          <w:szCs w:val="28"/>
          <w:lang w:eastAsia="en-US"/>
        </w:rPr>
        <w:t xml:space="preserve">1.1.Положение о стратегическом планировании и индикативных планах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 (далее - Положение) разработано в соответствии с Федеральным законом от 06 октября 2003 года </w:t>
      </w:r>
      <w:hyperlink r:id="rId9" w:history="1">
        <w:r w:rsidRPr="005A1488">
          <w:rPr>
            <w:rFonts w:eastAsia="Calibri"/>
            <w:sz w:val="28"/>
            <w:szCs w:val="28"/>
            <w:lang w:eastAsia="en-US"/>
          </w:rPr>
          <w:t>№ 131-ФЗ</w:t>
        </w:r>
      </w:hyperlink>
      <w:r w:rsidRPr="005A1488">
        <w:rPr>
          <w:rFonts w:eastAsia="Calibr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Федеральным законом от 28 июня 2014 года </w:t>
      </w:r>
      <w:hyperlink r:id="rId10" w:history="1">
        <w:r w:rsidRPr="005A1488">
          <w:rPr>
            <w:rFonts w:eastAsia="Calibri"/>
            <w:sz w:val="28"/>
            <w:szCs w:val="28"/>
            <w:lang w:eastAsia="en-US"/>
          </w:rPr>
          <w:t>№ 172-ФЗ</w:t>
        </w:r>
      </w:hyperlink>
      <w:r w:rsidRPr="005A1488">
        <w:rPr>
          <w:rFonts w:eastAsia="Calibri"/>
          <w:sz w:val="28"/>
          <w:szCs w:val="28"/>
          <w:lang w:eastAsia="en-US"/>
        </w:rPr>
        <w:t xml:space="preserve"> «О стратегическом планировании в Российской Федерации» (далее - Федеральный закон </w:t>
      </w:r>
      <w:hyperlink r:id="rId11" w:history="1">
        <w:r w:rsidRPr="005A1488">
          <w:rPr>
            <w:rFonts w:eastAsia="Calibri"/>
            <w:sz w:val="28"/>
            <w:szCs w:val="28"/>
            <w:lang w:eastAsia="en-US"/>
          </w:rPr>
          <w:t>№ 172-ФЗ</w:t>
        </w:r>
      </w:hyperlink>
      <w:r w:rsidRPr="005A1488">
        <w:rPr>
          <w:rFonts w:eastAsia="Calibri"/>
          <w:sz w:val="28"/>
          <w:szCs w:val="28"/>
          <w:lang w:eastAsia="en-US"/>
        </w:rPr>
        <w:t xml:space="preserve">), Бюджетным </w:t>
      </w:r>
      <w:hyperlink r:id="rId12" w:history="1">
        <w:r w:rsidRPr="005A1488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5A1488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proofErr w:type="gramEnd"/>
      <w:r w:rsidRPr="005A1488">
        <w:rPr>
          <w:rFonts w:eastAsia="Calibri"/>
          <w:sz w:val="28"/>
          <w:szCs w:val="28"/>
          <w:lang w:eastAsia="en-US"/>
        </w:rPr>
        <w:t xml:space="preserve">, Законом Краснодарского края от 6 ноября 2015 года № 3267-КЗ «О стратегическом планировании и индикативных планах социально-экономического развития в Краснодарском крае» (далее - Закон Краснодарского края № 3267-КЗ) и определяет систему стратегического планирования в </w:t>
      </w:r>
      <w:r>
        <w:rPr>
          <w:rFonts w:cs="Arial"/>
          <w:sz w:val="28"/>
          <w:szCs w:val="28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сельском поселении Тихорецкого района (далее - муниципальное образование).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A1488">
        <w:rPr>
          <w:rFonts w:eastAsia="Calibri"/>
          <w:sz w:val="28"/>
          <w:szCs w:val="28"/>
          <w:lang w:eastAsia="en-US"/>
        </w:rPr>
        <w:t>1.2.Положение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1.3.Стратегическое планирование в муниципальном образовании</w:t>
      </w:r>
      <w:r w:rsidRPr="005A1488">
        <w:rPr>
          <w:rFonts w:eastAsia="Calibri"/>
          <w:i/>
          <w:sz w:val="28"/>
          <w:szCs w:val="28"/>
          <w:lang w:eastAsia="en-US"/>
        </w:rPr>
        <w:t xml:space="preserve"> </w:t>
      </w:r>
      <w:r w:rsidRPr="005A1488">
        <w:rPr>
          <w:rFonts w:eastAsia="Calibri"/>
          <w:sz w:val="28"/>
          <w:szCs w:val="28"/>
          <w:lang w:eastAsia="en-US"/>
        </w:rPr>
        <w:t xml:space="preserve">осуществляется в соответствии с принципами и задачами, установленными Федеральным законом </w:t>
      </w:r>
      <w:hyperlink r:id="rId13" w:history="1">
        <w:r w:rsidRPr="005A1488">
          <w:rPr>
            <w:rFonts w:eastAsia="Calibri"/>
            <w:sz w:val="28"/>
            <w:szCs w:val="28"/>
            <w:lang w:eastAsia="en-US"/>
          </w:rPr>
          <w:t>№ 172-ФЗ</w:t>
        </w:r>
      </w:hyperlink>
      <w:r w:rsidRPr="005A1488">
        <w:rPr>
          <w:rFonts w:eastAsia="Calibri"/>
          <w:sz w:val="28"/>
          <w:szCs w:val="28"/>
          <w:lang w:eastAsia="en-US"/>
        </w:rPr>
        <w:t>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left="540" w:firstLine="709"/>
        <w:jc w:val="center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2.Участники и полномочия участников стратегического планирования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left="540" w:firstLine="709"/>
        <w:jc w:val="both"/>
        <w:rPr>
          <w:rFonts w:eastAsia="Calibri"/>
          <w:sz w:val="28"/>
          <w:szCs w:val="28"/>
          <w:lang w:eastAsia="en-US"/>
        </w:rPr>
      </w:pP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left="540" w:firstLine="16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2.1.Участниками стратегического планирования являются: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Совет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 (далее - Совет);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 (далее - администрация);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иные организации в случаях, предусмотренных</w:t>
      </w:r>
      <w:r w:rsidRPr="005A1488">
        <w:rPr>
          <w:rFonts w:ascii="Arial" w:hAnsi="Arial" w:cs="Arial"/>
          <w:sz w:val="20"/>
          <w:szCs w:val="20"/>
        </w:rPr>
        <w:t xml:space="preserve"> </w:t>
      </w:r>
      <w:r w:rsidRPr="005A1488">
        <w:rPr>
          <w:rFonts w:eastAsia="Calibri"/>
          <w:sz w:val="28"/>
          <w:szCs w:val="28"/>
          <w:lang w:eastAsia="en-US"/>
        </w:rPr>
        <w:t xml:space="preserve">Федеральным законом      </w:t>
      </w:r>
      <w:r w:rsidRPr="005A1488">
        <w:rPr>
          <w:rFonts w:eastAsia="Calibri"/>
          <w:sz w:val="28"/>
          <w:szCs w:val="28"/>
          <w:lang w:eastAsia="en-US"/>
        </w:rPr>
        <w:lastRenderedPageBreak/>
        <w:t>№ 172-ФЗ и Законом Краснодарского края № 3267-КЗ.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A1488">
        <w:rPr>
          <w:rFonts w:eastAsia="Calibri"/>
          <w:sz w:val="28"/>
          <w:szCs w:val="28"/>
          <w:lang w:eastAsia="en-US"/>
        </w:rPr>
        <w:t>Участником стратегического планирования на основании соглашений, заключаемых Советом с Советом муниципального образования Тихорецкий район, является Контрольно-счетная палата муниципального образования Тихорецкий район (далее - Контрольно-счетная палата), осуществляющая полномочия в сфере стратегического планирования 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муниципальными правовыми актами муниципального образования</w:t>
      </w:r>
      <w:proofErr w:type="gramEnd"/>
      <w:r w:rsidRPr="005A1488">
        <w:rPr>
          <w:rFonts w:eastAsia="Calibri"/>
          <w:sz w:val="28"/>
          <w:szCs w:val="28"/>
          <w:lang w:eastAsia="en-US"/>
        </w:rPr>
        <w:t xml:space="preserve"> Тихорецкий район.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2.2.К полномочиям Совета в сфере стратегического планирования относятся: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утверждение Положения о стратегическом планировании в </w:t>
      </w:r>
      <w:r>
        <w:rPr>
          <w:rFonts w:cs="Arial"/>
          <w:sz w:val="28"/>
          <w:szCs w:val="28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сельском поселении Тихорецкого района;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412"/>
      <w:r w:rsidRPr="005A1488">
        <w:rPr>
          <w:sz w:val="28"/>
          <w:szCs w:val="28"/>
        </w:rPr>
        <w:t xml:space="preserve">участие в определении приоритетов социально-экономической политики </w:t>
      </w:r>
      <w:r w:rsidRPr="005A1488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5A1488">
        <w:rPr>
          <w:sz w:val="28"/>
          <w:szCs w:val="28"/>
        </w:rPr>
        <w:t xml:space="preserve">, долгосрочных целей и задач социально-экономического развития </w:t>
      </w:r>
      <w:r w:rsidRPr="005A1488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5A1488">
        <w:rPr>
          <w:sz w:val="28"/>
          <w:szCs w:val="28"/>
        </w:rPr>
        <w:t>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413"/>
      <w:bookmarkEnd w:id="1"/>
      <w:r w:rsidRPr="005A1488">
        <w:rPr>
          <w:sz w:val="28"/>
          <w:szCs w:val="28"/>
        </w:rPr>
        <w:t>участие в обеспечении реализации единой государственной политики в сфере стратегического планирования;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417"/>
      <w:bookmarkEnd w:id="2"/>
      <w:r w:rsidRPr="005A1488">
        <w:rPr>
          <w:sz w:val="28"/>
          <w:szCs w:val="28"/>
        </w:rPr>
        <w:t xml:space="preserve">утверждение в составе бюджета </w:t>
      </w:r>
      <w:r>
        <w:rPr>
          <w:sz w:val="28"/>
          <w:szCs w:val="28"/>
        </w:rPr>
        <w:t>Архангельского</w:t>
      </w:r>
      <w:r w:rsidRPr="005A1488">
        <w:rPr>
          <w:sz w:val="28"/>
          <w:szCs w:val="28"/>
        </w:rPr>
        <w:t xml:space="preserve"> сельского поселения Тихорецкого района (далее - местный бюджет) расходов в сфере стратегического планирования, в том числе в рамках муниципальных программ </w:t>
      </w:r>
      <w:r>
        <w:rPr>
          <w:sz w:val="28"/>
          <w:szCs w:val="28"/>
        </w:rPr>
        <w:t>Архангельского</w:t>
      </w:r>
      <w:r w:rsidRPr="005A1488">
        <w:rPr>
          <w:sz w:val="28"/>
          <w:szCs w:val="28"/>
        </w:rPr>
        <w:t xml:space="preserve"> сельского поселения</w:t>
      </w:r>
      <w:r w:rsidRPr="005A1488">
        <w:rPr>
          <w:rFonts w:eastAsia="Calibri"/>
          <w:sz w:val="28"/>
          <w:szCs w:val="28"/>
          <w:lang w:eastAsia="en-US"/>
        </w:rPr>
        <w:t xml:space="preserve"> Тихорецкого района</w:t>
      </w:r>
      <w:r w:rsidRPr="005A1488">
        <w:rPr>
          <w:sz w:val="28"/>
          <w:szCs w:val="28"/>
        </w:rPr>
        <w:t>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418"/>
      <w:bookmarkEnd w:id="3"/>
      <w:r w:rsidRPr="005A1488">
        <w:rPr>
          <w:sz w:val="28"/>
          <w:szCs w:val="28"/>
        </w:rPr>
        <w:t xml:space="preserve">утверждение стратегии социально-экономического развития </w:t>
      </w:r>
      <w:r w:rsidRPr="005A1488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5A1488">
        <w:rPr>
          <w:sz w:val="28"/>
          <w:szCs w:val="28"/>
        </w:rPr>
        <w:t>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4110"/>
      <w:bookmarkEnd w:id="4"/>
      <w:r w:rsidRPr="005A1488">
        <w:rPr>
          <w:sz w:val="28"/>
          <w:szCs w:val="28"/>
        </w:rPr>
        <w:t>осуществление контроля реализации документов стратегического планирования в пределах полномочий</w:t>
      </w:r>
      <w:r w:rsidRPr="005A1488">
        <w:rPr>
          <w:rFonts w:eastAsia="Calibri"/>
          <w:sz w:val="28"/>
          <w:szCs w:val="28"/>
          <w:lang w:eastAsia="en-US"/>
        </w:rPr>
        <w:t>.</w:t>
      </w:r>
    </w:p>
    <w:bookmarkEnd w:id="5"/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2.3.К полномочиям администрации в сфере стратегического планирования относятся: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421"/>
      <w:r w:rsidRPr="005A1488">
        <w:rPr>
          <w:sz w:val="28"/>
          <w:szCs w:val="28"/>
        </w:rPr>
        <w:t xml:space="preserve">участие в обеспечении реализации единой государственной политики в сфере стратегического планирования, организация разработки проектов муниципальных правовых актов </w:t>
      </w:r>
      <w:r>
        <w:rPr>
          <w:sz w:val="28"/>
          <w:szCs w:val="28"/>
        </w:rPr>
        <w:t>Архангельского</w:t>
      </w:r>
      <w:r w:rsidRPr="005A1488">
        <w:rPr>
          <w:sz w:val="28"/>
          <w:szCs w:val="28"/>
        </w:rPr>
        <w:t xml:space="preserve"> сельского поселения Тихорецкого района в указанной сфере и осуществляет методическое обеспечение стратегического планирования в </w:t>
      </w:r>
      <w:r>
        <w:rPr>
          <w:rFonts w:cs="Arial"/>
          <w:sz w:val="28"/>
          <w:szCs w:val="28"/>
        </w:rPr>
        <w:t>Архангельского</w:t>
      </w:r>
      <w:r w:rsidRPr="005A1488">
        <w:rPr>
          <w:sz w:val="28"/>
          <w:szCs w:val="28"/>
        </w:rPr>
        <w:t xml:space="preserve"> сельском поселении Тихорецкого района;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422"/>
      <w:bookmarkEnd w:id="6"/>
      <w:r w:rsidRPr="005A1488">
        <w:rPr>
          <w:sz w:val="28"/>
          <w:szCs w:val="28"/>
        </w:rPr>
        <w:t xml:space="preserve">участие в определении приоритетов социально-экономической политики </w:t>
      </w:r>
      <w:r w:rsidRPr="005A1488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5A1488">
        <w:rPr>
          <w:sz w:val="28"/>
          <w:szCs w:val="28"/>
        </w:rPr>
        <w:t xml:space="preserve">, долгосрочных целей и задач социально-экономического развития </w:t>
      </w:r>
      <w:r w:rsidRPr="005A1488">
        <w:rPr>
          <w:rFonts w:eastAsia="Calibri"/>
          <w:sz w:val="28"/>
          <w:szCs w:val="28"/>
          <w:lang w:eastAsia="en-US"/>
        </w:rPr>
        <w:t>муниципального образования, согласованных с приоритетами и целями социально-экономического развития Краснодарского края</w:t>
      </w:r>
      <w:r w:rsidRPr="005A1488">
        <w:rPr>
          <w:sz w:val="28"/>
          <w:szCs w:val="28"/>
        </w:rPr>
        <w:t>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423"/>
      <w:bookmarkEnd w:id="7"/>
      <w:r w:rsidRPr="005A1488">
        <w:rPr>
          <w:sz w:val="28"/>
          <w:szCs w:val="28"/>
        </w:rPr>
        <w:t xml:space="preserve">внесение на рассмотрение Совета в пределах компетенции проектов муниципальных правовых актов </w:t>
      </w:r>
      <w:r>
        <w:rPr>
          <w:sz w:val="28"/>
          <w:szCs w:val="28"/>
        </w:rPr>
        <w:t>Архангельского</w:t>
      </w:r>
      <w:r w:rsidRPr="005A1488">
        <w:rPr>
          <w:sz w:val="28"/>
          <w:szCs w:val="28"/>
        </w:rPr>
        <w:t xml:space="preserve"> сельского поселения Тихорецкого района, регулирующих правоотношения в сфере стратегического планирования в </w:t>
      </w:r>
      <w:r w:rsidRPr="005A1488">
        <w:rPr>
          <w:rFonts w:eastAsia="Calibri"/>
          <w:sz w:val="28"/>
          <w:szCs w:val="28"/>
          <w:lang w:eastAsia="en-US"/>
        </w:rPr>
        <w:t>муниципальном образовании</w:t>
      </w:r>
      <w:r w:rsidRPr="005A1488">
        <w:rPr>
          <w:sz w:val="28"/>
          <w:szCs w:val="28"/>
        </w:rPr>
        <w:t>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9" w:name="sub_424"/>
      <w:bookmarkEnd w:id="8"/>
      <w:r w:rsidRPr="005A1488">
        <w:rPr>
          <w:sz w:val="28"/>
          <w:szCs w:val="28"/>
        </w:rPr>
        <w:t>формирование ежегодных отчетов (докладов) о реализации документов стратегического планирования;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425"/>
      <w:bookmarkEnd w:id="9"/>
      <w:r w:rsidRPr="005A1488">
        <w:rPr>
          <w:sz w:val="28"/>
          <w:szCs w:val="28"/>
        </w:rPr>
        <w:t>определение уполномоченных органов администрации в сфере стратегического планирования;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426"/>
      <w:bookmarkEnd w:id="10"/>
      <w:r w:rsidRPr="005A1488">
        <w:rPr>
          <w:sz w:val="28"/>
          <w:szCs w:val="28"/>
        </w:rPr>
        <w:lastRenderedPageBreak/>
        <w:t>обеспечение согласованности и сбалансированности документов стратегического планирования;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427"/>
      <w:bookmarkEnd w:id="11"/>
      <w:r w:rsidRPr="005A1488">
        <w:rPr>
          <w:sz w:val="28"/>
          <w:szCs w:val="28"/>
        </w:rPr>
        <w:t xml:space="preserve">осуществление </w:t>
      </w:r>
      <w:proofErr w:type="gramStart"/>
      <w:r w:rsidRPr="005A1488">
        <w:rPr>
          <w:sz w:val="28"/>
          <w:szCs w:val="28"/>
        </w:rPr>
        <w:t>контроля за</w:t>
      </w:r>
      <w:proofErr w:type="gramEnd"/>
      <w:r w:rsidRPr="005A1488">
        <w:rPr>
          <w:sz w:val="28"/>
          <w:szCs w:val="28"/>
        </w:rPr>
        <w:t xml:space="preserve"> соблюдением нормативных и методических требований к документам стратегического планирования, включая требования к последовательности и порядку их разработки и корректировки;</w:t>
      </w:r>
    </w:p>
    <w:bookmarkEnd w:id="12"/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определение постановлениями администрации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 последовательности и порядка разработки, корректировки документов стратегического планирования и их содержания; формы, порядка и сроков проведения публичных слушаний или общественных обсуждений проектов документов стратегического планирования; осуществление мониторинга их реализации;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разработка документов стратегического планирования;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одобрение прогноза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 на среднесрочный период и долгосрочный период;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утверждение плана мероприятий по реализации стратегии социально-экономического развития Краснодарского края, порядка его разработки и корректировки;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утверждение перечня муниципальных программ муниципального образования и муниципальных программ муниципального образования в соответствии с Бюджетным кодексом Российской Федерации;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осуществление мониторинга и контроля реализации документов стратегического планирования в пределах полномочий;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определение целей, задач и показателей деятельности муниципального образования;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подготовка ежегодного отчета о ходе исполнения плана мероприятий по реализации стратегии социально-экономического развития муниципального образования;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A1488">
        <w:rPr>
          <w:rFonts w:eastAsia="Calibri"/>
          <w:sz w:val="28"/>
          <w:szCs w:val="28"/>
          <w:lang w:eastAsia="en-US"/>
        </w:rPr>
        <w:t xml:space="preserve">обеспечение координации разработки и корректировки документов стратегического планирования в соответствии федеральными законами и законами Краснодарского края, муниципальными правовыми актами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района, относящимся к их полномочиям;</w:t>
      </w:r>
      <w:proofErr w:type="gramEnd"/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осуществление иных полномочий, установленных федеральными законами и законами Краснодарского края, муниципальными правовыми актами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3.Документы стратегического планирования муниципального образования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3.1.К документам стратегического планирования, разрабатываемым в муниципальном образовании (далее - документы стратегического планирования), относятся: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1)стратегия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2)прогноз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 на долгосрочный период;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3)прогноз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</w:t>
      </w:r>
      <w:r w:rsidRPr="005A1488">
        <w:rPr>
          <w:rFonts w:eastAsia="Calibri"/>
          <w:sz w:val="28"/>
          <w:szCs w:val="28"/>
          <w:lang w:eastAsia="en-US"/>
        </w:rPr>
        <w:lastRenderedPageBreak/>
        <w:t>поселения Тихорецкого района на среднесрочный период;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4)план мероприятий по реализации стратегии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5)муниципальные программы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 Тихорецкого района.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3.2.Последовательность и порядок разработки документов стратегического планирования и их содержание определяются постановлениями администрации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 в соответствии с требованиями к порядку разработки, утверждения (одобрения) и содержанию документов стратегического планирования, установленными Федеральным законом           № 172-ФЗ.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3.3.Проекты документов стратегического планирования выносятся на публичные слушания или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 и в порядке, установленном постановлениями администрации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3.4.Публичные слушания или общественные обсуждения проектов документов стратегического планирования проводятся в порядке, установленном уставом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 и постановлениями администрации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</w:t>
      </w:r>
      <w:r w:rsidRPr="005A1488">
        <w:rPr>
          <w:rFonts w:eastAsia="Calibri"/>
          <w:i/>
          <w:sz w:val="28"/>
          <w:szCs w:val="28"/>
          <w:lang w:eastAsia="en-US"/>
        </w:rPr>
        <w:t xml:space="preserve">. </w:t>
      </w:r>
      <w:r w:rsidRPr="005A1488">
        <w:rPr>
          <w:rFonts w:eastAsia="Calibri"/>
          <w:sz w:val="28"/>
          <w:szCs w:val="28"/>
          <w:lang w:eastAsia="en-US"/>
        </w:rPr>
        <w:t xml:space="preserve">Замечания и предложения, поступившие в ходе публичных слушаний или общественных обсуждений проектов документов стратегического планирования, рассматриваются администрацией в порядке, установленном постановлениями администрации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</w:t>
      </w:r>
      <w:r w:rsidRPr="005A1488">
        <w:rPr>
          <w:rFonts w:eastAsia="Calibri"/>
          <w:i/>
          <w:sz w:val="28"/>
          <w:szCs w:val="28"/>
          <w:lang w:eastAsia="en-US"/>
        </w:rPr>
        <w:t>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3.5.В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</w:t>
      </w:r>
      <w:r w:rsidRPr="005A1488">
        <w:rPr>
          <w:rFonts w:cs="Arial"/>
          <w:sz w:val="28"/>
          <w:szCs w:val="28"/>
        </w:rPr>
        <w:t>официальном сайте администрации в информационно-телекоммуникационной сети «Интернет» (далее - официальный сайт)</w:t>
      </w:r>
      <w:r w:rsidRPr="005A1488">
        <w:rPr>
          <w:rFonts w:eastAsia="Calibri"/>
          <w:sz w:val="28"/>
          <w:szCs w:val="28"/>
          <w:lang w:eastAsia="en-US"/>
        </w:rPr>
        <w:t>, а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3.6.К разработке документов стратегического планирования администрацией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3.7.Документы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3.8.Должностные лица администрации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lastRenderedPageBreak/>
        <w:t>4.Стратегия социально-экономического развития муниципального образования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4.1.Стратегия социально-экономического развития муниципального образования (далее - Стратегия) разрабатывается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4.2.Стратегия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4.3.Стратегия разрабатывается на основе законов Краснодарского края, муниципальных правовых актов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 с учетом документов стратегического планирования муниципального образования Тихорецкий район.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4.4.Стратегия содержит: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1)оценку достигнутых целей социально-экономического развития муниципального образования;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2)приоритеты, цели, задачи и направления социально-экономической политики муниципального образования;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3)показатели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4)ожидаемые результаты реализации Стратегии;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5)оценку финансовых ресурсов, необходимых для реализации Стратегии;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6)информацию о муниципальных программах муниципального образования, утверждаемых в целях реализации Стратегии;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488">
        <w:rPr>
          <w:sz w:val="28"/>
          <w:szCs w:val="28"/>
        </w:rPr>
        <w:t xml:space="preserve">7)иные положения, определяемые законами Краснодарского края, муниципальными правовыми актами </w:t>
      </w:r>
      <w:r>
        <w:rPr>
          <w:sz w:val="28"/>
          <w:szCs w:val="28"/>
        </w:rPr>
        <w:t>Архангельского</w:t>
      </w:r>
      <w:r w:rsidRPr="005A1488">
        <w:rPr>
          <w:sz w:val="28"/>
          <w:szCs w:val="28"/>
        </w:rPr>
        <w:t xml:space="preserve"> сельского поселения Тихорецкого района с учетом документов стратегического планирования.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4.4.Стратегия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4.5.Стратегия утверждается решением Совета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5.Прогноз социально-экономического развития муниципального образования на долгосрочный период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5.1.Прогноз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 на долгосрочный период (далее - прогноз на долгосрочный период) разрабатывается каждые шесть лет на двенадцать лет на основе прогноза социально-экономического развития Российской Федерации, Краснодарского края на долгосрочный период и данных, предоставленных участниками процесса прогнозирования.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5.2.Корректировка прогноза на долгосрочный период осуществляется в период действия долгосрочного периода с учетом прогноза социально-экономического развития муниципального образования на среднесрочный период.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lastRenderedPageBreak/>
        <w:t>5.3.Прогноз социально-экономического развития муниципального образования на долгосрочный период разрабатывается на вариативной основе и содержит: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1)оценку достигнутого уровня социально-экономического развития муниципального образования;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2)определение вариантов внутренних условий и характеристик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 на долгосрочный период; 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3)оценку факторов и ограничений экономического роста муниципального образования на долгосрочный период;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4)направления социально-экономического развития муниципального образования и целевые показатели прогноза социально-экономического развития муниципального образования на долгосрочный период, включая количественные показатели и качественные характеристики социально-экономического развития муниципального образования;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5)основные параметры муниципальных программ муниципального образования;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6)иные положения, определенные постановлением администрации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6.Прогноз социально-экономического развития муниципального образования на среднесрочный период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A1488">
        <w:rPr>
          <w:rFonts w:eastAsia="Calibri"/>
          <w:sz w:val="28"/>
          <w:szCs w:val="28"/>
          <w:lang w:eastAsia="en-US"/>
        </w:rPr>
        <w:t xml:space="preserve">6.1.Прогноз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 на среднесрочный период (далее - прогноз на среднесрочный период) разрабатывается ежегодно на три года на основе прогноза социально-экономического развития Российской Федерации, Краснодарского края на среднесрочный период, стратегии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 с учетом основных направлений бюджетной политики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 и основных направлений налоговой политики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</w:t>
      </w:r>
      <w:proofErr w:type="gramEnd"/>
      <w:r w:rsidRPr="005A1488">
        <w:rPr>
          <w:rFonts w:eastAsia="Calibri"/>
          <w:sz w:val="28"/>
          <w:szCs w:val="28"/>
          <w:lang w:eastAsia="en-US"/>
        </w:rPr>
        <w:t xml:space="preserve"> поселения Тихорецкого района и данных, предоставленных участниками процесса прогнозирования.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6.2.Прогноз социально-экономического развития муниципального образования на среднесрочный период разрабатывается на вариативной основе и содержит: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1)оценку достигнутого уровня социально-экономического развития муниципального образования;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2)оценку факторов и ограничений экономического роста муниципального образования на среднесрочный период;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3)направления социально-экономического развития муниципального образования и целевые показатели прогноза социально-экономического развития муниципального образования на среднесрочный период, включая количественные показатели и качественные характеристики социально-экономического развития</w:t>
      </w:r>
      <w:r w:rsidRPr="005A1488">
        <w:rPr>
          <w:rFonts w:ascii="Arial" w:hAnsi="Arial" w:cs="Arial"/>
          <w:sz w:val="20"/>
          <w:szCs w:val="20"/>
        </w:rPr>
        <w:t xml:space="preserve"> </w:t>
      </w:r>
      <w:r w:rsidRPr="005A1488">
        <w:rPr>
          <w:rFonts w:eastAsia="Calibri"/>
          <w:sz w:val="28"/>
          <w:szCs w:val="28"/>
          <w:lang w:eastAsia="en-US"/>
        </w:rPr>
        <w:t>муниципального образования;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4)основные параметры муниципальных программ муниципального образования;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5)иные положения, определенные постановлениями администрации </w:t>
      </w:r>
      <w:r>
        <w:rPr>
          <w:rFonts w:eastAsia="Calibri"/>
          <w:sz w:val="28"/>
          <w:szCs w:val="28"/>
          <w:lang w:eastAsia="en-US"/>
        </w:rPr>
        <w:lastRenderedPageBreak/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6.3.Прогноз социально-экономического развития муниципального образования на среднесрочный период учитывается при корректировке прогноза социально-экономического развития муниципального образования на долгосрочный период.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7.План мероприятий по реализации стратегии социально-экономического развития муниципального образования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7.1.План мероприятий по реализации стратегии социально-экономического развития муниципального образования (далее - План мероприятий) разрабатывается на основе положений Стратегии на период реализации Стратегии.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7.2.План мероприятий по реализации Стратегии содержит: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1488">
        <w:rPr>
          <w:sz w:val="28"/>
          <w:szCs w:val="28"/>
        </w:rPr>
        <w:t>1)этапы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  <w:proofErr w:type="gramEnd"/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488">
        <w:rPr>
          <w:sz w:val="28"/>
          <w:szCs w:val="28"/>
        </w:rPr>
        <w:t>2)цели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488">
        <w:rPr>
          <w:sz w:val="28"/>
          <w:szCs w:val="28"/>
        </w:rPr>
        <w:t>3)показатели реализации Стратегии и их значения, установленные для каждого этапа реализации Стратегии;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488">
        <w:rPr>
          <w:sz w:val="28"/>
          <w:szCs w:val="28"/>
        </w:rPr>
        <w:t>4)комплексы мероприятий и перечень муниципальных программ муниципального образования, обеспечивающие достижение на каждом этапе реализации Стратегии долгосрочных целей социально-экономического развития муниципального образования, указанных в Стратегии;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488">
        <w:rPr>
          <w:sz w:val="28"/>
          <w:szCs w:val="28"/>
        </w:rPr>
        <w:t xml:space="preserve">5)иные положения, определяемые постановлением администрации </w:t>
      </w:r>
      <w:r>
        <w:rPr>
          <w:sz w:val="28"/>
          <w:szCs w:val="28"/>
        </w:rPr>
        <w:t>Архангельского</w:t>
      </w:r>
      <w:r w:rsidRPr="005A1488">
        <w:rPr>
          <w:sz w:val="28"/>
          <w:szCs w:val="28"/>
        </w:rPr>
        <w:t xml:space="preserve"> сельского поселения Тихорецкого района.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7.3.План мероприятий, изменения в План мероприятий утверждаются постановлениями администрации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5A1488">
        <w:rPr>
          <w:rFonts w:ascii="Arial" w:hAnsi="Arial" w:cs="Arial"/>
          <w:sz w:val="20"/>
          <w:szCs w:val="20"/>
        </w:rPr>
        <w:t xml:space="preserve"> </w:t>
      </w:r>
      <w:r w:rsidRPr="005A1488">
        <w:rPr>
          <w:rFonts w:eastAsia="Calibri"/>
          <w:sz w:val="28"/>
          <w:szCs w:val="28"/>
          <w:lang w:eastAsia="en-US"/>
        </w:rPr>
        <w:t>Тихорецкого района.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8.Муниципальные программы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8.1.Муниципальные программы муниципального образования (далее - муниципальные программы) разрабатываются в соответствии с документами стратегического планирования.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8.2.Перечень муниципальных программ, порядок принятия решения об их разработке, формировании и реализации утверждаются постановлениями администрации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5A1488">
        <w:rPr>
          <w:rFonts w:ascii="Arial" w:hAnsi="Arial" w:cs="Arial"/>
          <w:sz w:val="20"/>
          <w:szCs w:val="20"/>
        </w:rPr>
        <w:t xml:space="preserve"> </w:t>
      </w:r>
      <w:r w:rsidRPr="005A1488">
        <w:rPr>
          <w:rFonts w:eastAsia="Calibri"/>
          <w:sz w:val="28"/>
          <w:szCs w:val="28"/>
          <w:lang w:eastAsia="en-US"/>
        </w:rPr>
        <w:t>Тихорецкого района.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8.3.Муниципальные программы, изменения в муниципальные программы утверждаются постановлениями администрации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5A1488">
        <w:rPr>
          <w:rFonts w:ascii="Arial" w:hAnsi="Arial" w:cs="Arial"/>
          <w:sz w:val="20"/>
          <w:szCs w:val="20"/>
        </w:rPr>
        <w:t xml:space="preserve"> </w:t>
      </w:r>
      <w:r w:rsidRPr="005A1488">
        <w:rPr>
          <w:rFonts w:eastAsia="Calibri"/>
          <w:sz w:val="28"/>
          <w:szCs w:val="28"/>
          <w:lang w:eastAsia="en-US"/>
        </w:rPr>
        <w:t>Тихорецкого района.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9.Индикативный план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A1488">
        <w:rPr>
          <w:rFonts w:eastAsia="Calibri"/>
          <w:sz w:val="28"/>
          <w:szCs w:val="28"/>
          <w:lang w:eastAsia="en-US"/>
        </w:rPr>
        <w:t xml:space="preserve">9.1.В соответствии со статьей 16 Закона Краснодарского края № 3267-КЗ </w:t>
      </w:r>
      <w:r w:rsidRPr="005A1488">
        <w:rPr>
          <w:rFonts w:eastAsia="Calibri"/>
          <w:sz w:val="28"/>
          <w:szCs w:val="28"/>
          <w:lang w:eastAsia="en-US"/>
        </w:rPr>
        <w:lastRenderedPageBreak/>
        <w:t xml:space="preserve">индикативный план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 (далее - индикативный план) разрабатывается и утверждается ежегодно в целях установления планируемых значений по системе показателей социально-экономического развития муниципального образования, достижение которых обеспечит реализацию целей и приоритетов деятельности органов местного самоуправления муниципального образования.</w:t>
      </w:r>
      <w:proofErr w:type="gramEnd"/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9.2.Индикативный план разрабатывается и утверждается с учетом предложений организаций всех форм собственности, расположенных на территории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9.3.Индикативный план подлежит обязательному исполнению органами местного самоуправления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9.4.Индикативный план на предстоящий год утверждается решением Совета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9.5.Порядок разработки индикативного плана устанавливается постановлением администрации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9.6.Индикативный план представляется на утверждение Совету в срок не позднее 15 ноября текущего финансового года.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9.7.Намечаемые проектировки развития регулируемого сектора экономики включают следующие показатели: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объем прибыли и объем произведенной продукции (работ, услуг);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стоимость находящегося в муниципальной собственности муниципального образования имущества, включая основные производственные фонды и оборотные средства;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численность занятых работников и фонд оплаты труда;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объемы инвестиций за счет собственных и привлеченных средств.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По отдельным видам продукции регулируемого сектора экономики в план могут быть включены показатели ее производства в натуральном выражении.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9.8.Основные параметры индикативного плана социально-экономического развития муниципального образования обнародуются администрацией в установленных местах в порядке, установленном уставом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10.Мониторинг и контроль реализации документов стратегического планирования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10.1.Целью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10.2.Основными задачами мониторинга реализации документов </w:t>
      </w:r>
      <w:r w:rsidRPr="005A1488">
        <w:rPr>
          <w:rFonts w:eastAsia="Calibri"/>
          <w:sz w:val="28"/>
          <w:szCs w:val="28"/>
          <w:lang w:eastAsia="en-US"/>
        </w:rPr>
        <w:lastRenderedPageBreak/>
        <w:t>стратегического планирования являются: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оценка </w:t>
      </w:r>
      <w:proofErr w:type="gramStart"/>
      <w:r w:rsidRPr="005A1488">
        <w:rPr>
          <w:rFonts w:eastAsia="Calibri"/>
          <w:sz w:val="28"/>
          <w:szCs w:val="28"/>
          <w:lang w:eastAsia="en-US"/>
        </w:rPr>
        <w:t>степени достижения запланированных целей социально-экономического развития муниципального образования</w:t>
      </w:r>
      <w:proofErr w:type="gramEnd"/>
      <w:r w:rsidRPr="005A1488">
        <w:rPr>
          <w:rFonts w:eastAsia="Calibri"/>
          <w:sz w:val="28"/>
          <w:szCs w:val="28"/>
          <w:lang w:eastAsia="en-US"/>
        </w:rPr>
        <w:t>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муниципального управления;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оценка соответствия плановых и фактических сроков, результатов реализации документов стратегического планирования и ресурсов, необходимых для ее реализации;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разработка предложений по повышению эффективности функционирования системы стратегического планирования.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10.3.Результаты </w:t>
      </w:r>
      <w:proofErr w:type="gramStart"/>
      <w:r w:rsidRPr="005A1488">
        <w:rPr>
          <w:rFonts w:eastAsia="Calibri"/>
          <w:sz w:val="28"/>
          <w:szCs w:val="28"/>
          <w:lang w:eastAsia="en-US"/>
        </w:rPr>
        <w:t>мониторинга реализации документов стратегического планирования муниципального образования</w:t>
      </w:r>
      <w:proofErr w:type="gramEnd"/>
      <w:r w:rsidRPr="005A1488">
        <w:rPr>
          <w:rFonts w:eastAsia="Calibri"/>
          <w:sz w:val="28"/>
          <w:szCs w:val="28"/>
          <w:lang w:eastAsia="en-US"/>
        </w:rPr>
        <w:t xml:space="preserve"> отражаются в: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ежегодном </w:t>
      </w:r>
      <w:proofErr w:type="gramStart"/>
      <w:r w:rsidRPr="005A1488">
        <w:rPr>
          <w:rFonts w:eastAsia="Calibri"/>
          <w:sz w:val="28"/>
          <w:szCs w:val="28"/>
          <w:lang w:eastAsia="en-US"/>
        </w:rPr>
        <w:t>отчете</w:t>
      </w:r>
      <w:proofErr w:type="gramEnd"/>
      <w:r w:rsidRPr="005A1488">
        <w:rPr>
          <w:rFonts w:eastAsia="Calibri"/>
          <w:sz w:val="28"/>
          <w:szCs w:val="28"/>
          <w:lang w:eastAsia="en-US"/>
        </w:rPr>
        <w:t xml:space="preserve"> главы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</w:t>
      </w:r>
      <w:r w:rsidRPr="005A1488">
        <w:rPr>
          <w:rFonts w:eastAsia="Calibri"/>
          <w:i/>
          <w:sz w:val="28"/>
          <w:szCs w:val="28"/>
          <w:lang w:eastAsia="en-US"/>
        </w:rPr>
        <w:t xml:space="preserve"> </w:t>
      </w:r>
      <w:r w:rsidRPr="005A1488">
        <w:rPr>
          <w:rFonts w:eastAsia="Calibri"/>
          <w:sz w:val="28"/>
          <w:szCs w:val="28"/>
          <w:lang w:eastAsia="en-US"/>
        </w:rPr>
        <w:t>о результатах своей деятельности и деятельности администрации;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 xml:space="preserve">сводном годовом </w:t>
      </w:r>
      <w:proofErr w:type="gramStart"/>
      <w:r w:rsidRPr="005A1488">
        <w:rPr>
          <w:rFonts w:eastAsia="Calibri"/>
          <w:sz w:val="28"/>
          <w:szCs w:val="28"/>
          <w:lang w:eastAsia="en-US"/>
        </w:rPr>
        <w:t>докладе</w:t>
      </w:r>
      <w:proofErr w:type="gramEnd"/>
      <w:r w:rsidRPr="005A1488">
        <w:rPr>
          <w:rFonts w:eastAsia="Calibri"/>
          <w:sz w:val="28"/>
          <w:szCs w:val="28"/>
          <w:lang w:eastAsia="en-US"/>
        </w:rPr>
        <w:t xml:space="preserve"> о ходе реализации и об оценке эффективности реализации муниципальных программ.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10.4.Документы,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администрации, за исключением сведений, отнесенных к государственной, коммерческой, служебной и иной охраняемой законом тайне.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10.5.</w:t>
      </w:r>
      <w:proofErr w:type="gramStart"/>
      <w:r w:rsidRPr="005A148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A1488">
        <w:rPr>
          <w:rFonts w:eastAsia="Calibri"/>
          <w:sz w:val="28"/>
          <w:szCs w:val="28"/>
          <w:lang w:eastAsia="en-US"/>
        </w:rPr>
        <w:t xml:space="preserve"> реализацией документов стратегического планирования осуществляется в целях обеспечения соблюдения законодательства Российской Федерации, Краснодарского края и муниципальных правовых актов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 в сфере стратегического планирования, а также обеспечения результативности и эффективности функционирования системы стратегического планирования в муниципальном образовании.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10.6.</w:t>
      </w:r>
      <w:proofErr w:type="gramStart"/>
      <w:r w:rsidRPr="005A148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A1488">
        <w:rPr>
          <w:rFonts w:eastAsia="Calibri"/>
          <w:sz w:val="28"/>
          <w:szCs w:val="28"/>
          <w:lang w:eastAsia="en-US"/>
        </w:rPr>
        <w:t xml:space="preserve"> реализацией документов стратегического планирования в пределах полномочий осуществляется Советом, Контрольно-счетной палатой, главой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5A1488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A1488">
        <w:rPr>
          <w:rFonts w:eastAsia="Calibri"/>
          <w:sz w:val="28"/>
          <w:szCs w:val="28"/>
          <w:lang w:eastAsia="en-US"/>
        </w:rPr>
        <w:t>11.Иные положения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A1488">
        <w:rPr>
          <w:rFonts w:cs="Arial"/>
          <w:sz w:val="28"/>
          <w:szCs w:val="28"/>
        </w:rPr>
        <w:t xml:space="preserve">За неисполнение, ненадлежащее исполнение настоящего Положения должностные лица и муниципальные служащие органов местного самоуправления </w:t>
      </w:r>
      <w:r>
        <w:rPr>
          <w:rFonts w:cs="Arial"/>
          <w:sz w:val="28"/>
          <w:szCs w:val="28"/>
        </w:rPr>
        <w:t>Архангельского</w:t>
      </w:r>
      <w:r w:rsidRPr="005A1488">
        <w:rPr>
          <w:rFonts w:cs="Arial"/>
          <w:sz w:val="28"/>
          <w:szCs w:val="28"/>
        </w:rPr>
        <w:t xml:space="preserve"> сельского поселения Тихорецкого района несут ответственность в соответствии с законодательством Российской Федерации.</w:t>
      </w:r>
    </w:p>
    <w:p w:rsidR="005A1488" w:rsidRPr="005A1488" w:rsidRDefault="005A1488" w:rsidP="005A14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2628" w:rsidRPr="004B2628" w:rsidRDefault="004B2628" w:rsidP="004B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2628" w:rsidRPr="004B2628" w:rsidRDefault="004B2628" w:rsidP="004B26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4FA" w:rsidRDefault="004574FA" w:rsidP="004B26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4B2628" w:rsidRPr="004B262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B2628" w:rsidRPr="004B262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="004B2628" w:rsidRPr="004B2628">
        <w:rPr>
          <w:sz w:val="28"/>
          <w:szCs w:val="28"/>
        </w:rPr>
        <w:t xml:space="preserve"> сельского </w:t>
      </w:r>
    </w:p>
    <w:p w:rsidR="004B2628" w:rsidRPr="004B2628" w:rsidRDefault="004574FA" w:rsidP="004B26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2628" w:rsidRPr="004B2628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4B2628" w:rsidRPr="004B2628">
        <w:rPr>
          <w:sz w:val="28"/>
          <w:szCs w:val="28"/>
        </w:rPr>
        <w:t xml:space="preserve">Тихорецкого района                        </w:t>
      </w:r>
      <w:r>
        <w:rPr>
          <w:sz w:val="28"/>
          <w:szCs w:val="28"/>
        </w:rPr>
        <w:t xml:space="preserve">                                   Н.А. Булатова</w:t>
      </w:r>
    </w:p>
    <w:p w:rsidR="004B2628" w:rsidRPr="004B2628" w:rsidRDefault="004B2628" w:rsidP="004B2628">
      <w:pPr>
        <w:tabs>
          <w:tab w:val="left" w:pos="1425"/>
        </w:tabs>
        <w:rPr>
          <w:sz w:val="28"/>
          <w:szCs w:val="28"/>
        </w:rPr>
      </w:pPr>
    </w:p>
    <w:sectPr w:rsidR="004B2628" w:rsidRPr="004B2628" w:rsidSect="005A1488">
      <w:headerReference w:type="even" r:id="rId14"/>
      <w:pgSz w:w="11906" w:h="16838" w:code="9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1C" w:rsidRDefault="00243E1C">
      <w:r>
        <w:separator/>
      </w:r>
    </w:p>
  </w:endnote>
  <w:endnote w:type="continuationSeparator" w:id="0">
    <w:p w:rsidR="00243E1C" w:rsidRDefault="0024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1C" w:rsidRDefault="00243E1C">
      <w:r>
        <w:separator/>
      </w:r>
    </w:p>
  </w:footnote>
  <w:footnote w:type="continuationSeparator" w:id="0">
    <w:p w:rsidR="00243E1C" w:rsidRDefault="00243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3E" w:rsidRDefault="008823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233E" w:rsidRDefault="008823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CD6"/>
    <w:multiLevelType w:val="hybridMultilevel"/>
    <w:tmpl w:val="54D61C88"/>
    <w:lvl w:ilvl="0" w:tplc="12EADA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84F5386"/>
    <w:multiLevelType w:val="singleLevel"/>
    <w:tmpl w:val="E3CA3D08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2">
    <w:nsid w:val="40745E19"/>
    <w:multiLevelType w:val="multilevel"/>
    <w:tmpl w:val="3640A69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47CAC"/>
    <w:multiLevelType w:val="hybridMultilevel"/>
    <w:tmpl w:val="AE2C6DF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86"/>
    <w:rsid w:val="00052ACD"/>
    <w:rsid w:val="00053503"/>
    <w:rsid w:val="00055348"/>
    <w:rsid w:val="00066E54"/>
    <w:rsid w:val="00077B34"/>
    <w:rsid w:val="000A2FD2"/>
    <w:rsid w:val="000B288E"/>
    <w:rsid w:val="000C5E45"/>
    <w:rsid w:val="000D000D"/>
    <w:rsid w:val="000D2E90"/>
    <w:rsid w:val="000E2AF8"/>
    <w:rsid w:val="000E6323"/>
    <w:rsid w:val="000E6DD4"/>
    <w:rsid w:val="000F6056"/>
    <w:rsid w:val="00141CA3"/>
    <w:rsid w:val="0014674F"/>
    <w:rsid w:val="00161D63"/>
    <w:rsid w:val="00162426"/>
    <w:rsid w:val="00164C38"/>
    <w:rsid w:val="0017324B"/>
    <w:rsid w:val="001A2DC7"/>
    <w:rsid w:val="001A3515"/>
    <w:rsid w:val="001B2689"/>
    <w:rsid w:val="001B59B6"/>
    <w:rsid w:val="001C584D"/>
    <w:rsid w:val="001D5FCB"/>
    <w:rsid w:val="001F2BEC"/>
    <w:rsid w:val="001F690B"/>
    <w:rsid w:val="00225346"/>
    <w:rsid w:val="002371CD"/>
    <w:rsid w:val="00240D1B"/>
    <w:rsid w:val="002425E8"/>
    <w:rsid w:val="00243E1C"/>
    <w:rsid w:val="002541D1"/>
    <w:rsid w:val="00260EAD"/>
    <w:rsid w:val="00274F91"/>
    <w:rsid w:val="00292093"/>
    <w:rsid w:val="002C0082"/>
    <w:rsid w:val="002D0F0C"/>
    <w:rsid w:val="002E0B50"/>
    <w:rsid w:val="002E6B88"/>
    <w:rsid w:val="002F7A83"/>
    <w:rsid w:val="003033B2"/>
    <w:rsid w:val="00304C37"/>
    <w:rsid w:val="00307702"/>
    <w:rsid w:val="0036390B"/>
    <w:rsid w:val="00377838"/>
    <w:rsid w:val="003A01CD"/>
    <w:rsid w:val="003B7083"/>
    <w:rsid w:val="003D54F9"/>
    <w:rsid w:val="004054E0"/>
    <w:rsid w:val="0040753B"/>
    <w:rsid w:val="00414E47"/>
    <w:rsid w:val="004574FA"/>
    <w:rsid w:val="00461E52"/>
    <w:rsid w:val="004625CA"/>
    <w:rsid w:val="00493A5B"/>
    <w:rsid w:val="004B2628"/>
    <w:rsid w:val="004B2A47"/>
    <w:rsid w:val="004B6A40"/>
    <w:rsid w:val="004C1A8C"/>
    <w:rsid w:val="004D2C21"/>
    <w:rsid w:val="004E5B13"/>
    <w:rsid w:val="00515E10"/>
    <w:rsid w:val="005349C1"/>
    <w:rsid w:val="00536714"/>
    <w:rsid w:val="005368F3"/>
    <w:rsid w:val="00542EEB"/>
    <w:rsid w:val="00544E41"/>
    <w:rsid w:val="00551499"/>
    <w:rsid w:val="0057048D"/>
    <w:rsid w:val="00570E10"/>
    <w:rsid w:val="0057674D"/>
    <w:rsid w:val="00584CB7"/>
    <w:rsid w:val="00587AFE"/>
    <w:rsid w:val="005A1488"/>
    <w:rsid w:val="005A4E96"/>
    <w:rsid w:val="005C19A9"/>
    <w:rsid w:val="00603CD8"/>
    <w:rsid w:val="006109B4"/>
    <w:rsid w:val="00613705"/>
    <w:rsid w:val="00626169"/>
    <w:rsid w:val="00664260"/>
    <w:rsid w:val="006660BA"/>
    <w:rsid w:val="0066693A"/>
    <w:rsid w:val="00676D3B"/>
    <w:rsid w:val="0068020A"/>
    <w:rsid w:val="00691319"/>
    <w:rsid w:val="006A075C"/>
    <w:rsid w:val="006A0C87"/>
    <w:rsid w:val="006C690F"/>
    <w:rsid w:val="006F02E2"/>
    <w:rsid w:val="00705C1B"/>
    <w:rsid w:val="00723CDB"/>
    <w:rsid w:val="00734C94"/>
    <w:rsid w:val="00734DED"/>
    <w:rsid w:val="00741746"/>
    <w:rsid w:val="0074778D"/>
    <w:rsid w:val="007552EE"/>
    <w:rsid w:val="00773F1F"/>
    <w:rsid w:val="00784896"/>
    <w:rsid w:val="007927F0"/>
    <w:rsid w:val="007B43A5"/>
    <w:rsid w:val="007B6DD7"/>
    <w:rsid w:val="007D2CB0"/>
    <w:rsid w:val="00800337"/>
    <w:rsid w:val="008009AB"/>
    <w:rsid w:val="00837E0C"/>
    <w:rsid w:val="0085239A"/>
    <w:rsid w:val="00867B94"/>
    <w:rsid w:val="008720A2"/>
    <w:rsid w:val="0088233E"/>
    <w:rsid w:val="008C248A"/>
    <w:rsid w:val="008D2253"/>
    <w:rsid w:val="008D2A45"/>
    <w:rsid w:val="008E025C"/>
    <w:rsid w:val="008E0618"/>
    <w:rsid w:val="008F3871"/>
    <w:rsid w:val="009051B9"/>
    <w:rsid w:val="009402F5"/>
    <w:rsid w:val="00966490"/>
    <w:rsid w:val="00966B34"/>
    <w:rsid w:val="00975241"/>
    <w:rsid w:val="0097711F"/>
    <w:rsid w:val="00987ADB"/>
    <w:rsid w:val="009A1E42"/>
    <w:rsid w:val="009B4FDA"/>
    <w:rsid w:val="009B67CA"/>
    <w:rsid w:val="009D41DB"/>
    <w:rsid w:val="009E4FE9"/>
    <w:rsid w:val="00A03B20"/>
    <w:rsid w:val="00A20402"/>
    <w:rsid w:val="00A205C7"/>
    <w:rsid w:val="00A21EFF"/>
    <w:rsid w:val="00A246DC"/>
    <w:rsid w:val="00A44E86"/>
    <w:rsid w:val="00A72285"/>
    <w:rsid w:val="00A74B5C"/>
    <w:rsid w:val="00A76E5A"/>
    <w:rsid w:val="00A8732B"/>
    <w:rsid w:val="00A95470"/>
    <w:rsid w:val="00AA371E"/>
    <w:rsid w:val="00AB4D44"/>
    <w:rsid w:val="00AC209C"/>
    <w:rsid w:val="00AF291D"/>
    <w:rsid w:val="00AF3429"/>
    <w:rsid w:val="00B253E1"/>
    <w:rsid w:val="00B3147F"/>
    <w:rsid w:val="00B44917"/>
    <w:rsid w:val="00B50233"/>
    <w:rsid w:val="00B81AF1"/>
    <w:rsid w:val="00BC1D5B"/>
    <w:rsid w:val="00BC225B"/>
    <w:rsid w:val="00BE0731"/>
    <w:rsid w:val="00BE72D1"/>
    <w:rsid w:val="00C12CA5"/>
    <w:rsid w:val="00C13D6D"/>
    <w:rsid w:val="00C25986"/>
    <w:rsid w:val="00C43F85"/>
    <w:rsid w:val="00C4400E"/>
    <w:rsid w:val="00C57F61"/>
    <w:rsid w:val="00C60140"/>
    <w:rsid w:val="00C605AB"/>
    <w:rsid w:val="00C74E2F"/>
    <w:rsid w:val="00C764FE"/>
    <w:rsid w:val="00CC1E14"/>
    <w:rsid w:val="00D163E9"/>
    <w:rsid w:val="00D4075D"/>
    <w:rsid w:val="00D65BBF"/>
    <w:rsid w:val="00D80C9A"/>
    <w:rsid w:val="00D84208"/>
    <w:rsid w:val="00DD20E8"/>
    <w:rsid w:val="00DD77DF"/>
    <w:rsid w:val="00DE1F88"/>
    <w:rsid w:val="00DE2DA8"/>
    <w:rsid w:val="00E26116"/>
    <w:rsid w:val="00E44AC9"/>
    <w:rsid w:val="00E74589"/>
    <w:rsid w:val="00E7788B"/>
    <w:rsid w:val="00E81242"/>
    <w:rsid w:val="00EB5CE4"/>
    <w:rsid w:val="00F006A0"/>
    <w:rsid w:val="00F1136A"/>
    <w:rsid w:val="00F1577C"/>
    <w:rsid w:val="00F16B42"/>
    <w:rsid w:val="00F26E71"/>
    <w:rsid w:val="00F367C7"/>
    <w:rsid w:val="00F45427"/>
    <w:rsid w:val="00F50148"/>
    <w:rsid w:val="00F656F5"/>
    <w:rsid w:val="00F976A4"/>
    <w:rsid w:val="00FA0D24"/>
    <w:rsid w:val="00FA205A"/>
    <w:rsid w:val="00FA57DF"/>
    <w:rsid w:val="00F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2">
    <w:name w:val="Body Text 2"/>
    <w:basedOn w:val="a"/>
    <w:pPr>
      <w:jc w:val="center"/>
    </w:pPr>
    <w:rPr>
      <w:sz w:val="29"/>
    </w:rPr>
  </w:style>
  <w:style w:type="paragraph" w:styleId="a4">
    <w:name w:val="Body Text Indent"/>
    <w:basedOn w:val="a"/>
    <w:pPr>
      <w:ind w:firstLine="720"/>
    </w:pPr>
    <w:rPr>
      <w:sz w:val="29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7D2CB0"/>
    <w:rPr>
      <w:sz w:val="24"/>
      <w:szCs w:val="24"/>
      <w:lang w:val="ru-RU" w:eastAsia="ru-RU" w:bidi="ar-SA"/>
    </w:rPr>
  </w:style>
  <w:style w:type="paragraph" w:styleId="30">
    <w:name w:val="Body Text 3"/>
    <w:basedOn w:val="a"/>
    <w:pPr>
      <w:jc w:val="both"/>
    </w:pPr>
    <w:rPr>
      <w:sz w:val="29"/>
    </w:rPr>
  </w:style>
  <w:style w:type="paragraph" w:customStyle="1" w:styleId="a9">
    <w:name w:val="Знак Знак Знак Знак"/>
    <w:basedOn w:val="a"/>
    <w:rsid w:val="00FA0D2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a">
    <w:name w:val="Strong"/>
    <w:qFormat/>
    <w:rsid w:val="007927F0"/>
    <w:rPr>
      <w:b/>
      <w:bCs/>
    </w:rPr>
  </w:style>
  <w:style w:type="character" w:customStyle="1" w:styleId="ab">
    <w:name w:val="Схема документа Знак"/>
    <w:link w:val="ac"/>
    <w:locked/>
    <w:rsid w:val="007D2CB0"/>
    <w:rPr>
      <w:rFonts w:ascii="Tahoma" w:hAnsi="Tahoma" w:cs="Tahoma"/>
      <w:sz w:val="16"/>
      <w:szCs w:val="16"/>
      <w:lang w:val="x-none" w:eastAsia="x-none" w:bidi="ar-SA"/>
    </w:rPr>
  </w:style>
  <w:style w:type="paragraph" w:styleId="ac">
    <w:name w:val="Document Map"/>
    <w:basedOn w:val="a"/>
    <w:link w:val="ab"/>
    <w:rsid w:val="007D2C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AC20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20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2">
    <w:name w:val="Body Text 2"/>
    <w:basedOn w:val="a"/>
    <w:pPr>
      <w:jc w:val="center"/>
    </w:pPr>
    <w:rPr>
      <w:sz w:val="29"/>
    </w:rPr>
  </w:style>
  <w:style w:type="paragraph" w:styleId="a4">
    <w:name w:val="Body Text Indent"/>
    <w:basedOn w:val="a"/>
    <w:pPr>
      <w:ind w:firstLine="720"/>
    </w:pPr>
    <w:rPr>
      <w:sz w:val="29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7D2CB0"/>
    <w:rPr>
      <w:sz w:val="24"/>
      <w:szCs w:val="24"/>
      <w:lang w:val="ru-RU" w:eastAsia="ru-RU" w:bidi="ar-SA"/>
    </w:rPr>
  </w:style>
  <w:style w:type="paragraph" w:styleId="30">
    <w:name w:val="Body Text 3"/>
    <w:basedOn w:val="a"/>
    <w:pPr>
      <w:jc w:val="both"/>
    </w:pPr>
    <w:rPr>
      <w:sz w:val="29"/>
    </w:rPr>
  </w:style>
  <w:style w:type="paragraph" w:customStyle="1" w:styleId="a9">
    <w:name w:val="Знак Знак Знак Знак"/>
    <w:basedOn w:val="a"/>
    <w:rsid w:val="00FA0D2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a">
    <w:name w:val="Strong"/>
    <w:qFormat/>
    <w:rsid w:val="007927F0"/>
    <w:rPr>
      <w:b/>
      <w:bCs/>
    </w:rPr>
  </w:style>
  <w:style w:type="character" w:customStyle="1" w:styleId="ab">
    <w:name w:val="Схема документа Знак"/>
    <w:link w:val="ac"/>
    <w:locked/>
    <w:rsid w:val="007D2CB0"/>
    <w:rPr>
      <w:rFonts w:ascii="Tahoma" w:hAnsi="Tahoma" w:cs="Tahoma"/>
      <w:sz w:val="16"/>
      <w:szCs w:val="16"/>
      <w:lang w:val="x-none" w:eastAsia="x-none" w:bidi="ar-SA"/>
    </w:rPr>
  </w:style>
  <w:style w:type="paragraph" w:styleId="ac">
    <w:name w:val="Document Map"/>
    <w:basedOn w:val="a"/>
    <w:link w:val="ab"/>
    <w:rsid w:val="007D2C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AC20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2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10198A5D4188AC8E4C235806F659FAA3D8F29A9BD7ECBEA93615727C2FF8F39A95B8FEB2AC8514C538AE3E8B33xF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10198A5D4188AC8E4C235806F659FAA3D9F69992D1ECBEA93615727C2FF8F39A95B8FEB2AC8514C538AE3E8B33xF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Черемисина</cp:lastModifiedBy>
  <cp:revision>6</cp:revision>
  <cp:lastPrinted>2019-04-10T05:36:00Z</cp:lastPrinted>
  <dcterms:created xsi:type="dcterms:W3CDTF">2019-05-20T12:40:00Z</dcterms:created>
  <dcterms:modified xsi:type="dcterms:W3CDTF">2019-09-26T10:50:00Z</dcterms:modified>
</cp:coreProperties>
</file>