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35" w:rsidRDefault="00AE4535" w:rsidP="00066480">
      <w:pPr>
        <w:tabs>
          <w:tab w:val="left" w:pos="3828"/>
          <w:tab w:val="center" w:pos="4536"/>
        </w:tabs>
        <w:rPr>
          <w:rFonts w:ascii="Times New Roman" w:hAnsi="Times New Roman" w:cs="Times New Roman"/>
          <w:sz w:val="28"/>
          <w:szCs w:val="28"/>
        </w:rPr>
      </w:pPr>
    </w:p>
    <w:p w:rsidR="00AE4535" w:rsidRDefault="00AE4535" w:rsidP="00066480">
      <w:pPr>
        <w:tabs>
          <w:tab w:val="left" w:pos="3828"/>
          <w:tab w:val="center" w:pos="4536"/>
        </w:tabs>
        <w:rPr>
          <w:rFonts w:ascii="Times New Roman" w:hAnsi="Times New Roman" w:cs="Times New Roman"/>
          <w:sz w:val="28"/>
          <w:szCs w:val="28"/>
        </w:rPr>
      </w:pPr>
    </w:p>
    <w:p w:rsidR="00AE4535" w:rsidRPr="00CB19BE" w:rsidRDefault="00C07353" w:rsidP="00CB19BE">
      <w:pPr>
        <w:tabs>
          <w:tab w:val="left" w:pos="3828"/>
          <w:tab w:val="center" w:pos="453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353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preferrelative="f">
            <v:imagedata r:id="rId5" o:title=""/>
            <o:lock v:ext="edit" aspectratio="f"/>
          </v:shape>
        </w:pict>
      </w:r>
    </w:p>
    <w:p w:rsidR="00AE4535" w:rsidRPr="00CB19BE" w:rsidRDefault="00AE4535" w:rsidP="00CB19BE">
      <w:pPr>
        <w:tabs>
          <w:tab w:val="left" w:pos="4245"/>
          <w:tab w:val="center" w:pos="481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19B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E4535" w:rsidRPr="00CB19BE" w:rsidRDefault="00AE4535" w:rsidP="00CB19BE">
      <w:pPr>
        <w:tabs>
          <w:tab w:val="left" w:pos="4245"/>
          <w:tab w:val="center" w:pos="481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4535" w:rsidRPr="00CB19BE" w:rsidRDefault="00AE4535" w:rsidP="00CB19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19BE">
        <w:rPr>
          <w:rFonts w:ascii="Times New Roman" w:hAnsi="Times New Roman" w:cs="Times New Roman"/>
          <w:b/>
          <w:bCs/>
          <w:sz w:val="28"/>
          <w:szCs w:val="28"/>
        </w:rPr>
        <w:t>АДМИНИСТРАЦИИ АРХАНГЕЛЬСКОГО СЕЛЬСКОГО ПОСЕЛЕНИЯ</w:t>
      </w:r>
    </w:p>
    <w:p w:rsidR="00AE4535" w:rsidRPr="00CB19BE" w:rsidRDefault="00AE4535" w:rsidP="00CB19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19BE">
        <w:rPr>
          <w:rFonts w:ascii="Times New Roman" w:hAnsi="Times New Roman" w:cs="Times New Roman"/>
          <w:b/>
          <w:bCs/>
          <w:sz w:val="28"/>
          <w:szCs w:val="28"/>
        </w:rPr>
        <w:t>ТИХОРЕЦКОГО РАЙОНА</w:t>
      </w:r>
    </w:p>
    <w:p w:rsidR="00AE4535" w:rsidRPr="00CB19BE" w:rsidRDefault="00AE4535" w:rsidP="00CB19BE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E4535" w:rsidRPr="00CB19BE" w:rsidRDefault="00AE4535" w:rsidP="00CB19BE">
      <w:pPr>
        <w:jc w:val="center"/>
        <w:rPr>
          <w:rFonts w:ascii="Times New Roman" w:hAnsi="Times New Roman" w:cs="Times New Roman"/>
          <w:sz w:val="28"/>
          <w:szCs w:val="28"/>
        </w:rPr>
      </w:pPr>
      <w:r w:rsidRPr="00CB19BE">
        <w:rPr>
          <w:rFonts w:ascii="Times New Roman" w:hAnsi="Times New Roman" w:cs="Times New Roman"/>
          <w:sz w:val="28"/>
          <w:szCs w:val="28"/>
        </w:rPr>
        <w:t>от ________________                                                                                      № _____</w:t>
      </w:r>
    </w:p>
    <w:p w:rsidR="00AE4535" w:rsidRPr="00CB19BE" w:rsidRDefault="00AE4535" w:rsidP="00CB19BE">
      <w:pPr>
        <w:ind w:left="3397" w:firstLine="147"/>
        <w:rPr>
          <w:rFonts w:ascii="Times New Roman" w:hAnsi="Times New Roman" w:cs="Times New Roman"/>
          <w:sz w:val="24"/>
          <w:szCs w:val="24"/>
        </w:rPr>
      </w:pPr>
      <w:r w:rsidRPr="00CB19BE">
        <w:rPr>
          <w:rFonts w:ascii="Times New Roman" w:hAnsi="Times New Roman" w:cs="Times New Roman"/>
          <w:sz w:val="24"/>
          <w:szCs w:val="24"/>
        </w:rPr>
        <w:t>станица Архангельская</w:t>
      </w:r>
    </w:p>
    <w:p w:rsidR="00AE4535" w:rsidRPr="00CB19BE" w:rsidRDefault="00AE4535" w:rsidP="00AA0770">
      <w:pPr>
        <w:keepNext/>
        <w:keepLines/>
        <w:widowControl w:val="0"/>
        <w:ind w:right="23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4535" w:rsidRDefault="00AE4535" w:rsidP="00AA0770">
      <w:pPr>
        <w:keepNext/>
        <w:keepLines/>
        <w:widowControl w:val="0"/>
        <w:ind w:right="23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4535" w:rsidRDefault="00AE4535" w:rsidP="00AA0770">
      <w:pPr>
        <w:keepNext/>
        <w:keepLines/>
        <w:widowControl w:val="0"/>
        <w:ind w:right="23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97D7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Архангельского сельского поселения </w:t>
      </w:r>
      <w:proofErr w:type="spellStart"/>
      <w:r w:rsidRPr="00A97D7C">
        <w:rPr>
          <w:rFonts w:ascii="Times New Roman" w:hAnsi="Times New Roman" w:cs="Times New Roman"/>
          <w:b/>
          <w:bCs/>
          <w:sz w:val="28"/>
          <w:szCs w:val="28"/>
        </w:rPr>
        <w:t>Тихорецкого</w:t>
      </w:r>
      <w:proofErr w:type="spellEnd"/>
      <w:r w:rsidRPr="00A97D7C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20 декабря </w:t>
      </w:r>
    </w:p>
    <w:p w:rsidR="00AE4535" w:rsidRDefault="00AE4535" w:rsidP="00146502">
      <w:pPr>
        <w:pStyle w:val="a4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2013 года № 258 «</w:t>
      </w:r>
      <w:r w:rsidRPr="00900043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Pr="00900043">
        <w:rPr>
          <w:rFonts w:ascii="Times New Roman" w:hAnsi="Times New Roman" w:cs="Times New Roman"/>
          <w:b/>
          <w:bCs/>
          <w:sz w:val="28"/>
          <w:szCs w:val="28"/>
        </w:rPr>
        <w:t>исполнения муниципальной функции по осуществлению</w:t>
      </w:r>
    </w:p>
    <w:p w:rsidR="00AE4535" w:rsidRPr="00146502" w:rsidRDefault="00AE4535" w:rsidP="00146502">
      <w:pPr>
        <w:pStyle w:val="a4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0043">
        <w:rPr>
          <w:rFonts w:ascii="Times New Roman" w:hAnsi="Times New Roman" w:cs="Times New Roman"/>
          <w:b/>
          <w:bCs/>
          <w:sz w:val="28"/>
          <w:szCs w:val="28"/>
        </w:rPr>
        <w:t>муниципального жилищного контроля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E4535" w:rsidRDefault="00AE4535" w:rsidP="00AA0770">
      <w:pPr>
        <w:ind w:left="23" w:right="23" w:firstLine="69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535" w:rsidRDefault="00AE4535" w:rsidP="00AA0770">
      <w:pPr>
        <w:ind w:left="23" w:right="23" w:firstLine="69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535" w:rsidRPr="001A747D" w:rsidRDefault="00AE4535" w:rsidP="001F6010">
      <w:pPr>
        <w:ind w:left="23" w:right="23" w:firstLine="828"/>
        <w:rPr>
          <w:rFonts w:ascii="Times New Roman" w:hAnsi="Times New Roman" w:cs="Times New Roman"/>
          <w:sz w:val="28"/>
          <w:szCs w:val="28"/>
          <w:lang w:eastAsia="ru-RU"/>
        </w:rPr>
      </w:pPr>
      <w:r w:rsidRPr="001A747D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1A747D">
        <w:rPr>
          <w:rFonts w:ascii="Times New Roman" w:hAnsi="Times New Roman" w:cs="Times New Roman"/>
          <w:sz w:val="28"/>
          <w:szCs w:val="28"/>
        </w:rPr>
        <w:t xml:space="preserve"> администрации Архангельского сельского поселения </w:t>
      </w:r>
      <w:proofErr w:type="spellStart"/>
      <w:r w:rsidRPr="001A747D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1A747D">
        <w:rPr>
          <w:rFonts w:ascii="Times New Roman" w:hAnsi="Times New Roman" w:cs="Times New Roman"/>
          <w:sz w:val="28"/>
          <w:szCs w:val="28"/>
        </w:rPr>
        <w:t xml:space="preserve"> района от 20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1A747D">
        <w:rPr>
          <w:rFonts w:ascii="Times New Roman" w:hAnsi="Times New Roman" w:cs="Times New Roman"/>
          <w:sz w:val="28"/>
          <w:szCs w:val="28"/>
        </w:rPr>
        <w:t xml:space="preserve"> 2013 года № </w:t>
      </w:r>
      <w:r>
        <w:rPr>
          <w:rFonts w:ascii="Times New Roman" w:hAnsi="Times New Roman" w:cs="Times New Roman"/>
          <w:sz w:val="28"/>
          <w:szCs w:val="28"/>
        </w:rPr>
        <w:t>258</w:t>
      </w:r>
      <w:r w:rsidRPr="001A747D">
        <w:rPr>
          <w:rFonts w:ascii="Times New Roman" w:hAnsi="Times New Roman" w:cs="Times New Roman"/>
          <w:sz w:val="28"/>
          <w:szCs w:val="28"/>
        </w:rPr>
        <w:t xml:space="preserve"> в соответствие с требованиями действующего законодательства</w:t>
      </w:r>
      <w:r w:rsidRPr="001A74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spellStart"/>
      <w:proofErr w:type="gramStart"/>
      <w:r w:rsidRPr="001A747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1A747D">
        <w:rPr>
          <w:rFonts w:ascii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1A747D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1A747D">
        <w:rPr>
          <w:rFonts w:ascii="Times New Roman" w:hAnsi="Times New Roman" w:cs="Times New Roman"/>
          <w:sz w:val="28"/>
          <w:szCs w:val="28"/>
          <w:lang w:eastAsia="ru-RU"/>
        </w:rPr>
        <w:t xml:space="preserve"> о в л я ю:</w:t>
      </w:r>
    </w:p>
    <w:p w:rsidR="00AE4535" w:rsidRPr="00811229" w:rsidRDefault="00AE4535" w:rsidP="00811229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664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66454">
        <w:rPr>
          <w:rFonts w:ascii="Times New Roman" w:hAnsi="Times New Roman" w:cs="Times New Roman"/>
          <w:sz w:val="28"/>
          <w:szCs w:val="28"/>
          <w:lang w:eastAsia="ru-RU"/>
        </w:rPr>
        <w:t xml:space="preserve">1.Внести в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приложение к постановлению</w:t>
      </w:r>
      <w:r w:rsidRPr="00766454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Архангельского</w:t>
      </w:r>
      <w:r w:rsidRPr="0076645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Тихорецкого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от 20 декабря</w:t>
      </w:r>
      <w:r w:rsidRPr="00766454">
        <w:rPr>
          <w:rFonts w:ascii="Times New Roman" w:hAnsi="Times New Roman" w:cs="Times New Roman"/>
          <w:sz w:val="28"/>
          <w:szCs w:val="28"/>
          <w:lang w:eastAsia="ru-RU"/>
        </w:rPr>
        <w:t xml:space="preserve"> 2013 года № </w:t>
      </w:r>
      <w:r>
        <w:rPr>
          <w:rFonts w:ascii="Times New Roman" w:hAnsi="Times New Roman" w:cs="Times New Roman"/>
          <w:sz w:val="28"/>
          <w:szCs w:val="28"/>
          <w:lang w:eastAsia="ru-RU"/>
        </w:rPr>
        <w:t>258</w:t>
      </w:r>
      <w:r w:rsidRPr="00766454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81122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исполнения муниципальной функции по 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229">
        <w:rPr>
          <w:rFonts w:ascii="Times New Roman" w:hAnsi="Times New Roman" w:cs="Times New Roman"/>
          <w:sz w:val="28"/>
          <w:szCs w:val="28"/>
        </w:rPr>
        <w:t>муниципального жилищного контроля</w:t>
      </w:r>
      <w:r w:rsidRPr="00766454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тследующие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изменения:</w:t>
      </w:r>
    </w:p>
    <w:p w:rsidR="00AE4535" w:rsidRDefault="00AE4535" w:rsidP="001273D4">
      <w:pPr>
        <w:widowControl w:val="0"/>
        <w:snapToGrid w:val="0"/>
        <w:ind w:right="-108" w:firstLine="708"/>
        <w:rPr>
          <w:rFonts w:ascii="Times New Roman" w:hAnsi="Times New Roman" w:cs="Times New Roman"/>
          <w:sz w:val="28"/>
          <w:szCs w:val="28"/>
        </w:rPr>
      </w:pPr>
      <w:r w:rsidRPr="009465FA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В пункте 12.2 </w:t>
      </w:r>
      <w:r w:rsidRPr="009465FA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6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465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</w:t>
      </w:r>
      <w:r w:rsidRPr="009465F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E4535" w:rsidRPr="009465FA" w:rsidRDefault="00AE4535" w:rsidP="001273D4">
      <w:pPr>
        <w:widowControl w:val="0"/>
        <w:snapToGrid w:val="0"/>
        <w:ind w:right="-108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«4)поступление в администрацию поселения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заключения, а также нарушения управляющей организацией обязательств,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предусмортенных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ч.2.ст.162 Жилищного Кодекса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E4535" w:rsidRDefault="00AE4535" w:rsidP="001273D4">
      <w:pPr>
        <w:widowControl w:val="0"/>
        <w:snapToGrid w:val="0"/>
        <w:ind w:right="-1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1.2.Пункт 12.6 раздела 12 изложить в следующей редакции: </w:t>
      </w:r>
    </w:p>
    <w:p w:rsidR="00AE4535" w:rsidRDefault="00AE4535" w:rsidP="003F7A84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могут служить основанием для проведения в</w:t>
      </w:r>
      <w:r w:rsidRPr="00760E2C">
        <w:rPr>
          <w:rFonts w:ascii="Times New Roman" w:hAnsi="Times New Roman" w:cs="Times New Roman"/>
          <w:sz w:val="28"/>
          <w:szCs w:val="28"/>
        </w:rPr>
        <w:t>неплановы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60E2C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760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поступившие </w:t>
      </w:r>
      <w:r w:rsidRPr="00760E2C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60E2C">
        <w:rPr>
          <w:rFonts w:ascii="Times New Roman" w:hAnsi="Times New Roman" w:cs="Times New Roman"/>
          <w:sz w:val="28"/>
          <w:szCs w:val="28"/>
        </w:rPr>
        <w:t xml:space="preserve"> и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60E2C">
        <w:rPr>
          <w:rFonts w:ascii="Times New Roman" w:hAnsi="Times New Roman" w:cs="Times New Roman"/>
          <w:sz w:val="28"/>
          <w:szCs w:val="28"/>
        </w:rPr>
        <w:t>, не позволяющи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0E2C">
        <w:rPr>
          <w:rFonts w:ascii="Times New Roman" w:hAnsi="Times New Roman" w:cs="Times New Roman"/>
          <w:sz w:val="28"/>
          <w:szCs w:val="28"/>
        </w:rPr>
        <w:t xml:space="preserve"> установить лицо, обратившееся в </w:t>
      </w:r>
      <w:r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760E2C">
        <w:rPr>
          <w:rFonts w:ascii="Times New Roman" w:hAnsi="Times New Roman" w:cs="Times New Roman"/>
          <w:sz w:val="28"/>
          <w:szCs w:val="28"/>
        </w:rPr>
        <w:t xml:space="preserve">, а также обращения и заявления, не </w:t>
      </w:r>
      <w:r w:rsidRPr="00760E2C">
        <w:rPr>
          <w:rFonts w:ascii="Times New Roman" w:hAnsi="Times New Roman" w:cs="Times New Roman"/>
          <w:sz w:val="28"/>
          <w:szCs w:val="28"/>
        </w:rPr>
        <w:lastRenderedPageBreak/>
        <w:t xml:space="preserve">содержащие сведений о фактах, указанных в </w:t>
      </w:r>
      <w:r>
        <w:rPr>
          <w:rFonts w:ascii="Times New Roman" w:hAnsi="Times New Roman" w:cs="Times New Roman"/>
          <w:sz w:val="28"/>
          <w:szCs w:val="28"/>
        </w:rPr>
        <w:t>пункте 12.2 настоящего Регламента</w:t>
      </w:r>
      <w:r w:rsidRPr="00760E2C">
        <w:rPr>
          <w:rFonts w:ascii="Times New Roman" w:hAnsi="Times New Roman" w:cs="Times New Roman"/>
          <w:sz w:val="28"/>
          <w:szCs w:val="28"/>
        </w:rPr>
        <w:t>. Контрольное мероприятие не проводится также в случае, если при подготовке к его проведению не представилось возможным в установленном законодательством порядке установить собственника (нанимателя, арендатора, пользователя) и (или) адрес объекта жилфонда, в отношении которого предполагалось провести внеплановое контрольное мероприятие</w:t>
      </w:r>
      <w:proofErr w:type="gramStart"/>
      <w:r w:rsidRPr="00760E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E4535" w:rsidRDefault="00AE4535" w:rsidP="005B5C9D">
      <w:pPr>
        <w:widowControl w:val="0"/>
        <w:snapToGrid w:val="0"/>
        <w:ind w:right="-1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1.3.В подпункте 3 пункта 6.1 раздела 6 слова «а также  выполнение  управляющей  организацией обязательств, предусмотренных частью статьи 162 </w:t>
      </w:r>
      <w:r w:rsidRPr="00545BF1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AE4535" w:rsidRPr="008F003E" w:rsidRDefault="00AE4535" w:rsidP="002A1DDD">
      <w:pPr>
        <w:tabs>
          <w:tab w:val="left" w:pos="851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8F003E">
        <w:rPr>
          <w:rFonts w:ascii="Times New Roman" w:hAnsi="Times New Roman" w:cs="Times New Roman"/>
          <w:sz w:val="28"/>
          <w:szCs w:val="28"/>
        </w:rPr>
        <w:t xml:space="preserve">2.Настоящее постановление разместить на официальном сайте администрации </w:t>
      </w:r>
      <w:hyperlink r:id="rId6" w:history="1">
        <w:r w:rsidRPr="00AE71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Архангельского</w:t>
        </w:r>
      </w:hyperlink>
      <w:r w:rsidRPr="008F003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F003E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8F003E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 и обнародовать в установленном порядке. </w:t>
      </w:r>
    </w:p>
    <w:p w:rsidR="00AE4535" w:rsidRPr="008F003E" w:rsidRDefault="00AE4535" w:rsidP="002A1DDD">
      <w:pPr>
        <w:tabs>
          <w:tab w:val="left" w:pos="851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8F003E">
        <w:rPr>
          <w:rFonts w:ascii="Times New Roman" w:hAnsi="Times New Roman" w:cs="Times New Roman"/>
          <w:sz w:val="28"/>
          <w:szCs w:val="28"/>
        </w:rPr>
        <w:t>3.Постановление вступает в силу со дня его обнародования.</w:t>
      </w:r>
    </w:p>
    <w:p w:rsidR="00AE4535" w:rsidRPr="008F003E" w:rsidRDefault="00AE4535" w:rsidP="008F003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AE4535" w:rsidRPr="008F003E" w:rsidRDefault="00AE4535" w:rsidP="008F003E">
      <w:pPr>
        <w:ind w:firstLine="720"/>
        <w:rPr>
          <w:rFonts w:ascii="Times New Roman" w:hAnsi="Times New Roman" w:cs="Times New Roman"/>
        </w:rPr>
      </w:pPr>
    </w:p>
    <w:p w:rsidR="00AE4535" w:rsidRPr="008F003E" w:rsidRDefault="00AE4535" w:rsidP="008F003E">
      <w:pPr>
        <w:rPr>
          <w:rFonts w:ascii="Times New Roman" w:hAnsi="Times New Roman" w:cs="Times New Roman"/>
          <w:sz w:val="28"/>
          <w:szCs w:val="28"/>
        </w:rPr>
      </w:pPr>
      <w:r w:rsidRPr="008F003E">
        <w:rPr>
          <w:rFonts w:ascii="Times New Roman" w:hAnsi="Times New Roman" w:cs="Times New Roman"/>
          <w:sz w:val="28"/>
          <w:szCs w:val="28"/>
        </w:rPr>
        <w:t>Глава Архангельского сельского</w:t>
      </w:r>
    </w:p>
    <w:p w:rsidR="00AE4535" w:rsidRDefault="00AE4535" w:rsidP="008F003E">
      <w:pPr>
        <w:rPr>
          <w:rFonts w:ascii="Times New Roman" w:hAnsi="Times New Roman" w:cs="Times New Roman"/>
          <w:sz w:val="28"/>
          <w:szCs w:val="28"/>
        </w:rPr>
      </w:pPr>
      <w:r w:rsidRPr="008F003E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8F003E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8F003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F003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F003E">
        <w:rPr>
          <w:rFonts w:ascii="Times New Roman" w:hAnsi="Times New Roman" w:cs="Times New Roman"/>
          <w:sz w:val="28"/>
          <w:szCs w:val="28"/>
        </w:rPr>
        <w:t xml:space="preserve"> В.В.Трифонов</w:t>
      </w:r>
    </w:p>
    <w:p w:rsidR="00AE4535" w:rsidRDefault="00AE4535" w:rsidP="008F003E">
      <w:pPr>
        <w:rPr>
          <w:rFonts w:ascii="Times New Roman" w:hAnsi="Times New Roman" w:cs="Times New Roman"/>
          <w:sz w:val="28"/>
          <w:szCs w:val="28"/>
        </w:rPr>
      </w:pPr>
    </w:p>
    <w:p w:rsidR="00AE4535" w:rsidRDefault="00AE4535" w:rsidP="008F003E">
      <w:pPr>
        <w:rPr>
          <w:rFonts w:ascii="Times New Roman" w:hAnsi="Times New Roman" w:cs="Times New Roman"/>
          <w:sz w:val="28"/>
          <w:szCs w:val="28"/>
        </w:rPr>
      </w:pPr>
    </w:p>
    <w:p w:rsidR="00AE4535" w:rsidRPr="008F003E" w:rsidRDefault="00AE4535" w:rsidP="008F003E">
      <w:pPr>
        <w:rPr>
          <w:rFonts w:ascii="Times New Roman" w:hAnsi="Times New Roman" w:cs="Times New Roman"/>
          <w:sz w:val="28"/>
          <w:szCs w:val="28"/>
        </w:rPr>
      </w:pPr>
    </w:p>
    <w:p w:rsidR="00AE4535" w:rsidRDefault="00AE4535" w:rsidP="005706ED">
      <w:pPr>
        <w:rPr>
          <w:rFonts w:ascii="Times New Roman" w:hAnsi="Times New Roman" w:cs="Times New Roman"/>
          <w:sz w:val="27"/>
          <w:szCs w:val="27"/>
          <w:lang w:eastAsia="ru-RU"/>
        </w:rPr>
      </w:pPr>
    </w:p>
    <w:p w:rsidR="00AE4535" w:rsidRDefault="00AE4535" w:rsidP="005706ED">
      <w:pPr>
        <w:rPr>
          <w:rFonts w:ascii="Times New Roman" w:hAnsi="Times New Roman" w:cs="Times New Roman"/>
          <w:sz w:val="27"/>
          <w:szCs w:val="27"/>
          <w:lang w:eastAsia="ru-RU"/>
        </w:rPr>
      </w:pPr>
    </w:p>
    <w:p w:rsidR="00AE4535" w:rsidRDefault="00AE4535" w:rsidP="005706ED">
      <w:pPr>
        <w:rPr>
          <w:rFonts w:ascii="Times New Roman" w:hAnsi="Times New Roman" w:cs="Times New Roman"/>
          <w:sz w:val="27"/>
          <w:szCs w:val="27"/>
          <w:lang w:eastAsia="ru-RU"/>
        </w:rPr>
      </w:pPr>
    </w:p>
    <w:p w:rsidR="00AE4535" w:rsidRDefault="00AE4535" w:rsidP="005706ED">
      <w:pPr>
        <w:rPr>
          <w:rFonts w:ascii="Times New Roman" w:hAnsi="Times New Roman" w:cs="Times New Roman"/>
          <w:sz w:val="27"/>
          <w:szCs w:val="27"/>
          <w:lang w:eastAsia="ru-RU"/>
        </w:rPr>
      </w:pPr>
    </w:p>
    <w:p w:rsidR="00AE4535" w:rsidRDefault="00AE4535" w:rsidP="005706ED">
      <w:pPr>
        <w:rPr>
          <w:rFonts w:ascii="Times New Roman" w:hAnsi="Times New Roman" w:cs="Times New Roman"/>
          <w:sz w:val="27"/>
          <w:szCs w:val="27"/>
          <w:lang w:eastAsia="ru-RU"/>
        </w:rPr>
      </w:pPr>
    </w:p>
    <w:p w:rsidR="00AE4535" w:rsidRDefault="00AE4535" w:rsidP="005706ED">
      <w:pPr>
        <w:rPr>
          <w:rFonts w:ascii="Times New Roman" w:hAnsi="Times New Roman" w:cs="Times New Roman"/>
          <w:sz w:val="27"/>
          <w:szCs w:val="27"/>
          <w:lang w:eastAsia="ru-RU"/>
        </w:rPr>
      </w:pPr>
    </w:p>
    <w:p w:rsidR="00AE4535" w:rsidRDefault="00AE4535" w:rsidP="005706ED">
      <w:pPr>
        <w:rPr>
          <w:rFonts w:ascii="Times New Roman" w:hAnsi="Times New Roman" w:cs="Times New Roman"/>
          <w:sz w:val="27"/>
          <w:szCs w:val="27"/>
          <w:lang w:eastAsia="ru-RU"/>
        </w:rPr>
      </w:pPr>
    </w:p>
    <w:p w:rsidR="00AE4535" w:rsidRDefault="00AE4535" w:rsidP="005706ED">
      <w:pPr>
        <w:rPr>
          <w:rFonts w:ascii="Times New Roman" w:hAnsi="Times New Roman" w:cs="Times New Roman"/>
          <w:sz w:val="27"/>
          <w:szCs w:val="27"/>
          <w:lang w:eastAsia="ru-RU"/>
        </w:rPr>
      </w:pPr>
    </w:p>
    <w:p w:rsidR="00AE4535" w:rsidRDefault="00AE4535" w:rsidP="005706ED">
      <w:pPr>
        <w:rPr>
          <w:rFonts w:ascii="Times New Roman" w:hAnsi="Times New Roman" w:cs="Times New Roman"/>
          <w:sz w:val="27"/>
          <w:szCs w:val="27"/>
          <w:lang w:eastAsia="ru-RU"/>
        </w:rPr>
      </w:pPr>
    </w:p>
    <w:p w:rsidR="00AE4535" w:rsidRDefault="00AE4535" w:rsidP="005706ED">
      <w:pPr>
        <w:rPr>
          <w:rFonts w:ascii="Times New Roman" w:hAnsi="Times New Roman" w:cs="Times New Roman"/>
          <w:sz w:val="27"/>
          <w:szCs w:val="27"/>
          <w:lang w:eastAsia="ru-RU"/>
        </w:rPr>
      </w:pPr>
    </w:p>
    <w:p w:rsidR="00AE4535" w:rsidRDefault="00AE4535" w:rsidP="005706ED">
      <w:pPr>
        <w:rPr>
          <w:rFonts w:ascii="Times New Roman" w:hAnsi="Times New Roman" w:cs="Times New Roman"/>
          <w:sz w:val="27"/>
          <w:szCs w:val="27"/>
          <w:lang w:eastAsia="ru-RU"/>
        </w:rPr>
      </w:pPr>
    </w:p>
    <w:p w:rsidR="00AE4535" w:rsidRDefault="00AE4535" w:rsidP="005706ED">
      <w:pPr>
        <w:rPr>
          <w:rFonts w:ascii="Times New Roman" w:hAnsi="Times New Roman" w:cs="Times New Roman"/>
          <w:sz w:val="27"/>
          <w:szCs w:val="27"/>
          <w:lang w:eastAsia="ru-RU"/>
        </w:rPr>
      </w:pPr>
    </w:p>
    <w:sectPr w:rsidR="00AE4535" w:rsidSect="00F531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25502C53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6ED"/>
    <w:rsid w:val="00030540"/>
    <w:rsid w:val="00033E90"/>
    <w:rsid w:val="00047F65"/>
    <w:rsid w:val="00066480"/>
    <w:rsid w:val="0006684F"/>
    <w:rsid w:val="000750AE"/>
    <w:rsid w:val="000A349F"/>
    <w:rsid w:val="000A3A75"/>
    <w:rsid w:val="000B1F6C"/>
    <w:rsid w:val="000C022F"/>
    <w:rsid w:val="000D20E6"/>
    <w:rsid w:val="0012472A"/>
    <w:rsid w:val="001273D4"/>
    <w:rsid w:val="00146502"/>
    <w:rsid w:val="00155CA1"/>
    <w:rsid w:val="00157B32"/>
    <w:rsid w:val="001777ED"/>
    <w:rsid w:val="001866E0"/>
    <w:rsid w:val="00192012"/>
    <w:rsid w:val="00196E5B"/>
    <w:rsid w:val="001A747D"/>
    <w:rsid w:val="001B4D02"/>
    <w:rsid w:val="001C68B9"/>
    <w:rsid w:val="001D547B"/>
    <w:rsid w:val="001F6010"/>
    <w:rsid w:val="00217A0C"/>
    <w:rsid w:val="00260A16"/>
    <w:rsid w:val="00260C5D"/>
    <w:rsid w:val="002819BE"/>
    <w:rsid w:val="00283530"/>
    <w:rsid w:val="002879EB"/>
    <w:rsid w:val="002A1DDD"/>
    <w:rsid w:val="002A507B"/>
    <w:rsid w:val="002D1816"/>
    <w:rsid w:val="002D284E"/>
    <w:rsid w:val="002D3F5F"/>
    <w:rsid w:val="002D5DE5"/>
    <w:rsid w:val="002E77E2"/>
    <w:rsid w:val="002E795C"/>
    <w:rsid w:val="00314824"/>
    <w:rsid w:val="00320B78"/>
    <w:rsid w:val="003341D8"/>
    <w:rsid w:val="00354A26"/>
    <w:rsid w:val="003775CD"/>
    <w:rsid w:val="003838BB"/>
    <w:rsid w:val="00392893"/>
    <w:rsid w:val="003C7C97"/>
    <w:rsid w:val="003D242B"/>
    <w:rsid w:val="003E4CB3"/>
    <w:rsid w:val="003F0D7B"/>
    <w:rsid w:val="003F7A84"/>
    <w:rsid w:val="00417CD5"/>
    <w:rsid w:val="00422816"/>
    <w:rsid w:val="00422FBE"/>
    <w:rsid w:val="00424007"/>
    <w:rsid w:val="0043427A"/>
    <w:rsid w:val="00466143"/>
    <w:rsid w:val="00473E8A"/>
    <w:rsid w:val="0049462E"/>
    <w:rsid w:val="0050255D"/>
    <w:rsid w:val="005041E5"/>
    <w:rsid w:val="00520839"/>
    <w:rsid w:val="00525D60"/>
    <w:rsid w:val="00534076"/>
    <w:rsid w:val="005428E1"/>
    <w:rsid w:val="00545BF1"/>
    <w:rsid w:val="005706ED"/>
    <w:rsid w:val="00573633"/>
    <w:rsid w:val="00574053"/>
    <w:rsid w:val="005B2DC5"/>
    <w:rsid w:val="005B5C9D"/>
    <w:rsid w:val="00625B65"/>
    <w:rsid w:val="00626747"/>
    <w:rsid w:val="006400FA"/>
    <w:rsid w:val="00646D63"/>
    <w:rsid w:val="00656BA5"/>
    <w:rsid w:val="006612F9"/>
    <w:rsid w:val="0066645D"/>
    <w:rsid w:val="00691E08"/>
    <w:rsid w:val="00760E2C"/>
    <w:rsid w:val="00766454"/>
    <w:rsid w:val="007E24B9"/>
    <w:rsid w:val="007E56BF"/>
    <w:rsid w:val="0080525E"/>
    <w:rsid w:val="00805BE2"/>
    <w:rsid w:val="00811229"/>
    <w:rsid w:val="0083105A"/>
    <w:rsid w:val="0084475B"/>
    <w:rsid w:val="00865CB0"/>
    <w:rsid w:val="00870E1C"/>
    <w:rsid w:val="00875782"/>
    <w:rsid w:val="008769FD"/>
    <w:rsid w:val="00893101"/>
    <w:rsid w:val="008A6A02"/>
    <w:rsid w:val="008A710F"/>
    <w:rsid w:val="008C6349"/>
    <w:rsid w:val="008E70FB"/>
    <w:rsid w:val="008F003E"/>
    <w:rsid w:val="00900043"/>
    <w:rsid w:val="00927B2D"/>
    <w:rsid w:val="009369E4"/>
    <w:rsid w:val="009465FA"/>
    <w:rsid w:val="009631FD"/>
    <w:rsid w:val="0097675C"/>
    <w:rsid w:val="00987C57"/>
    <w:rsid w:val="009C7095"/>
    <w:rsid w:val="009D0967"/>
    <w:rsid w:val="009E46BC"/>
    <w:rsid w:val="00A240B9"/>
    <w:rsid w:val="00A37BC3"/>
    <w:rsid w:val="00A415CD"/>
    <w:rsid w:val="00A66A75"/>
    <w:rsid w:val="00A75705"/>
    <w:rsid w:val="00A97D7C"/>
    <w:rsid w:val="00AA0770"/>
    <w:rsid w:val="00AA4845"/>
    <w:rsid w:val="00AA62AC"/>
    <w:rsid w:val="00AB2BB3"/>
    <w:rsid w:val="00AC3D07"/>
    <w:rsid w:val="00AE2EB4"/>
    <w:rsid w:val="00AE3E5B"/>
    <w:rsid w:val="00AE4535"/>
    <w:rsid w:val="00AE71E7"/>
    <w:rsid w:val="00B312A8"/>
    <w:rsid w:val="00B32C6A"/>
    <w:rsid w:val="00B540C6"/>
    <w:rsid w:val="00B82264"/>
    <w:rsid w:val="00B855DF"/>
    <w:rsid w:val="00BC3B6A"/>
    <w:rsid w:val="00BD1D91"/>
    <w:rsid w:val="00BD7A3E"/>
    <w:rsid w:val="00C07353"/>
    <w:rsid w:val="00C07976"/>
    <w:rsid w:val="00C109EA"/>
    <w:rsid w:val="00C17BC2"/>
    <w:rsid w:val="00C460C1"/>
    <w:rsid w:val="00C46801"/>
    <w:rsid w:val="00C713E3"/>
    <w:rsid w:val="00C93790"/>
    <w:rsid w:val="00CB19BE"/>
    <w:rsid w:val="00CB2904"/>
    <w:rsid w:val="00CC240D"/>
    <w:rsid w:val="00CC6D16"/>
    <w:rsid w:val="00D017F1"/>
    <w:rsid w:val="00D038FE"/>
    <w:rsid w:val="00D17A7F"/>
    <w:rsid w:val="00D249A5"/>
    <w:rsid w:val="00D3063F"/>
    <w:rsid w:val="00D5221B"/>
    <w:rsid w:val="00D65849"/>
    <w:rsid w:val="00D76E38"/>
    <w:rsid w:val="00D84091"/>
    <w:rsid w:val="00D91302"/>
    <w:rsid w:val="00DB544A"/>
    <w:rsid w:val="00DB777B"/>
    <w:rsid w:val="00DD0376"/>
    <w:rsid w:val="00DD05B2"/>
    <w:rsid w:val="00E122AE"/>
    <w:rsid w:val="00E369BA"/>
    <w:rsid w:val="00E67C67"/>
    <w:rsid w:val="00E8681D"/>
    <w:rsid w:val="00EB01D2"/>
    <w:rsid w:val="00F34A28"/>
    <w:rsid w:val="00F53140"/>
    <w:rsid w:val="00F55111"/>
    <w:rsid w:val="00F70863"/>
    <w:rsid w:val="00F723FB"/>
    <w:rsid w:val="00F738C9"/>
    <w:rsid w:val="00FB0F97"/>
    <w:rsid w:val="00FD4642"/>
    <w:rsid w:val="00FE143F"/>
    <w:rsid w:val="00FF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54"/>
    <w:pPr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096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0967"/>
    <w:rPr>
      <w:rFonts w:ascii="Arial" w:hAnsi="Arial" w:cs="Arial"/>
      <w:b/>
      <w:bCs/>
      <w:color w:val="000080"/>
      <w:lang w:eastAsia="en-US"/>
    </w:rPr>
  </w:style>
  <w:style w:type="paragraph" w:customStyle="1" w:styleId="ConsPlusNormal">
    <w:name w:val="ConsPlusNormal"/>
    <w:uiPriority w:val="99"/>
    <w:rsid w:val="00D306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D3063F"/>
    <w:pPr>
      <w:widowControl w:val="0"/>
      <w:suppressAutoHyphens/>
      <w:snapToGrid w:val="0"/>
    </w:pPr>
    <w:rPr>
      <w:rFonts w:ascii="Arial" w:hAnsi="Arial" w:cs="Arial"/>
      <w:b/>
      <w:bCs/>
      <w:sz w:val="16"/>
      <w:szCs w:val="16"/>
      <w:lang w:eastAsia="ar-SA"/>
    </w:rPr>
  </w:style>
  <w:style w:type="character" w:styleId="a3">
    <w:name w:val="Hyperlink"/>
    <w:basedOn w:val="a0"/>
    <w:uiPriority w:val="99"/>
    <w:rsid w:val="00BD7A3E"/>
    <w:rPr>
      <w:color w:val="0000FF"/>
      <w:u w:val="single"/>
    </w:rPr>
  </w:style>
  <w:style w:type="paragraph" w:styleId="a4">
    <w:name w:val="No Spacing"/>
    <w:uiPriority w:val="99"/>
    <w:qFormat/>
    <w:rsid w:val="00BD7A3E"/>
    <w:pPr>
      <w:suppressAutoHyphens/>
    </w:pPr>
    <w:rPr>
      <w:rFonts w:cs="Calibri"/>
      <w:sz w:val="22"/>
      <w:szCs w:val="22"/>
      <w:lang w:eastAsia="ar-SA"/>
    </w:rPr>
  </w:style>
  <w:style w:type="character" w:customStyle="1" w:styleId="b-serp-urlitem">
    <w:name w:val="b-serp-url__item"/>
    <w:basedOn w:val="a0"/>
    <w:uiPriority w:val="99"/>
    <w:rsid w:val="00D5221B"/>
  </w:style>
  <w:style w:type="paragraph" w:customStyle="1" w:styleId="ConsPlusTitle">
    <w:name w:val="ConsPlusTitle"/>
    <w:uiPriority w:val="99"/>
    <w:rsid w:val="00D76E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5">
    <w:name w:val="Table Grid"/>
    <w:basedOn w:val="a1"/>
    <w:uiPriority w:val="99"/>
    <w:rsid w:val="00D76E3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AC3D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C3D07"/>
    <w:rPr>
      <w:rFonts w:ascii="Tahoma" w:hAnsi="Tahoma" w:cs="Tahoma"/>
      <w:sz w:val="16"/>
      <w:szCs w:val="16"/>
      <w:lang w:eastAsia="en-US"/>
    </w:rPr>
  </w:style>
  <w:style w:type="character" w:customStyle="1" w:styleId="a8">
    <w:name w:val="Гипертекстовая ссылка"/>
    <w:basedOn w:val="a0"/>
    <w:uiPriority w:val="99"/>
    <w:rsid w:val="00534076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66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khang.tih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456</Words>
  <Characters>2601</Characters>
  <Application>Microsoft Office Word</Application>
  <DocSecurity>0</DocSecurity>
  <Lines>21</Lines>
  <Paragraphs>6</Paragraphs>
  <ScaleCrop>false</ScaleCrop>
  <Company>Dnsoft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9</cp:revision>
  <cp:lastPrinted>2013-07-15T11:57:00Z</cp:lastPrinted>
  <dcterms:created xsi:type="dcterms:W3CDTF">2013-11-25T09:39:00Z</dcterms:created>
  <dcterms:modified xsi:type="dcterms:W3CDTF">2013-12-12T17:44:00Z</dcterms:modified>
</cp:coreProperties>
</file>