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EE" w:rsidRDefault="002D34EE" w:rsidP="002D34EE">
      <w:pP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36"/>
          <w:szCs w:val="28"/>
          <w:lang w:eastAsia="ru-RU"/>
        </w:rPr>
        <w:t xml:space="preserve">                                              </w:t>
      </w:r>
      <w:r>
        <w:rPr>
          <w:noProof/>
          <w:lang w:eastAsia="ru-RU"/>
        </w:rPr>
        <w:drawing>
          <wp:inline distT="0" distB="0" distL="0" distR="0">
            <wp:extent cx="510540" cy="629285"/>
            <wp:effectExtent l="0" t="0" r="381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r>
        <w:rPr>
          <w:rFonts w:ascii="Times New Roman" w:eastAsia="Times New Roman" w:hAnsi="Times New Roman" w:cs="Times New Roman"/>
          <w:sz w:val="36"/>
          <w:szCs w:val="28"/>
          <w:lang w:eastAsia="ru-RU"/>
        </w:rPr>
        <w:t xml:space="preserve">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АДМИНИСТРАЦИИ АРХАНГЕЛЬСКОГО  СЕЛЬСКОГО ПОСЕЛЕНИЯ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ТИХОРЕЦКОГО РАЙОНА</w:t>
      </w:r>
    </w:p>
    <w:p w:rsidR="002D34EE" w:rsidRDefault="002D34EE" w:rsidP="002D34EE">
      <w:pPr>
        <w:spacing w:after="0" w:line="240" w:lineRule="auto"/>
        <w:jc w:val="both"/>
        <w:rPr>
          <w:rFonts w:ascii="Times New Roman" w:eastAsia="Times New Roman" w:hAnsi="Times New Roman" w:cs="Times New Roman"/>
          <w:sz w:val="28"/>
          <w:szCs w:val="24"/>
          <w:lang w:eastAsia="ru-RU"/>
        </w:rPr>
      </w:pPr>
    </w:p>
    <w:p w:rsidR="00314E52" w:rsidRDefault="00314E52" w:rsidP="002D34EE">
      <w:pPr>
        <w:spacing w:after="0" w:line="240" w:lineRule="auto"/>
        <w:jc w:val="both"/>
        <w:rPr>
          <w:rFonts w:ascii="Times New Roman" w:eastAsia="Times New Roman" w:hAnsi="Times New Roman" w:cs="Times New Roman"/>
          <w:sz w:val="28"/>
          <w:szCs w:val="24"/>
          <w:lang w:eastAsia="ru-RU"/>
        </w:rPr>
      </w:pPr>
    </w:p>
    <w:p w:rsidR="002D34EE" w:rsidRDefault="00AA13F2" w:rsidP="002D34E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w:t>
      </w:r>
      <w:r w:rsidR="006841A2">
        <w:rPr>
          <w:rFonts w:ascii="Times New Roman" w:eastAsia="Times New Roman" w:hAnsi="Times New Roman" w:cs="Times New Roman"/>
          <w:sz w:val="28"/>
          <w:szCs w:val="24"/>
          <w:lang w:eastAsia="ru-RU"/>
        </w:rPr>
        <w:t xml:space="preserve"> 01.03.</w:t>
      </w:r>
      <w:r w:rsidR="00674C84">
        <w:rPr>
          <w:rFonts w:ascii="Times New Roman" w:eastAsia="Times New Roman" w:hAnsi="Times New Roman" w:cs="Times New Roman"/>
          <w:sz w:val="28"/>
          <w:szCs w:val="24"/>
          <w:lang w:eastAsia="ru-RU"/>
        </w:rPr>
        <w:t>2021</w:t>
      </w:r>
      <w:r w:rsidR="002D34EE">
        <w:rPr>
          <w:rFonts w:ascii="Times New Roman" w:eastAsia="Times New Roman" w:hAnsi="Times New Roman" w:cs="Times New Roman"/>
          <w:sz w:val="28"/>
          <w:szCs w:val="24"/>
          <w:lang w:eastAsia="ru-RU"/>
        </w:rPr>
        <w:t xml:space="preserve"> года                                                                                           № </w:t>
      </w:r>
      <w:r w:rsidR="006841A2">
        <w:rPr>
          <w:rFonts w:ascii="Times New Roman" w:eastAsia="Times New Roman" w:hAnsi="Times New Roman" w:cs="Times New Roman"/>
          <w:sz w:val="28"/>
          <w:szCs w:val="24"/>
          <w:lang w:eastAsia="ru-RU"/>
        </w:rPr>
        <w:t>26</w:t>
      </w:r>
      <w:r w:rsidR="002D34EE">
        <w:rPr>
          <w:rFonts w:ascii="Times New Roman" w:eastAsia="Times New Roman" w:hAnsi="Times New Roman" w:cs="Times New Roman"/>
          <w:sz w:val="28"/>
          <w:szCs w:val="24"/>
          <w:lang w:eastAsia="ru-RU"/>
        </w:rPr>
        <w:t xml:space="preserve">     </w:t>
      </w:r>
    </w:p>
    <w:p w:rsidR="002D34EE" w:rsidRDefault="002D34EE" w:rsidP="002D34E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станица Архангельская</w:t>
      </w:r>
    </w:p>
    <w:p w:rsidR="002D34EE" w:rsidRDefault="002D34EE" w:rsidP="002D34EE">
      <w:pPr>
        <w:spacing w:after="0" w:line="240" w:lineRule="auto"/>
        <w:jc w:val="center"/>
        <w:rPr>
          <w:rFonts w:ascii="Times New Roman" w:eastAsia="Times New Roman" w:hAnsi="Times New Roman" w:cs="Times New Roman"/>
          <w:sz w:val="28"/>
          <w:szCs w:val="24"/>
          <w:lang w:eastAsia="ru-RU"/>
        </w:rPr>
      </w:pPr>
    </w:p>
    <w:p w:rsidR="002D34EE" w:rsidRDefault="002D34EE" w:rsidP="002D34EE">
      <w:pPr>
        <w:spacing w:after="0" w:line="240" w:lineRule="auto"/>
        <w:jc w:val="center"/>
        <w:rPr>
          <w:rFonts w:ascii="Times New Roman" w:eastAsia="Times New Roman" w:hAnsi="Times New Roman" w:cs="Times New Roman"/>
          <w:sz w:val="28"/>
          <w:szCs w:val="24"/>
          <w:lang w:eastAsia="ru-RU"/>
        </w:rPr>
      </w:pP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Архангельского сельского поселения Тихорецкого района от 01 декабря 2017 года №169 «Об утверждении муниципальной программы </w:t>
      </w:r>
    </w:p>
    <w:p w:rsidR="002D34EE" w:rsidRDefault="002D34EE" w:rsidP="002D34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Архангельского сельского поселения Тихорецкого  района</w:t>
      </w:r>
    </w:p>
    <w:p w:rsidR="002D34EE" w:rsidRDefault="002D34EE" w:rsidP="002D34EE">
      <w:pPr>
        <w:spacing w:after="0" w:line="240" w:lineRule="auto"/>
        <w:jc w:val="center"/>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bCs/>
          <w:sz w:val="28"/>
          <w:szCs w:val="28"/>
          <w:lang w:eastAsia="ru-RU"/>
        </w:rPr>
        <w:t>«Формирование современной городской среды» на 2018</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2024 годы»</w:t>
      </w:r>
    </w:p>
    <w:p w:rsidR="002D34EE" w:rsidRDefault="002D34EE" w:rsidP="002D34EE">
      <w:pPr>
        <w:spacing w:after="0" w:line="240" w:lineRule="auto"/>
        <w:ind w:firstLine="708"/>
        <w:jc w:val="center"/>
        <w:rPr>
          <w:rFonts w:ascii="Times New Roman" w:eastAsia="Times New Roman" w:hAnsi="Times New Roman" w:cs="Times New Roman"/>
          <w:b/>
          <w:spacing w:val="-1"/>
          <w:sz w:val="28"/>
          <w:szCs w:val="28"/>
          <w:lang w:eastAsia="ru-RU"/>
        </w:rPr>
      </w:pPr>
    </w:p>
    <w:p w:rsidR="00314E52" w:rsidRDefault="00314E52" w:rsidP="002D34EE">
      <w:pPr>
        <w:spacing w:after="0" w:line="240" w:lineRule="auto"/>
        <w:ind w:firstLine="708"/>
        <w:jc w:val="center"/>
        <w:rPr>
          <w:rFonts w:ascii="Times New Roman" w:eastAsia="Times New Roman" w:hAnsi="Times New Roman" w:cs="Times New Roman"/>
          <w:b/>
          <w:spacing w:val="-1"/>
          <w:sz w:val="28"/>
          <w:szCs w:val="28"/>
          <w:lang w:eastAsia="ru-RU"/>
        </w:rPr>
      </w:pPr>
    </w:p>
    <w:p w:rsidR="002D34EE" w:rsidRDefault="002D34EE" w:rsidP="002D34EE">
      <w:pPr>
        <w:autoSpaceDE w:val="0"/>
        <w:autoSpaceDN w:val="0"/>
        <w:adjustRightInd w:val="0"/>
        <w:spacing w:after="0" w:line="240" w:lineRule="auto"/>
        <w:ind w:right="-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 части повышения комфортности современной городской среды, письма Министерства топливно-энергетического комплекса и жилищн</w:t>
      </w:r>
      <w:proofErr w:type="gramStart"/>
      <w:r>
        <w:rPr>
          <w:rFonts w:ascii="Times New Roman" w:eastAsia="Calibri" w:hAnsi="Times New Roman" w:cs="Times New Roman"/>
          <w:sz w:val="28"/>
          <w:szCs w:val="28"/>
          <w:lang w:eastAsia="ru-RU"/>
        </w:rPr>
        <w:t>о-</w:t>
      </w:r>
      <w:proofErr w:type="gramEnd"/>
      <w:r>
        <w:rPr>
          <w:rFonts w:ascii="Times New Roman" w:eastAsia="Calibri" w:hAnsi="Times New Roman" w:cs="Times New Roman"/>
          <w:sz w:val="28"/>
          <w:szCs w:val="28"/>
          <w:lang w:eastAsia="ru-RU"/>
        </w:rPr>
        <w:t xml:space="preserve"> коммунального хозяйства Краснодарского края  от 29 января 2019 года  № 70.17.-08-703/19,                             </w:t>
      </w:r>
      <w:proofErr w:type="gramStart"/>
      <w:r>
        <w:rPr>
          <w:rFonts w:ascii="Times New Roman" w:eastAsia="Calibri" w:hAnsi="Times New Roman" w:cs="Times New Roman"/>
          <w:sz w:val="28"/>
          <w:szCs w:val="28"/>
          <w:lang w:eastAsia="ru-RU"/>
        </w:rPr>
        <w:t>п</w:t>
      </w:r>
      <w:proofErr w:type="gramEnd"/>
      <w:r>
        <w:rPr>
          <w:rFonts w:ascii="Times New Roman" w:eastAsia="Calibri" w:hAnsi="Times New Roman" w:cs="Times New Roman"/>
          <w:sz w:val="28"/>
          <w:szCs w:val="28"/>
          <w:lang w:eastAsia="ru-RU"/>
        </w:rPr>
        <w:t xml:space="preserve"> о с т а н о в л я ю:</w:t>
      </w:r>
    </w:p>
    <w:p w:rsidR="002D34EE" w:rsidRDefault="002D34EE" w:rsidP="002D34EE">
      <w:pPr>
        <w:spacing w:after="0" w:line="240" w:lineRule="auto"/>
        <w:ind w:firstLine="851"/>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sz w:val="28"/>
          <w:szCs w:val="28"/>
          <w:lang w:eastAsia="ru-RU"/>
        </w:rPr>
        <w:t xml:space="preserve">1.Внести в постановление администрации Архангельского сельского поселения Тихорецкого района от 01 декабря 2017 года № 169                         «Об утверждении муниципальной программы Архангельского сельского поселения Тихорецкого  района «Формирование современной городской среды»  на 2018- 2022 годы» </w:t>
      </w:r>
      <w:r>
        <w:rPr>
          <w:rFonts w:ascii="Times New Roman" w:eastAsia="Times New Roman" w:hAnsi="Times New Roman" w:cs="Times New Roman"/>
          <w:bCs/>
          <w:sz w:val="28"/>
          <w:szCs w:val="28"/>
          <w:lang w:eastAsia="ru-RU"/>
        </w:rPr>
        <w:t>(с изменениями  от 29 января 2018 года №12,                                     от 23 июля 2018 года №84, от 25 сентября 2018 года №104,                                     от 10 октября 2018 года №119, от</w:t>
      </w:r>
      <w:proofErr w:type="gram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26 декабря 2018 года № 146,                                от 15 февраля 2019 года № 13, от 25 марта 2019 года № 42,                                    от 04 июня 2019 года № 87, от 26 августа 2019 года № 144,                               от 12 ноября 2019 года № 191, от 09 января 2020 года №1, от 22 мая 2020 года № 67,</w:t>
      </w:r>
      <w:r w:rsidR="00CB0551">
        <w:rPr>
          <w:rFonts w:ascii="Times New Roman" w:eastAsia="Times New Roman" w:hAnsi="Times New Roman" w:cs="Times New Roman"/>
          <w:bCs/>
          <w:sz w:val="28"/>
          <w:szCs w:val="28"/>
          <w:lang w:eastAsia="ru-RU"/>
        </w:rPr>
        <w:t xml:space="preserve"> от 26 октября 2020 года № 152</w:t>
      </w:r>
      <w:r w:rsidR="00314E52">
        <w:rPr>
          <w:rFonts w:ascii="Times New Roman" w:eastAsia="Times New Roman" w:hAnsi="Times New Roman" w:cs="Times New Roman"/>
          <w:bCs/>
          <w:sz w:val="28"/>
          <w:szCs w:val="28"/>
          <w:lang w:eastAsia="ru-RU"/>
        </w:rPr>
        <w:t>, от 11 ноября 2020 года</w:t>
      </w:r>
      <w:r w:rsidR="006C6687">
        <w:rPr>
          <w:rFonts w:ascii="Times New Roman" w:eastAsia="Times New Roman" w:hAnsi="Times New Roman" w:cs="Times New Roman"/>
          <w:bCs/>
          <w:sz w:val="28"/>
          <w:szCs w:val="28"/>
          <w:lang w:eastAsia="ru-RU"/>
        </w:rPr>
        <w:t>, от 19</w:t>
      </w:r>
      <w:proofErr w:type="gramEnd"/>
      <w:r w:rsidR="006C6687">
        <w:rPr>
          <w:rFonts w:ascii="Times New Roman" w:eastAsia="Times New Roman" w:hAnsi="Times New Roman" w:cs="Times New Roman"/>
          <w:bCs/>
          <w:sz w:val="28"/>
          <w:szCs w:val="28"/>
          <w:lang w:eastAsia="ru-RU"/>
        </w:rPr>
        <w:t xml:space="preserve"> января 2021 года № 9</w:t>
      </w:r>
      <w:r>
        <w:rPr>
          <w:rFonts w:ascii="Times New Roman" w:eastAsia="Times New Roman" w:hAnsi="Times New Roman" w:cs="Times New Roman"/>
          <w:bCs/>
          <w:sz w:val="28"/>
          <w:szCs w:val="28"/>
          <w:lang w:eastAsia="ru-RU"/>
        </w:rPr>
        <w:t>) изменения, изложив приложение в новой редакции.</w:t>
      </w:r>
    </w:p>
    <w:p w:rsidR="002D34EE" w:rsidRPr="00314E52" w:rsidRDefault="002D34EE" w:rsidP="00314E52">
      <w:pPr>
        <w:spacing w:after="0" w:line="240" w:lineRule="auto"/>
        <w:ind w:firstLine="8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Специалисту финансово-экономического отдела  администрации Архангельского сельского поселения  Тихорецкого  района (Калюжнова) обеспечить размещение настоящего постановления на официальном сайте </w:t>
      </w:r>
      <w:r>
        <w:rPr>
          <w:rFonts w:ascii="Times New Roman" w:eastAsia="Calibri" w:hAnsi="Times New Roman" w:cs="Times New Roman"/>
          <w:sz w:val="28"/>
          <w:szCs w:val="28"/>
        </w:rPr>
        <w:lastRenderedPageBreak/>
        <w:t>администрации  Архангельского сельского поселения Тихорецкого района  в информационно – телекоммуникационной сети «Интернет».</w:t>
      </w:r>
    </w:p>
    <w:p w:rsidR="002D34EE" w:rsidRDefault="002D34EE" w:rsidP="002D34EE">
      <w:pPr>
        <w:spacing w:after="0" w:line="240" w:lineRule="auto"/>
        <w:ind w:firstLine="8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3.Настоящее постановление вступает в силу со дня его официального обнародования.</w:t>
      </w:r>
    </w:p>
    <w:p w:rsidR="002D34EE" w:rsidRDefault="002D34EE" w:rsidP="002D34EE">
      <w:pPr>
        <w:spacing w:after="0" w:line="240" w:lineRule="auto"/>
        <w:jc w:val="both"/>
        <w:rPr>
          <w:rFonts w:ascii="Times New Roman" w:eastAsia="Times New Roman" w:hAnsi="Times New Roman" w:cs="Times New Roman"/>
          <w:sz w:val="28"/>
          <w:szCs w:val="28"/>
          <w:lang w:eastAsia="ru-RU"/>
        </w:rPr>
      </w:pPr>
    </w:p>
    <w:p w:rsidR="00FC6849" w:rsidRDefault="00FC6849" w:rsidP="002D34EE">
      <w:pPr>
        <w:spacing w:after="0" w:line="240" w:lineRule="auto"/>
        <w:jc w:val="both"/>
        <w:rPr>
          <w:rFonts w:ascii="Times New Roman" w:eastAsia="Times New Roman" w:hAnsi="Times New Roman" w:cs="Times New Roman"/>
          <w:sz w:val="28"/>
          <w:szCs w:val="28"/>
          <w:lang w:eastAsia="ru-RU"/>
        </w:rPr>
      </w:pPr>
    </w:p>
    <w:p w:rsidR="002D34EE" w:rsidRDefault="00044C34" w:rsidP="002D34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FC6849">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2D34EE">
        <w:rPr>
          <w:rFonts w:ascii="Times New Roman" w:eastAsia="Times New Roman" w:hAnsi="Times New Roman" w:cs="Times New Roman"/>
          <w:sz w:val="28"/>
          <w:szCs w:val="28"/>
          <w:lang w:eastAsia="ru-RU"/>
        </w:rPr>
        <w:t xml:space="preserve"> Архангельского сельского поселения</w:t>
      </w:r>
    </w:p>
    <w:p w:rsidR="002D34EE" w:rsidRDefault="002D34EE" w:rsidP="002D34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044C34">
        <w:rPr>
          <w:rFonts w:ascii="Times New Roman" w:eastAsia="Times New Roman" w:hAnsi="Times New Roman" w:cs="Times New Roman"/>
          <w:sz w:val="28"/>
          <w:szCs w:val="28"/>
          <w:lang w:eastAsia="ru-RU"/>
        </w:rPr>
        <w:t>Е</w:t>
      </w:r>
      <w:r w:rsidR="00FC6849">
        <w:rPr>
          <w:rFonts w:ascii="Times New Roman" w:eastAsia="Times New Roman" w:hAnsi="Times New Roman" w:cs="Times New Roman"/>
          <w:sz w:val="28"/>
          <w:szCs w:val="28"/>
          <w:lang w:eastAsia="ru-RU"/>
        </w:rPr>
        <w:t>.</w:t>
      </w:r>
      <w:r w:rsidR="00044C34">
        <w:rPr>
          <w:rFonts w:ascii="Times New Roman" w:eastAsia="Times New Roman" w:hAnsi="Times New Roman" w:cs="Times New Roman"/>
          <w:sz w:val="28"/>
          <w:szCs w:val="28"/>
          <w:lang w:eastAsia="ru-RU"/>
        </w:rPr>
        <w:t>М</w:t>
      </w:r>
      <w:r w:rsidR="00FC6849">
        <w:rPr>
          <w:rFonts w:ascii="Times New Roman" w:eastAsia="Times New Roman" w:hAnsi="Times New Roman" w:cs="Times New Roman"/>
          <w:sz w:val="28"/>
          <w:szCs w:val="28"/>
          <w:lang w:eastAsia="ru-RU"/>
        </w:rPr>
        <w:t xml:space="preserve">. </w:t>
      </w:r>
      <w:r w:rsidR="00044C34">
        <w:rPr>
          <w:rFonts w:ascii="Times New Roman" w:eastAsia="Times New Roman" w:hAnsi="Times New Roman" w:cs="Times New Roman"/>
          <w:sz w:val="28"/>
          <w:szCs w:val="28"/>
          <w:lang w:eastAsia="ru-RU"/>
        </w:rPr>
        <w:t>Абашкин</w:t>
      </w:r>
      <w:r>
        <w:rPr>
          <w:rFonts w:ascii="Times New Roman" w:eastAsia="Times New Roman" w:hAnsi="Times New Roman" w:cs="Times New Roman"/>
          <w:sz w:val="28"/>
          <w:szCs w:val="28"/>
          <w:lang w:eastAsia="ru-RU"/>
        </w:rPr>
        <w:t xml:space="preserve"> </w:t>
      </w:r>
    </w:p>
    <w:p w:rsidR="002D34EE" w:rsidRDefault="002D34EE" w:rsidP="002D34EE">
      <w:pPr>
        <w:suppressAutoHyphen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2D34EE" w:rsidRDefault="002D34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p w:rsidR="00473FEE" w:rsidRDefault="00473FEE"/>
    <w:tbl>
      <w:tblPr>
        <w:tblW w:w="4961" w:type="dxa"/>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CA388E" w:rsidRPr="002D5F78" w:rsidTr="004B62FF">
        <w:tc>
          <w:tcPr>
            <w:tcW w:w="4961" w:type="dxa"/>
            <w:tcBorders>
              <w:top w:val="nil"/>
              <w:left w:val="nil"/>
              <w:bottom w:val="nil"/>
              <w:right w:val="nil"/>
            </w:tcBorders>
            <w:vAlign w:val="bottom"/>
          </w:tcPr>
          <w:p w:rsidR="008576D6" w:rsidRDefault="008576D6" w:rsidP="008576D6">
            <w:pPr>
              <w:spacing w:after="0" w:line="240" w:lineRule="auto"/>
              <w:rPr>
                <w:rFonts w:ascii="Times New Roman" w:eastAsia="Times New Roman" w:hAnsi="Times New Roman" w:cs="Times New Roman"/>
                <w:sz w:val="28"/>
                <w:szCs w:val="28"/>
                <w:lang w:eastAsia="ru-RU"/>
              </w:rPr>
            </w:pPr>
          </w:p>
          <w:p w:rsidR="00523FDB" w:rsidRDefault="00523FDB" w:rsidP="008576D6">
            <w:pPr>
              <w:spacing w:after="0" w:line="240" w:lineRule="auto"/>
              <w:rPr>
                <w:rFonts w:ascii="Times New Roman" w:eastAsia="Times New Roman" w:hAnsi="Times New Roman" w:cs="Times New Roman"/>
                <w:sz w:val="28"/>
                <w:szCs w:val="28"/>
                <w:lang w:eastAsia="ru-RU"/>
              </w:rPr>
            </w:pPr>
          </w:p>
          <w:p w:rsidR="00523FDB" w:rsidRDefault="00523FDB" w:rsidP="008576D6">
            <w:pPr>
              <w:spacing w:after="0" w:line="240" w:lineRule="auto"/>
              <w:rPr>
                <w:rFonts w:ascii="Times New Roman" w:eastAsia="Times New Roman" w:hAnsi="Times New Roman" w:cs="Times New Roman"/>
                <w:sz w:val="28"/>
                <w:szCs w:val="28"/>
                <w:lang w:eastAsia="ru-RU"/>
              </w:rPr>
            </w:pPr>
          </w:p>
          <w:p w:rsidR="00CA388E" w:rsidRPr="002D5F78" w:rsidRDefault="00CA388E" w:rsidP="008576D6">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lastRenderedPageBreak/>
              <w:t>«ПРИЛОЖЕНИЕ</w:t>
            </w:r>
          </w:p>
        </w:tc>
      </w:tr>
      <w:tr w:rsidR="00CA388E" w:rsidRPr="002D5F78" w:rsidTr="004B62FF">
        <w:tc>
          <w:tcPr>
            <w:tcW w:w="4961" w:type="dxa"/>
            <w:tcBorders>
              <w:top w:val="nil"/>
              <w:left w:val="nil"/>
              <w:bottom w:val="nil"/>
              <w:right w:val="nil"/>
            </w:tcBorders>
            <w:vAlign w:val="bottom"/>
          </w:tcPr>
          <w:p w:rsidR="00CA388E" w:rsidRPr="002D5F78" w:rsidRDefault="00CA388E" w:rsidP="00CA388E">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lastRenderedPageBreak/>
              <w:t>к постановлению администрации</w:t>
            </w:r>
          </w:p>
          <w:p w:rsidR="00CA388E" w:rsidRPr="002D5F78" w:rsidRDefault="00CA388E" w:rsidP="00CA388E">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t>Архангельского сельского поселения</w:t>
            </w:r>
          </w:p>
          <w:p w:rsidR="00CA388E" w:rsidRPr="002D5F78" w:rsidRDefault="00CA388E" w:rsidP="00CA388E">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lang w:eastAsia="ru-RU"/>
              </w:rPr>
              <w:t>Тихорецкого района</w:t>
            </w:r>
          </w:p>
          <w:p w:rsidR="00CA388E" w:rsidRPr="002D5F78" w:rsidRDefault="00CA388E" w:rsidP="00CA388E">
            <w:pPr>
              <w:spacing w:after="0" w:line="240" w:lineRule="auto"/>
              <w:jc w:val="center"/>
              <w:rPr>
                <w:rFonts w:ascii="Times New Roman" w:eastAsia="Times New Roman" w:hAnsi="Times New Roman" w:cs="Times New Roman"/>
                <w:sz w:val="28"/>
                <w:szCs w:val="28"/>
                <w:u w:val="single"/>
                <w:lang w:eastAsia="ru-RU"/>
              </w:rPr>
            </w:pPr>
            <w:r w:rsidRPr="002D5F7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01.12.2017 года № 169</w:t>
            </w:r>
          </w:p>
          <w:p w:rsidR="00CA388E" w:rsidRPr="002D5F78" w:rsidRDefault="00CA388E" w:rsidP="006841A2">
            <w:pPr>
              <w:spacing w:after="0" w:line="240" w:lineRule="auto"/>
              <w:jc w:val="center"/>
              <w:rPr>
                <w:rFonts w:ascii="Times New Roman" w:eastAsia="Times New Roman" w:hAnsi="Times New Roman" w:cs="Times New Roman"/>
                <w:sz w:val="28"/>
                <w:szCs w:val="28"/>
                <w:lang w:eastAsia="ru-RU"/>
              </w:rPr>
            </w:pPr>
            <w:r w:rsidRPr="002D5F78">
              <w:rPr>
                <w:rFonts w:ascii="Times New Roman" w:eastAsia="Times New Roman" w:hAnsi="Times New Roman" w:cs="Times New Roman"/>
                <w:sz w:val="28"/>
                <w:szCs w:val="28"/>
                <w:u w:val="single"/>
                <w:lang w:eastAsia="ru-RU"/>
              </w:rPr>
              <w:t xml:space="preserve">(в редакции постановление администрации Архангельского сельского поселения Тихорецкого района от </w:t>
            </w:r>
            <w:r w:rsidR="006841A2">
              <w:rPr>
                <w:rFonts w:ascii="Times New Roman" w:eastAsia="Times New Roman" w:hAnsi="Times New Roman" w:cs="Times New Roman"/>
                <w:sz w:val="28"/>
                <w:szCs w:val="28"/>
                <w:u w:val="single"/>
                <w:lang w:eastAsia="ru-RU"/>
              </w:rPr>
              <w:t>01.03.</w:t>
            </w:r>
            <w:r w:rsidR="002D7AF3">
              <w:rPr>
                <w:rFonts w:ascii="Times New Roman" w:eastAsia="Times New Roman" w:hAnsi="Times New Roman" w:cs="Times New Roman"/>
                <w:sz w:val="28"/>
                <w:szCs w:val="28"/>
                <w:u w:val="single"/>
                <w:lang w:eastAsia="ru-RU"/>
              </w:rPr>
              <w:t>2021</w:t>
            </w:r>
            <w:r w:rsidR="00CB0FE2">
              <w:rPr>
                <w:rFonts w:ascii="Times New Roman" w:eastAsia="Times New Roman" w:hAnsi="Times New Roman" w:cs="Times New Roman"/>
                <w:sz w:val="28"/>
                <w:szCs w:val="28"/>
                <w:u w:val="single"/>
                <w:lang w:eastAsia="ru-RU"/>
              </w:rPr>
              <w:t xml:space="preserve"> </w:t>
            </w:r>
            <w:r w:rsidRPr="002D5F78">
              <w:rPr>
                <w:rFonts w:ascii="Times New Roman" w:eastAsia="Times New Roman" w:hAnsi="Times New Roman" w:cs="Times New Roman"/>
                <w:sz w:val="28"/>
                <w:szCs w:val="28"/>
                <w:u w:val="single"/>
                <w:lang w:eastAsia="ru-RU"/>
              </w:rPr>
              <w:t>года №</w:t>
            </w:r>
            <w:r w:rsidR="006841A2">
              <w:rPr>
                <w:rFonts w:ascii="Times New Roman" w:eastAsia="Times New Roman" w:hAnsi="Times New Roman" w:cs="Times New Roman"/>
                <w:sz w:val="28"/>
                <w:szCs w:val="28"/>
                <w:u w:val="single"/>
                <w:lang w:eastAsia="ru-RU"/>
              </w:rPr>
              <w:t>26</w:t>
            </w:r>
            <w:bookmarkStart w:id="0" w:name="_GoBack"/>
            <w:bookmarkEnd w:id="0"/>
            <w:r w:rsidRPr="002D5F78">
              <w:rPr>
                <w:rFonts w:ascii="Times New Roman" w:eastAsia="Times New Roman" w:hAnsi="Times New Roman" w:cs="Times New Roman"/>
                <w:sz w:val="28"/>
                <w:szCs w:val="28"/>
                <w:u w:val="single"/>
                <w:lang w:eastAsia="ru-RU"/>
              </w:rPr>
              <w:t xml:space="preserve">) </w:t>
            </w:r>
          </w:p>
        </w:tc>
      </w:tr>
    </w:tbl>
    <w:p w:rsidR="00CA388E" w:rsidRDefault="00CA388E" w:rsidP="00CA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173BB">
        <w:rPr>
          <w:rFonts w:ascii="Times New Roman" w:eastAsia="Times New Roman" w:hAnsi="Times New Roman" w:cs="Times New Roman"/>
          <w:sz w:val="28"/>
          <w:szCs w:val="28"/>
          <w:lang w:eastAsia="ru-RU"/>
        </w:rPr>
        <w:t xml:space="preserve">МУНИЦИПАЛЬНАЯ ПРОГРАММА </w:t>
      </w:r>
      <w:r>
        <w:rPr>
          <w:rFonts w:ascii="Times New Roman" w:eastAsia="Times New Roman" w:hAnsi="Times New Roman" w:cs="Times New Roman"/>
          <w:sz w:val="28"/>
          <w:szCs w:val="28"/>
          <w:lang w:eastAsia="ru-RU"/>
        </w:rPr>
        <w:t>АРХАНГЕЛЬСКОГО</w:t>
      </w:r>
      <w:r w:rsidRPr="00F173BB">
        <w:rPr>
          <w:rFonts w:ascii="Times New Roman" w:eastAsia="Times New Roman" w:hAnsi="Times New Roman" w:cs="Times New Roman"/>
          <w:sz w:val="28"/>
          <w:szCs w:val="28"/>
          <w:lang w:eastAsia="ru-RU"/>
        </w:rPr>
        <w:t xml:space="preserve"> СЕЛЬСКОГО 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w:t>
      </w:r>
      <w:r w:rsidRPr="00F173BB">
        <w:rPr>
          <w:rFonts w:ascii="Times New Roman" w:eastAsia="Times New Roman" w:hAnsi="Times New Roman" w:cs="Times New Roman"/>
          <w:sz w:val="28"/>
          <w:szCs w:val="28"/>
          <w:lang w:eastAsia="ru-RU"/>
        </w:rPr>
        <w:t xml:space="preserve"> ГОДЫ</w:t>
      </w: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F173BB">
        <w:rPr>
          <w:rFonts w:ascii="Times New Roman" w:eastAsia="Times New Roman" w:hAnsi="Times New Roman" w:cs="Times New Roman"/>
          <w:sz w:val="28"/>
          <w:szCs w:val="28"/>
          <w:lang w:eastAsia="ru-RU"/>
        </w:rPr>
        <w:t>ПАСПОРТ</w:t>
      </w:r>
    </w:p>
    <w:p w:rsidR="004B62FF" w:rsidRPr="00F173BB"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F173BB">
        <w:rPr>
          <w:rFonts w:ascii="Times New Roman" w:eastAsia="Times New Roman" w:hAnsi="Times New Roman" w:cs="Times New Roman"/>
          <w:sz w:val="28"/>
          <w:szCs w:val="28"/>
          <w:lang w:eastAsia="ru-RU"/>
        </w:rPr>
        <w:t xml:space="preserve">униципальной программы </w:t>
      </w:r>
      <w:r>
        <w:rPr>
          <w:rFonts w:ascii="Times New Roman" w:eastAsia="Times New Roman" w:hAnsi="Times New Roman" w:cs="Times New Roman"/>
          <w:sz w:val="28"/>
          <w:szCs w:val="28"/>
          <w:lang w:eastAsia="ru-RU"/>
        </w:rPr>
        <w:t>Архангельского</w:t>
      </w:r>
      <w:r w:rsidRPr="00F173BB">
        <w:rPr>
          <w:rFonts w:ascii="Times New Roman" w:eastAsia="Times New Roman" w:hAnsi="Times New Roman" w:cs="Times New Roman"/>
          <w:sz w:val="28"/>
          <w:szCs w:val="28"/>
          <w:lang w:eastAsia="ru-RU"/>
        </w:rPr>
        <w:t xml:space="preserve"> сельского поселения Тихорецкого района «Формирование</w:t>
      </w:r>
      <w:r>
        <w:rPr>
          <w:rFonts w:ascii="Times New Roman" w:eastAsia="Times New Roman" w:hAnsi="Times New Roman" w:cs="Times New Roman"/>
          <w:sz w:val="28"/>
          <w:szCs w:val="28"/>
          <w:lang w:eastAsia="ru-RU"/>
        </w:rPr>
        <w:t xml:space="preserve"> современной городской среды» на 2018-2024 годы</w:t>
      </w:r>
    </w:p>
    <w:p w:rsidR="004B62FF" w:rsidRPr="003447B7" w:rsidRDefault="004B62FF" w:rsidP="004B6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408"/>
        <w:gridCol w:w="6160"/>
      </w:tblGrid>
      <w:tr w:rsidR="004B62FF" w:rsidRPr="003447B7" w:rsidTr="00D45739">
        <w:tc>
          <w:tcPr>
            <w:tcW w:w="3408" w:type="dxa"/>
          </w:tcPr>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Координатор муниципальной программы </w:t>
            </w:r>
          </w:p>
        </w:tc>
        <w:tc>
          <w:tcPr>
            <w:tcW w:w="6160" w:type="dxa"/>
          </w:tcPr>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администрация Архангельского сельского поселения Тихорецкого</w:t>
            </w:r>
            <w:r w:rsidRPr="003447B7">
              <w:rPr>
                <w:rFonts w:ascii="Times New Roman" w:eastAsia="Times New Roman" w:hAnsi="Times New Roman" w:cs="Times New Roman"/>
                <w:sz w:val="28"/>
                <w:szCs w:val="28"/>
                <w:lang w:eastAsia="ru-RU"/>
              </w:rPr>
              <w:t xml:space="preserve"> района</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Координатор муниципальной подпрограммы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Участники муниципальной 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Подпрограммы муниципальной 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Ведомственные целевые показатели</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3447B7">
              <w:rPr>
                <w:rFonts w:ascii="Times New Roman" w:eastAsia="Times New Roman" w:hAnsi="Times New Roman" w:cs="Times New Roman"/>
                <w:sz w:val="28"/>
                <w:szCs w:val="28"/>
                <w:lang w:eastAsia="ru-RU"/>
              </w:rPr>
              <w:t>е предусмотрены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Цели муниципальной программы</w:t>
            </w:r>
          </w:p>
        </w:tc>
        <w:tc>
          <w:tcPr>
            <w:tcW w:w="6160" w:type="dxa"/>
          </w:tcPr>
          <w:p w:rsidR="004B62FF" w:rsidRDefault="004B62FF" w:rsidP="00D45739">
            <w:pPr>
              <w:spacing w:after="0" w:line="240" w:lineRule="auto"/>
              <w:jc w:val="both"/>
              <w:rPr>
                <w:rFonts w:ascii="Times New Roman" w:eastAsia="Times New Roman" w:hAnsi="Times New Roman" w:cs="Times New Roman"/>
                <w:sz w:val="28"/>
                <w:szCs w:val="28"/>
                <w:lang w:eastAsia="x-none"/>
              </w:rPr>
            </w:pPr>
          </w:p>
          <w:p w:rsidR="004B62FF" w:rsidRPr="003447B7" w:rsidRDefault="004B62FF" w:rsidP="00D45739">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повышение качества и комфорта территорий многоквартирных домов и территорий общего пользования  Архангельского сельского поселения Тихорецкого района;</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Задачи программы</w:t>
            </w:r>
          </w:p>
        </w:tc>
        <w:tc>
          <w:tcPr>
            <w:tcW w:w="6160" w:type="dxa"/>
          </w:tcPr>
          <w:p w:rsidR="004B62FF"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2FF"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447B7">
              <w:rPr>
                <w:rFonts w:ascii="Times New Roman" w:eastAsia="Times New Roman" w:hAnsi="Times New Roman" w:cs="Times New Roman"/>
                <w:sz w:val="28"/>
                <w:szCs w:val="28"/>
                <w:lang w:eastAsia="ru-RU"/>
              </w:rPr>
              <w:t xml:space="preserve">оздание </w:t>
            </w:r>
            <w:r>
              <w:rPr>
                <w:rFonts w:ascii="Times New Roman" w:eastAsia="Times New Roman" w:hAnsi="Times New Roman" w:cs="Times New Roman"/>
                <w:sz w:val="28"/>
                <w:szCs w:val="28"/>
                <w:lang w:eastAsia="ru-RU"/>
              </w:rPr>
              <w:t xml:space="preserve">благоприятных условий  для </w:t>
            </w:r>
            <w:r>
              <w:rPr>
                <w:rFonts w:ascii="Times New Roman" w:eastAsia="Times New Roman" w:hAnsi="Times New Roman" w:cs="Times New Roman"/>
                <w:sz w:val="28"/>
                <w:szCs w:val="28"/>
                <w:lang w:eastAsia="ru-RU"/>
              </w:rPr>
              <w:lastRenderedPageBreak/>
              <w:t>проживания и отдыха населения Архангельского сельского поселения Тихорецкого района;</w:t>
            </w:r>
          </w:p>
          <w:p w:rsidR="004B62FF"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повышения уровня  вовлеченности заинтересованных граждан, организаций в реализацию мероприятий по благоустройству территорий Архангельского сельского поселения Тихорецкого района;</w:t>
            </w:r>
          </w:p>
        </w:tc>
      </w:tr>
      <w:tr w:rsidR="004B62FF" w:rsidRPr="003447B7" w:rsidTr="00D45739">
        <w:tc>
          <w:tcPr>
            <w:tcW w:w="3408" w:type="dxa"/>
          </w:tcPr>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Перечень целевых показателей муниципальной программы</w:t>
            </w:r>
          </w:p>
        </w:tc>
        <w:tc>
          <w:tcPr>
            <w:tcW w:w="6160" w:type="dxa"/>
          </w:tcPr>
          <w:p w:rsidR="004B62FF" w:rsidRPr="0081247A"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доля дворовых территорий многоквартирных домов (далее-МКД), в отношении которых проведены работы по благоустройству, от общего количества дворовых территорий МКД;</w:t>
            </w:r>
          </w:p>
          <w:p w:rsidR="004B62FF" w:rsidRPr="0081247A"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количество дворовых территорий МКД, приведенных в нормативное состояние;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муниципальной программе;</w:t>
            </w:r>
          </w:p>
          <w:p w:rsidR="004B62FF"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 xml:space="preserve">доля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4B62FF" w:rsidRPr="00D35D95" w:rsidRDefault="004B62FF" w:rsidP="00D45739">
            <w:pPr>
              <w:spacing w:line="240" w:lineRule="auto"/>
              <w:jc w:val="both"/>
              <w:rPr>
                <w:rFonts w:ascii="Times New Roman" w:hAnsi="Times New Roman" w:cs="Times New Roman"/>
                <w:color w:val="000000" w:themeColor="text1"/>
                <w:sz w:val="28"/>
                <w:szCs w:val="28"/>
              </w:rPr>
            </w:pPr>
            <w:r w:rsidRPr="00D35D95">
              <w:rPr>
                <w:rFonts w:ascii="Times New Roman" w:hAnsi="Times New Roman" w:cs="Times New Roman"/>
                <w:color w:val="000000" w:themeColor="text1"/>
                <w:sz w:val="28"/>
                <w:szCs w:val="28"/>
              </w:rPr>
              <w:t>количество благоустроенных общественных территорий;</w:t>
            </w:r>
          </w:p>
          <w:p w:rsidR="004B62FF" w:rsidRPr="0081247A" w:rsidRDefault="004B62FF" w:rsidP="00D45739">
            <w:pPr>
              <w:spacing w:line="240" w:lineRule="auto"/>
              <w:jc w:val="both"/>
              <w:rPr>
                <w:rFonts w:ascii="Times New Roman" w:hAnsi="Times New Roman" w:cs="Times New Roman"/>
                <w:sz w:val="28"/>
                <w:szCs w:val="28"/>
              </w:rPr>
            </w:pPr>
            <w:r w:rsidRPr="0081247A">
              <w:rPr>
                <w:rFonts w:ascii="Times New Roman" w:hAnsi="Times New Roman" w:cs="Times New Roman"/>
                <w:sz w:val="28"/>
                <w:szCs w:val="28"/>
              </w:rPr>
              <w:t>повышения уровня информирования о мероприятиях по формированию современной городской среды;</w:t>
            </w:r>
          </w:p>
          <w:p w:rsidR="004B62FF" w:rsidRPr="0081247A" w:rsidRDefault="004B62FF" w:rsidP="00D45739">
            <w:pPr>
              <w:spacing w:line="240" w:lineRule="auto"/>
              <w:jc w:val="both"/>
              <w:rPr>
                <w:rFonts w:ascii="Times New Roman" w:hAnsi="Times New Roman" w:cs="Times New Roman"/>
                <w:bCs/>
                <w:sz w:val="28"/>
                <w:szCs w:val="28"/>
              </w:rPr>
            </w:pPr>
            <w:r w:rsidRPr="0081247A">
              <w:rPr>
                <w:rFonts w:ascii="Times New Roman" w:hAnsi="Times New Roman" w:cs="Times New Roman"/>
                <w:sz w:val="28"/>
                <w:szCs w:val="28"/>
              </w:rPr>
              <w:t>объем трудового участия  населения в мероприятиях, проводимых в рамках муниципальной  программы.</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Этапы и сроки реализации </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tc>
        <w:tc>
          <w:tcPr>
            <w:tcW w:w="6160"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3447B7">
              <w:rPr>
                <w:rFonts w:ascii="Times New Roman" w:eastAsia="Times New Roman" w:hAnsi="Times New Roman" w:cs="Times New Roman"/>
                <w:sz w:val="28"/>
                <w:szCs w:val="28"/>
                <w:lang w:eastAsia="ru-RU"/>
              </w:rPr>
              <w:t>тапы не предусмотрены.</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 2018-2024</w:t>
            </w:r>
          </w:p>
        </w:tc>
      </w:tr>
      <w:tr w:rsidR="004B62FF" w:rsidRPr="003447B7" w:rsidTr="00D45739">
        <w:tc>
          <w:tcPr>
            <w:tcW w:w="3408" w:type="dxa"/>
          </w:tcPr>
          <w:p w:rsidR="004B62FF"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Объемы бюджетных ассигнований </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муниципальной </w:t>
            </w:r>
            <w:r w:rsidRPr="003447B7">
              <w:rPr>
                <w:rFonts w:ascii="Times New Roman" w:eastAsia="Times New Roman" w:hAnsi="Times New Roman" w:cs="Times New Roman"/>
                <w:sz w:val="28"/>
                <w:szCs w:val="28"/>
                <w:lang w:eastAsia="ru-RU"/>
              </w:rPr>
              <w:lastRenderedPageBreak/>
              <w:t>программы</w:t>
            </w:r>
          </w:p>
          <w:p w:rsidR="004B62FF" w:rsidRPr="003447B7" w:rsidRDefault="004B62FF" w:rsidP="00D4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p>
        </w:tc>
        <w:tc>
          <w:tcPr>
            <w:tcW w:w="6160" w:type="dxa"/>
          </w:tcPr>
          <w:p w:rsidR="004B62FF" w:rsidRDefault="004B62FF" w:rsidP="00D45739">
            <w:pPr>
              <w:spacing w:after="0" w:line="240" w:lineRule="auto"/>
              <w:jc w:val="both"/>
              <w:rPr>
                <w:rFonts w:ascii="Times New Roman" w:eastAsia="Times New Roman" w:hAnsi="Times New Roman" w:cs="Times New Roman"/>
                <w:sz w:val="28"/>
                <w:szCs w:val="28"/>
                <w:lang w:eastAsia="ru-RU"/>
              </w:rPr>
            </w:pP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общий объем финансирования программы  на 2018-2024 год составит 41 932,2 тыс. рублей, в том числе из них:</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lastRenderedPageBreak/>
              <w:t>2018 год – 1952,0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2019год –  4035,5тыс.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2020 год – 18 707,0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2021 год –17 237,7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2022 год –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2023 год- 0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2024  год- 0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из них:</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средства краевого бюджета – 1391,1 тыс. рублей, в том числе по годам:</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2018 год –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2019 год –133,6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2020 год – 659,2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2021 год –598,3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2022 год –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2023 год- 0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2024  год- 0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средства федерального бюджета – 33 386,6 тыс. рублей, в том числе по годам:</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2018 год –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2019 год – 3207,3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2020 год –  15820,5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2021 год –  14358,8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2022 год –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2023 год- 0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2024  год- 0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средства местного  бюджета – 7 154,5 тыс. рублей, в том числе по годам:</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2018 год – 1952,0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2019 год – 694,6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2020 год – 2 227,3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2021 год –  2 280,6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2022 год –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2023 год- 0 тыс. рублей;</w:t>
            </w:r>
          </w:p>
          <w:p w:rsidR="00192ADA" w:rsidRPr="00192ADA" w:rsidRDefault="00192ADA" w:rsidP="00192ADA">
            <w:pPr>
              <w:spacing w:after="0" w:line="240" w:lineRule="auto"/>
              <w:jc w:val="both"/>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2024  год- 0 тыс. рублей;</w:t>
            </w:r>
          </w:p>
          <w:p w:rsidR="004B62FF" w:rsidRPr="003447B7" w:rsidRDefault="00192ADA" w:rsidP="00192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92ADA">
              <w:rPr>
                <w:rFonts w:ascii="Times New Roman" w:eastAsia="Times New Roman" w:hAnsi="Times New Roman" w:cs="Times New Roman"/>
                <w:sz w:val="28"/>
                <w:szCs w:val="28"/>
                <w:lang w:eastAsia="ru-RU"/>
              </w:rPr>
              <w:t xml:space="preserve">Внебюджетные источники 0 </w:t>
            </w:r>
            <w:proofErr w:type="spellStart"/>
            <w:r w:rsidRPr="00192ADA">
              <w:rPr>
                <w:rFonts w:ascii="Times New Roman" w:eastAsia="Times New Roman" w:hAnsi="Times New Roman" w:cs="Times New Roman"/>
                <w:sz w:val="28"/>
                <w:szCs w:val="28"/>
                <w:lang w:eastAsia="ru-RU"/>
              </w:rPr>
              <w:t>тыс</w:t>
            </w:r>
            <w:proofErr w:type="gramStart"/>
            <w:r w:rsidRPr="00192ADA">
              <w:rPr>
                <w:rFonts w:ascii="Times New Roman" w:eastAsia="Times New Roman" w:hAnsi="Times New Roman" w:cs="Times New Roman"/>
                <w:sz w:val="28"/>
                <w:szCs w:val="28"/>
                <w:lang w:eastAsia="ru-RU"/>
              </w:rPr>
              <w:t>.р</w:t>
            </w:r>
            <w:proofErr w:type="gramEnd"/>
            <w:r w:rsidRPr="00192ADA">
              <w:rPr>
                <w:rFonts w:ascii="Times New Roman" w:eastAsia="Times New Roman" w:hAnsi="Times New Roman" w:cs="Times New Roman"/>
                <w:sz w:val="28"/>
                <w:szCs w:val="28"/>
                <w:lang w:eastAsia="ru-RU"/>
              </w:rPr>
              <w:t>ублей</w:t>
            </w:r>
            <w:proofErr w:type="spellEnd"/>
          </w:p>
        </w:tc>
      </w:tr>
    </w:tbl>
    <w:p w:rsidR="004B62FF" w:rsidRPr="003447B7" w:rsidRDefault="004B62FF" w:rsidP="004B62FF">
      <w:pPr>
        <w:spacing w:after="0" w:line="240" w:lineRule="auto"/>
        <w:rPr>
          <w:rFonts w:ascii="Times New Roman" w:eastAsia="Times New Roman" w:hAnsi="Times New Roman" w:cs="Times New Roman"/>
          <w:sz w:val="28"/>
          <w:szCs w:val="28"/>
          <w:lang w:eastAsia="ru-RU"/>
        </w:rPr>
      </w:pPr>
    </w:p>
    <w:p w:rsidR="004B62FF" w:rsidRPr="003447B7" w:rsidRDefault="004B62FF" w:rsidP="004B62FF">
      <w:pPr>
        <w:spacing w:after="0" w:line="240" w:lineRule="auto"/>
        <w:rPr>
          <w:rFonts w:ascii="Times New Roman" w:eastAsia="Times New Roman" w:hAnsi="Times New Roman" w:cs="Times New Roman"/>
          <w:sz w:val="28"/>
          <w:szCs w:val="28"/>
          <w:lang w:eastAsia="ru-RU"/>
        </w:rPr>
      </w:pPr>
    </w:p>
    <w:p w:rsidR="004B62FF" w:rsidRPr="00242869" w:rsidRDefault="004B62FF" w:rsidP="004B62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 w:name="sub_50100"/>
      <w:r w:rsidRPr="003447B7">
        <w:rPr>
          <w:rFonts w:ascii="Times New Roman" w:eastAsia="Times New Roman" w:hAnsi="Times New Roman" w:cs="Times New Roman"/>
          <w:sz w:val="28"/>
          <w:szCs w:val="28"/>
          <w:lang w:eastAsia="ru-RU"/>
        </w:rPr>
        <w:t>1. Характеристика текущего состояния и прогноз</w:t>
      </w:r>
      <w:r>
        <w:rPr>
          <w:rFonts w:ascii="Times New Roman" w:eastAsia="Times New Roman" w:hAnsi="Times New Roman" w:cs="Times New Roman"/>
          <w:sz w:val="28"/>
          <w:szCs w:val="28"/>
          <w:lang w:eastAsia="ru-RU"/>
        </w:rPr>
        <w:t xml:space="preserve"> развития соответствующей сферы  </w:t>
      </w:r>
      <w:r w:rsidRPr="003447B7">
        <w:rPr>
          <w:rFonts w:ascii="Times New Roman" w:eastAsia="Times New Roman" w:hAnsi="Times New Roman" w:cs="Times New Roman"/>
          <w:sz w:val="28"/>
          <w:szCs w:val="28"/>
          <w:lang w:eastAsia="ru-RU"/>
        </w:rPr>
        <w:t>реализации муниципальной программы.</w:t>
      </w:r>
      <w:r w:rsidRPr="00242869">
        <w:rPr>
          <w:rFonts w:eastAsia="Times New Roman"/>
          <w:szCs w:val="28"/>
          <w:lang w:eastAsia="ar-SA"/>
        </w:rPr>
        <w:t xml:space="preserve"> </w:t>
      </w:r>
    </w:p>
    <w:p w:rsidR="004B62FF" w:rsidRDefault="004B62FF" w:rsidP="004B62FF">
      <w:pPr>
        <w:pStyle w:val="ConsPlusNormal"/>
        <w:ind w:firstLine="708"/>
        <w:jc w:val="both"/>
        <w:rPr>
          <w:rFonts w:ascii="Times New Roman" w:hAnsi="Times New Roman" w:cs="Times New Roman"/>
          <w:sz w:val="28"/>
          <w:szCs w:val="28"/>
          <w:lang w:eastAsia="ar-SA"/>
        </w:rPr>
      </w:pPr>
    </w:p>
    <w:p w:rsidR="004B62FF" w:rsidRDefault="004B62FF" w:rsidP="004B62FF">
      <w:pPr>
        <w:pStyle w:val="ConsPlusNormal"/>
        <w:ind w:firstLine="708"/>
        <w:jc w:val="both"/>
        <w:rPr>
          <w:rFonts w:ascii="Times New Roman" w:hAnsi="Times New Roman" w:cs="Times New Roman"/>
          <w:sz w:val="28"/>
          <w:szCs w:val="28"/>
          <w:lang w:eastAsia="ar-SA"/>
        </w:rPr>
      </w:pPr>
      <w:proofErr w:type="gramStart"/>
      <w:r w:rsidRPr="00242869">
        <w:rPr>
          <w:rFonts w:ascii="Times New Roman" w:hAnsi="Times New Roman" w:cs="Times New Roman"/>
          <w:sz w:val="28"/>
          <w:szCs w:val="28"/>
          <w:lang w:eastAsia="ar-SA"/>
        </w:rPr>
        <w:t xml:space="preserve">В целях настоящей программы под дворовой территорией понимается совокупность территорий, прилегающих  к многоквартирным домам, с </w:t>
      </w:r>
      <w:r w:rsidRPr="00242869">
        <w:rPr>
          <w:rFonts w:ascii="Times New Roman" w:hAnsi="Times New Roman" w:cs="Times New Roman"/>
          <w:sz w:val="28"/>
          <w:szCs w:val="28"/>
          <w:lang w:eastAsia="ar-SA"/>
        </w:rPr>
        <w:lastRenderedPageBreak/>
        <w:t>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4B62FF" w:rsidRPr="009222F2" w:rsidRDefault="004B62FF" w:rsidP="004B62F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Архангельском сельском</w:t>
      </w:r>
      <w:r w:rsidRPr="009222F2">
        <w:rPr>
          <w:rFonts w:ascii="Times New Roman" w:eastAsia="Times New Roman" w:hAnsi="Times New Roman" w:cs="Times New Roman"/>
          <w:color w:val="000000"/>
          <w:sz w:val="28"/>
          <w:szCs w:val="28"/>
          <w:lang w:eastAsia="ru-RU"/>
        </w:rPr>
        <w:t xml:space="preserve"> поселении Тихорецкого района насчитывается </w:t>
      </w:r>
      <w:r>
        <w:rPr>
          <w:rFonts w:ascii="Times New Roman" w:eastAsia="Times New Roman" w:hAnsi="Times New Roman" w:cs="Times New Roman"/>
          <w:color w:val="000000"/>
          <w:sz w:val="28"/>
          <w:szCs w:val="28"/>
          <w:lang w:eastAsia="ru-RU"/>
        </w:rPr>
        <w:t xml:space="preserve">   19</w:t>
      </w:r>
      <w:r w:rsidRPr="009222F2">
        <w:rPr>
          <w:rFonts w:ascii="Times New Roman" w:eastAsia="Times New Roman" w:hAnsi="Times New Roman" w:cs="Times New Roman"/>
          <w:color w:val="000000"/>
          <w:sz w:val="28"/>
          <w:szCs w:val="28"/>
          <w:lang w:eastAsia="ru-RU"/>
        </w:rPr>
        <w:t xml:space="preserve"> многоквартирных дом</w:t>
      </w:r>
      <w:r>
        <w:rPr>
          <w:rFonts w:ascii="Times New Roman" w:eastAsia="Times New Roman" w:hAnsi="Times New Roman" w:cs="Times New Roman"/>
          <w:color w:val="000000"/>
          <w:sz w:val="28"/>
          <w:szCs w:val="28"/>
          <w:lang w:eastAsia="ru-RU"/>
        </w:rPr>
        <w:t>ов</w:t>
      </w:r>
      <w:r w:rsidRPr="009222F2">
        <w:rPr>
          <w:rFonts w:ascii="Times New Roman" w:eastAsia="Times New Roman" w:hAnsi="Times New Roman" w:cs="Times New Roman"/>
          <w:color w:val="000000"/>
          <w:sz w:val="28"/>
          <w:szCs w:val="28"/>
          <w:lang w:eastAsia="ru-RU"/>
        </w:rPr>
        <w:t xml:space="preserve">. </w:t>
      </w:r>
    </w:p>
    <w:p w:rsidR="004B62FF" w:rsidRPr="009222F2" w:rsidRDefault="004B62FF" w:rsidP="004B62FF">
      <w:pPr>
        <w:spacing w:after="0" w:line="240" w:lineRule="auto"/>
        <w:ind w:firstLine="708"/>
        <w:jc w:val="both"/>
        <w:rPr>
          <w:rFonts w:ascii="Times New Roman" w:eastAsia="Times New Roman" w:hAnsi="Times New Roman" w:cs="Times New Roman"/>
          <w:color w:val="000000"/>
          <w:sz w:val="28"/>
          <w:szCs w:val="28"/>
          <w:lang w:eastAsia="ru-RU"/>
        </w:rPr>
      </w:pPr>
      <w:r w:rsidRPr="009222F2">
        <w:rPr>
          <w:rFonts w:ascii="Times New Roman" w:eastAsia="Times New Roman" w:hAnsi="Times New Roman" w:cs="Times New Roman"/>
          <w:color w:val="000000"/>
          <w:sz w:val="28"/>
          <w:szCs w:val="28"/>
          <w:lang w:eastAsia="ru-RU"/>
        </w:rPr>
        <w:t xml:space="preserve">Количество благоустроенных дворовых территорий составляет  </w:t>
      </w:r>
      <w:r>
        <w:rPr>
          <w:rFonts w:ascii="Times New Roman" w:eastAsia="Times New Roman" w:hAnsi="Times New Roman" w:cs="Times New Roman"/>
          <w:color w:val="000000"/>
          <w:sz w:val="28"/>
          <w:szCs w:val="28"/>
          <w:lang w:eastAsia="ru-RU"/>
        </w:rPr>
        <w:t>9%.</w:t>
      </w:r>
    </w:p>
    <w:p w:rsidR="004B62FF" w:rsidRPr="009222F2" w:rsidRDefault="004B62FF" w:rsidP="004B62FF">
      <w:pPr>
        <w:spacing w:after="0" w:line="240" w:lineRule="auto"/>
        <w:ind w:firstLine="708"/>
        <w:jc w:val="both"/>
        <w:rPr>
          <w:rFonts w:ascii="Times New Roman" w:eastAsia="Times New Roman" w:hAnsi="Times New Roman" w:cs="Times New Roman"/>
          <w:color w:val="000000"/>
          <w:sz w:val="28"/>
          <w:szCs w:val="28"/>
          <w:highlight w:val="yellow"/>
          <w:lang w:eastAsia="ru-RU"/>
        </w:rPr>
      </w:pPr>
      <w:r w:rsidRPr="009222F2">
        <w:rPr>
          <w:rFonts w:ascii="Times New Roman" w:eastAsia="Times New Roman" w:hAnsi="Times New Roman" w:cs="Times New Roman"/>
          <w:color w:val="000000"/>
          <w:sz w:val="28"/>
          <w:szCs w:val="28"/>
          <w:lang w:eastAsia="ru-RU"/>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F007B1">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0,6%.</w:t>
      </w:r>
    </w:p>
    <w:p w:rsidR="004B62FF" w:rsidRPr="00242869"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ab/>
        <w:t xml:space="preserve">Дворовые территории являются составной частью транспортной системы. </w:t>
      </w:r>
      <w:r>
        <w:rPr>
          <w:rFonts w:ascii="Times New Roman" w:eastAsia="Times New Roman" w:hAnsi="Times New Roman" w:cs="Times New Roman"/>
          <w:sz w:val="28"/>
          <w:szCs w:val="28"/>
          <w:lang w:eastAsia="ar-SA"/>
        </w:rPr>
        <w:t xml:space="preserve">     </w:t>
      </w:r>
      <w:r w:rsidRPr="00242869">
        <w:rPr>
          <w:rFonts w:ascii="Times New Roman" w:eastAsia="Times New Roman" w:hAnsi="Times New Roman" w:cs="Times New Roman"/>
          <w:sz w:val="28"/>
          <w:szCs w:val="28"/>
          <w:lang w:eastAsia="ar-SA"/>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242869">
        <w:rPr>
          <w:rFonts w:ascii="Times New Roman" w:eastAsia="Times New Roman" w:hAnsi="Times New Roman" w:cs="Times New Roman"/>
          <w:sz w:val="28"/>
          <w:szCs w:val="28"/>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242869">
        <w:rPr>
          <w:rFonts w:ascii="Times New Roman" w:eastAsia="Times New Roman" w:hAnsi="Times New Roman" w:cs="Times New Roman"/>
          <w:sz w:val="28"/>
          <w:szCs w:val="28"/>
          <w:lang w:eastAsia="ar-SA"/>
        </w:rPr>
        <w:t xml:space="preserve"> автомобилей, что приводит и их хаотичной парковки,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4B62FF" w:rsidRPr="00242869" w:rsidRDefault="004B62FF" w:rsidP="004B62FF">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Проблемы восстановления и ремонта асфальтового покрытия дворов, озеленения, освещения дворовых территорий, ремонта (устройства) дождевой </w:t>
      </w:r>
      <w:r w:rsidRPr="00242869">
        <w:rPr>
          <w:rFonts w:ascii="Times New Roman" w:eastAsia="Times New Roman" w:hAnsi="Times New Roman" w:cs="Times New Roman"/>
          <w:sz w:val="28"/>
          <w:szCs w:val="28"/>
          <w:lang w:eastAsia="ar-SA"/>
        </w:rPr>
        <w:lastRenderedPageBreak/>
        <w:t xml:space="preserve">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4B62FF" w:rsidRPr="00242869" w:rsidRDefault="004B62FF" w:rsidP="004B62FF">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4B62FF"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242869">
        <w:rPr>
          <w:rFonts w:ascii="Times New Roman" w:eastAsia="Times New Roman" w:hAnsi="Times New Roman" w:cs="Times New Roman"/>
          <w:sz w:val="28"/>
          <w:szCs w:val="28"/>
          <w:lang w:eastAsia="ar-SA"/>
        </w:rPr>
        <w:t xml:space="preserve">Важнейшей задачей администрации </w:t>
      </w:r>
      <w:r>
        <w:rPr>
          <w:rFonts w:ascii="Times New Roman" w:eastAsia="Times New Roman" w:hAnsi="Times New Roman" w:cs="Times New Roman"/>
          <w:sz w:val="28"/>
          <w:szCs w:val="28"/>
          <w:lang w:eastAsia="ar-SA"/>
        </w:rPr>
        <w:t>Архангельского</w:t>
      </w:r>
      <w:r w:rsidRPr="00242869">
        <w:rPr>
          <w:rFonts w:ascii="Times New Roman" w:eastAsia="Times New Roman" w:hAnsi="Times New Roman" w:cs="Times New Roman"/>
          <w:sz w:val="28"/>
          <w:szCs w:val="28"/>
          <w:lang w:eastAsia="ar-SA"/>
        </w:rPr>
        <w:t xml:space="preserve"> сельского поселения Тихорецкого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xml:space="preserve">В </w:t>
      </w:r>
      <w:r>
        <w:rPr>
          <w:rFonts w:ascii="Times New Roman" w:eastAsia="Times New Roman" w:hAnsi="Times New Roman" w:cs="Times New Roman"/>
          <w:sz w:val="28"/>
          <w:szCs w:val="28"/>
          <w:lang w:eastAsia="ar-SA"/>
        </w:rPr>
        <w:t>Архангельском</w:t>
      </w:r>
      <w:r w:rsidRPr="0053328D">
        <w:rPr>
          <w:rFonts w:ascii="Times New Roman" w:eastAsia="Times New Roman" w:hAnsi="Times New Roman" w:cs="Times New Roman"/>
          <w:sz w:val="28"/>
          <w:szCs w:val="28"/>
          <w:lang w:eastAsia="ar-SA"/>
        </w:rPr>
        <w:t xml:space="preserve"> сельском поселении </w:t>
      </w:r>
      <w:r>
        <w:rPr>
          <w:rFonts w:ascii="Times New Roman" w:eastAsia="Times New Roman" w:hAnsi="Times New Roman" w:cs="Times New Roman"/>
          <w:sz w:val="28"/>
          <w:szCs w:val="28"/>
          <w:lang w:eastAsia="ar-SA"/>
        </w:rPr>
        <w:t>Тихорецкого</w:t>
      </w:r>
      <w:r w:rsidRPr="0053328D">
        <w:rPr>
          <w:rFonts w:ascii="Times New Roman" w:eastAsia="Times New Roman" w:hAnsi="Times New Roman" w:cs="Times New Roman"/>
          <w:sz w:val="28"/>
          <w:szCs w:val="28"/>
          <w:lang w:eastAsia="ar-SA"/>
        </w:rPr>
        <w:t xml:space="preserve"> района имеются общественные территории</w:t>
      </w:r>
      <w:r>
        <w:rPr>
          <w:rFonts w:ascii="Times New Roman" w:eastAsia="Times New Roman" w:hAnsi="Times New Roman" w:cs="Times New Roman"/>
          <w:sz w:val="28"/>
          <w:szCs w:val="28"/>
          <w:lang w:eastAsia="ar-SA"/>
        </w:rPr>
        <w:t>,</w:t>
      </w:r>
      <w:r w:rsidRPr="0053328D">
        <w:rPr>
          <w:rFonts w:ascii="Times New Roman" w:eastAsia="Times New Roman" w:hAnsi="Times New Roman" w:cs="Times New Roman"/>
          <w:sz w:val="28"/>
          <w:szCs w:val="28"/>
          <w:lang w:eastAsia="ar-SA"/>
        </w:rPr>
        <w:t xml:space="preserve"> благоустройство которых не отвечает современным требованиям и требует комплексного подхода к благоустройству, включающего в себя: благоустройство общественных территорий </w:t>
      </w:r>
      <w:r>
        <w:rPr>
          <w:rFonts w:ascii="Times New Roman" w:eastAsia="Times New Roman" w:hAnsi="Times New Roman" w:cs="Times New Roman"/>
          <w:sz w:val="28"/>
          <w:szCs w:val="28"/>
          <w:lang w:eastAsia="ar-SA"/>
        </w:rPr>
        <w:t>Архангельского</w:t>
      </w:r>
      <w:r w:rsidRPr="0053328D">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Тихорецкого</w:t>
      </w:r>
      <w:r w:rsidRPr="0053328D">
        <w:rPr>
          <w:rFonts w:ascii="Times New Roman" w:eastAsia="Times New Roman" w:hAnsi="Times New Roman" w:cs="Times New Roman"/>
          <w:sz w:val="28"/>
          <w:szCs w:val="28"/>
          <w:lang w:eastAsia="ar-SA"/>
        </w:rPr>
        <w:t xml:space="preserve"> района, в том числе:</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ремонт автомобильных дорог местного значения общего пользования;</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ремонт тротуаров;</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обеспечение освещения общественных территорий;</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установка скамеек;</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установка урн для мусора;</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оборудование  автомобильных парковок;</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озеленение территорий общего пользования;</w:t>
      </w:r>
    </w:p>
    <w:p w:rsidR="004B62FF" w:rsidRPr="0053328D"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обеспечение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4B62FF" w:rsidRPr="00242869"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53328D">
        <w:rPr>
          <w:rFonts w:ascii="Times New Roman" w:eastAsia="Times New Roman" w:hAnsi="Times New Roman" w:cs="Times New Roman"/>
          <w:sz w:val="28"/>
          <w:szCs w:val="28"/>
          <w:lang w:eastAsia="ar-SA"/>
        </w:rPr>
        <w:t>- иные виды работ.</w:t>
      </w:r>
    </w:p>
    <w:p w:rsidR="004B62FF" w:rsidRPr="003447B7" w:rsidRDefault="004B62FF" w:rsidP="004B62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242869">
        <w:rPr>
          <w:rFonts w:ascii="Times New Roman" w:eastAsia="Calibri" w:hAnsi="Times New Roman" w:cs="Times New Roman"/>
          <w:sz w:val="28"/>
          <w:szCs w:val="28"/>
          <w:lang w:eastAsia="ar-SA"/>
        </w:rPr>
        <w:t>Формирование современн</w:t>
      </w:r>
      <w:r>
        <w:rPr>
          <w:rFonts w:ascii="Times New Roman" w:eastAsia="Calibri" w:hAnsi="Times New Roman" w:cs="Times New Roman"/>
          <w:sz w:val="28"/>
          <w:szCs w:val="28"/>
          <w:lang w:eastAsia="ar-SA"/>
        </w:rPr>
        <w:t xml:space="preserve">ой городской среды»      на 2018-2024 годы </w:t>
      </w:r>
      <w:r w:rsidRPr="00242869">
        <w:rPr>
          <w:rFonts w:ascii="Times New Roman" w:eastAsia="Times New Roman" w:hAnsi="Times New Roman" w:cs="Times New Roman"/>
          <w:sz w:val="28"/>
          <w:szCs w:val="28"/>
          <w:lang w:eastAsia="ar-SA"/>
        </w:rPr>
        <w:t>(далее –</w:t>
      </w:r>
      <w:r>
        <w:rPr>
          <w:rFonts w:ascii="Times New Roman" w:eastAsia="Times New Roman" w:hAnsi="Times New Roman" w:cs="Times New Roman"/>
          <w:sz w:val="28"/>
          <w:szCs w:val="28"/>
          <w:lang w:eastAsia="ar-SA"/>
        </w:rPr>
        <w:t xml:space="preserve"> муниципальная </w:t>
      </w:r>
      <w:r w:rsidRPr="00242869">
        <w:rPr>
          <w:rFonts w:ascii="Times New Roman" w:eastAsia="Times New Roman" w:hAnsi="Times New Roman" w:cs="Times New Roman"/>
          <w:sz w:val="28"/>
          <w:szCs w:val="28"/>
          <w:lang w:eastAsia="ar-SA"/>
        </w:rPr>
        <w:t xml:space="preserve">программа), которой предусматривается целенаправленная работа исходя </w:t>
      </w:r>
      <w:proofErr w:type="gramStart"/>
      <w:r w:rsidRPr="00242869">
        <w:rPr>
          <w:rFonts w:ascii="Times New Roman" w:eastAsia="Times New Roman" w:hAnsi="Times New Roman" w:cs="Times New Roman"/>
          <w:sz w:val="28"/>
          <w:szCs w:val="28"/>
          <w:lang w:eastAsia="ar-SA"/>
        </w:rPr>
        <w:t>из</w:t>
      </w:r>
      <w:proofErr w:type="gramEnd"/>
      <w:r w:rsidRPr="00242869">
        <w:rPr>
          <w:rFonts w:ascii="Times New Roman" w:eastAsia="Times New Roman" w:hAnsi="Times New Roman" w:cs="Times New Roman"/>
          <w:sz w:val="28"/>
          <w:szCs w:val="28"/>
          <w:lang w:eastAsia="ar-SA"/>
        </w:rPr>
        <w:t>:</w:t>
      </w:r>
    </w:p>
    <w:bookmarkEnd w:id="1"/>
    <w:p w:rsidR="004B62FF" w:rsidRPr="003447B7" w:rsidRDefault="004B62FF" w:rsidP="004B62FF">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минимального перечня</w:t>
      </w:r>
      <w:r w:rsidRPr="003447B7">
        <w:rPr>
          <w:rFonts w:ascii="Times New Roman" w:eastAsia="Times New Roman" w:hAnsi="Times New Roman" w:cs="Times New Roman"/>
          <w:sz w:val="28"/>
          <w:szCs w:val="28"/>
          <w:lang w:eastAsia="ru-RU"/>
        </w:rPr>
        <w:t xml:space="preserve"> работ:</w:t>
      </w:r>
    </w:p>
    <w:p w:rsidR="004B62FF"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-ремонт дворовых проездов;</w:t>
      </w:r>
    </w:p>
    <w:p w:rsidR="004B62FF" w:rsidRPr="003447B7"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освещения дворовых территорий;</w:t>
      </w:r>
    </w:p>
    <w:p w:rsidR="004B62FF" w:rsidRDefault="004B62FF" w:rsidP="004B62FF">
      <w:pPr>
        <w:widowControl w:val="0"/>
        <w:autoSpaceDE w:val="0"/>
        <w:autoSpaceDN w:val="0"/>
        <w:adjustRightInd w:val="0"/>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установка, замена скамеек, урн для мусора.</w:t>
      </w:r>
    </w:p>
    <w:p w:rsidR="004B62FF" w:rsidRPr="00D35D95" w:rsidRDefault="004B62FF" w:rsidP="004B62F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ab/>
      </w:r>
      <w:r w:rsidRPr="00D35D95">
        <w:rPr>
          <w:rFonts w:ascii="Times New Roman" w:eastAsia="Times New Roman" w:hAnsi="Times New Roman" w:cs="Times New Roman"/>
          <w:color w:val="000000" w:themeColor="text1"/>
          <w:sz w:val="28"/>
          <w:szCs w:val="28"/>
          <w:lang w:eastAsia="ru-RU"/>
        </w:rPr>
        <w:t>При этом указанный перечень является исчерпывающим и не может быть расширен, применяется для благоустройства дворовых территорий.</w:t>
      </w:r>
    </w:p>
    <w:p w:rsidR="004B62FF" w:rsidRPr="003447B7" w:rsidRDefault="004B62FF" w:rsidP="004B62FF">
      <w:pPr>
        <w:widowControl w:val="0"/>
        <w:suppressAutoHyphens/>
        <w:spacing w:after="0" w:line="240" w:lineRule="auto"/>
        <w:ind w:firstLine="720"/>
        <w:jc w:val="both"/>
        <w:rPr>
          <w:rFonts w:ascii="Times New Roman" w:eastAsia="Times New Roman" w:hAnsi="Times New Roman" w:cs="Times New Roman"/>
          <w:sz w:val="28"/>
          <w:szCs w:val="28"/>
          <w:lang w:eastAsia="ar-SA"/>
        </w:rPr>
      </w:pPr>
      <w:r w:rsidRPr="00242869">
        <w:rPr>
          <w:rFonts w:ascii="Times New Roman" w:eastAsia="Times New Roman" w:hAnsi="Times New Roman" w:cs="Times New Roman"/>
          <w:sz w:val="28"/>
          <w:szCs w:val="28"/>
          <w:lang w:eastAsia="ar-SA"/>
        </w:rPr>
        <w:t>В рамках минимального перечня работ по благоу</w:t>
      </w:r>
      <w:r>
        <w:rPr>
          <w:rFonts w:ascii="Times New Roman" w:eastAsia="Times New Roman" w:hAnsi="Times New Roman" w:cs="Times New Roman"/>
          <w:sz w:val="28"/>
          <w:szCs w:val="28"/>
          <w:lang w:eastAsia="ar-SA"/>
        </w:rPr>
        <w:t xml:space="preserve">стройству дворовых территорий </w:t>
      </w:r>
      <w:r w:rsidRPr="00242869">
        <w:rPr>
          <w:rFonts w:ascii="Times New Roman" w:eastAsia="Times New Roman" w:hAnsi="Times New Roman" w:cs="Times New Roman"/>
          <w:sz w:val="28"/>
          <w:szCs w:val="28"/>
          <w:lang w:eastAsia="ar-SA"/>
        </w:rPr>
        <w:t>требуется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r>
        <w:rPr>
          <w:rFonts w:ascii="Times New Roman" w:eastAsia="Times New Roman" w:hAnsi="Times New Roman" w:cs="Times New Roman"/>
          <w:sz w:val="28"/>
          <w:szCs w:val="28"/>
          <w:lang w:eastAsia="ar-SA"/>
        </w:rPr>
        <w:t xml:space="preserve"> в форме субботников</w:t>
      </w:r>
      <w:r w:rsidRPr="00242869">
        <w:rPr>
          <w:rFonts w:ascii="Times New Roman" w:eastAsia="Times New Roman" w:hAnsi="Times New Roman" w:cs="Times New Roman"/>
          <w:sz w:val="28"/>
          <w:szCs w:val="28"/>
          <w:lang w:eastAsia="ar-SA"/>
        </w:rPr>
        <w:t>.</w:t>
      </w:r>
    </w:p>
    <w:p w:rsidR="004B62FF" w:rsidRDefault="004B62FF" w:rsidP="004B62FF">
      <w:pPr>
        <w:pStyle w:val="aff1"/>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дополнительного перечня работ:</w:t>
      </w:r>
      <w:r>
        <w:rPr>
          <w:rFonts w:ascii="Times New Roman" w:eastAsia="Times New Roman" w:hAnsi="Times New Roman" w:cs="Times New Roman"/>
          <w:sz w:val="28"/>
          <w:szCs w:val="28"/>
          <w:lang w:eastAsia="ru-RU"/>
        </w:rPr>
        <w:t xml:space="preserve"> из 655 в редакции 851</w:t>
      </w:r>
    </w:p>
    <w:p w:rsidR="004B62FF" w:rsidRPr="009222F2" w:rsidRDefault="004B62FF" w:rsidP="004B62FF">
      <w:pPr>
        <w:pStyle w:val="aff1"/>
        <w:widowControl w:val="0"/>
        <w:autoSpaceDE w:val="0"/>
        <w:autoSpaceDN w:val="0"/>
        <w:adjustRightInd w:val="0"/>
        <w:spacing w:after="0" w:line="240" w:lineRule="auto"/>
        <w:ind w:left="284"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оборудование детских и (или) спортивных площадок;</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устройство</w:t>
      </w:r>
      <w:r>
        <w:rPr>
          <w:rFonts w:ascii="Times New Roman" w:eastAsia="Times New Roman" w:hAnsi="Times New Roman" w:cs="Times New Roman"/>
          <w:sz w:val="28"/>
          <w:szCs w:val="28"/>
          <w:lang w:eastAsia="ru-RU"/>
        </w:rPr>
        <w:t xml:space="preserve">, оборудование автомобильных </w:t>
      </w:r>
      <w:r w:rsidRPr="009222F2">
        <w:rPr>
          <w:rFonts w:ascii="Times New Roman" w:eastAsia="Times New Roman" w:hAnsi="Times New Roman" w:cs="Times New Roman"/>
          <w:sz w:val="28"/>
          <w:szCs w:val="28"/>
          <w:lang w:eastAsia="ru-RU"/>
        </w:rPr>
        <w:t xml:space="preserve"> парковочных карманов (асфальтобетонные и щебеночные</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покрытия);</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расширений проезжих частей дворовых территорий многоквартирных домов;</w:t>
      </w:r>
    </w:p>
    <w:p w:rsidR="004B62FF"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устройство, реконструкция, </w:t>
      </w:r>
      <w:r w:rsidRPr="009222F2">
        <w:rPr>
          <w:rFonts w:ascii="Times New Roman" w:eastAsia="Times New Roman" w:hAnsi="Times New Roman" w:cs="Times New Roman"/>
          <w:sz w:val="28"/>
          <w:szCs w:val="28"/>
          <w:lang w:eastAsia="ru-RU"/>
        </w:rPr>
        <w:t>ремонт</w:t>
      </w:r>
      <w:r>
        <w:rPr>
          <w:rFonts w:ascii="Times New Roman" w:eastAsia="Times New Roman" w:hAnsi="Times New Roman" w:cs="Times New Roman"/>
          <w:sz w:val="28"/>
          <w:szCs w:val="28"/>
          <w:lang w:eastAsia="ru-RU"/>
        </w:rPr>
        <w:t xml:space="preserve"> тротуаров </w:t>
      </w: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222F2">
        <w:rPr>
          <w:rFonts w:ascii="Times New Roman" w:eastAsia="Times New Roman" w:hAnsi="Times New Roman" w:cs="Times New Roman"/>
          <w:sz w:val="28"/>
          <w:szCs w:val="28"/>
          <w:lang w:eastAsia="ru-RU"/>
        </w:rPr>
        <w:t>асфальтированных дорожек и дорожек из тротуарной плитки</w:t>
      </w:r>
      <w:r>
        <w:rPr>
          <w:rFonts w:ascii="Times New Roman" w:eastAsia="Times New Roman" w:hAnsi="Times New Roman" w:cs="Times New Roman"/>
          <w:sz w:val="28"/>
          <w:szCs w:val="28"/>
          <w:lang w:eastAsia="ru-RU"/>
        </w:rPr>
        <w:t>)</w:t>
      </w:r>
      <w:r w:rsidRPr="009222F2">
        <w:rPr>
          <w:rFonts w:ascii="Times New Roman" w:eastAsia="Times New Roman" w:hAnsi="Times New Roman" w:cs="Times New Roman"/>
          <w:sz w:val="28"/>
          <w:szCs w:val="28"/>
          <w:lang w:eastAsia="ru-RU"/>
        </w:rPr>
        <w:t>;</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высадка зеленых насаждений в  виде деревьев и многолетних кустарников, </w:t>
      </w:r>
      <w:r w:rsidRPr="009222F2">
        <w:rPr>
          <w:rFonts w:ascii="Times New Roman" w:eastAsia="Times New Roman" w:hAnsi="Times New Roman" w:cs="Times New Roman"/>
          <w:sz w:val="28"/>
          <w:szCs w:val="28"/>
          <w:lang w:eastAsia="ru-RU"/>
        </w:rPr>
        <w:t xml:space="preserve">озеленение территорий, которое включает в себя: посадку деревьев, кустарников, газонов, снос и </w:t>
      </w:r>
      <w:proofErr w:type="spellStart"/>
      <w:r w:rsidRPr="009222F2">
        <w:rPr>
          <w:rFonts w:ascii="Times New Roman" w:eastAsia="Times New Roman" w:hAnsi="Times New Roman" w:cs="Times New Roman"/>
          <w:sz w:val="28"/>
          <w:szCs w:val="28"/>
          <w:lang w:eastAsia="ru-RU"/>
        </w:rPr>
        <w:t>кронирование</w:t>
      </w:r>
      <w:proofErr w:type="spellEnd"/>
      <w:r w:rsidRPr="009222F2">
        <w:rPr>
          <w:rFonts w:ascii="Times New Roman" w:eastAsia="Times New Roman" w:hAnsi="Times New Roman" w:cs="Times New Roman"/>
          <w:sz w:val="28"/>
          <w:szCs w:val="28"/>
          <w:lang w:eastAsia="ru-RU"/>
        </w:rPr>
        <w:t xml:space="preserve"> деревьев, корчевание пней, завоз</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грунта;</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разработка смет, дизайн проектов;</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установка детского, игрового, спортивного оборудования, </w:t>
      </w:r>
      <w:r>
        <w:rPr>
          <w:rFonts w:ascii="Times New Roman" w:eastAsia="Times New Roman" w:hAnsi="Times New Roman" w:cs="Times New Roman"/>
          <w:sz w:val="28"/>
          <w:szCs w:val="28"/>
          <w:lang w:eastAsia="ru-RU"/>
        </w:rPr>
        <w:t xml:space="preserve">беседок, площадок для отдыха </w:t>
      </w:r>
      <w:proofErr w:type="gramStart"/>
      <w:r>
        <w:rPr>
          <w:rFonts w:ascii="Times New Roman" w:eastAsia="Times New Roman" w:hAnsi="Times New Roman" w:cs="Times New Roman"/>
          <w:sz w:val="28"/>
          <w:szCs w:val="28"/>
          <w:lang w:eastAsia="ru-RU"/>
        </w:rPr>
        <w:t>взрослых</w:t>
      </w:r>
      <w:proofErr w:type="gramEnd"/>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а также оборудования для хозяйственных площадок</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коврочистки</w:t>
      </w:r>
      <w:proofErr w:type="spellEnd"/>
      <w:r>
        <w:rPr>
          <w:rFonts w:ascii="Times New Roman" w:eastAsia="Times New Roman" w:hAnsi="Times New Roman" w:cs="Times New Roman"/>
          <w:sz w:val="28"/>
          <w:szCs w:val="28"/>
          <w:lang w:eastAsia="ru-RU"/>
        </w:rPr>
        <w:t xml:space="preserve">, стойки для сушки </w:t>
      </w:r>
      <w:r w:rsidRPr="009222F2">
        <w:rPr>
          <w:rFonts w:ascii="Times New Roman" w:eastAsia="Times New Roman" w:hAnsi="Times New Roman" w:cs="Times New Roman"/>
          <w:sz w:val="28"/>
          <w:szCs w:val="28"/>
          <w:lang w:eastAsia="ru-RU"/>
        </w:rPr>
        <w:t>белья и др.);</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устройство </w:t>
      </w:r>
      <w:proofErr w:type="spellStart"/>
      <w:r w:rsidRPr="009222F2">
        <w:rPr>
          <w:rFonts w:ascii="Times New Roman" w:eastAsia="Times New Roman" w:hAnsi="Times New Roman" w:cs="Times New Roman"/>
          <w:sz w:val="28"/>
          <w:szCs w:val="28"/>
          <w:lang w:eastAsia="ru-RU"/>
        </w:rPr>
        <w:t>травмобезопасных</w:t>
      </w:r>
      <w:proofErr w:type="spellEnd"/>
      <w:r w:rsidRPr="009222F2">
        <w:rPr>
          <w:rFonts w:ascii="Times New Roman" w:eastAsia="Times New Roman" w:hAnsi="Times New Roman" w:cs="Times New Roman"/>
          <w:sz w:val="28"/>
          <w:szCs w:val="28"/>
          <w:lang w:eastAsia="ru-RU"/>
        </w:rPr>
        <w:t xml:space="preserve"> покрытий из резиновой крошки под детское, игровое, спортивное оборудование с обустройством основания под</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такое покрытие (асфальт, бетон);</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спортивных площадок для игры в футбол, волейбол, баскетбол с ограждением по периметру, устройством </w:t>
      </w:r>
      <w:proofErr w:type="spellStart"/>
      <w:r w:rsidRPr="009222F2">
        <w:rPr>
          <w:rFonts w:ascii="Times New Roman" w:eastAsia="Times New Roman" w:hAnsi="Times New Roman" w:cs="Times New Roman"/>
          <w:sz w:val="28"/>
          <w:szCs w:val="28"/>
          <w:lang w:eastAsia="ru-RU"/>
        </w:rPr>
        <w:t>травмобезопасных</w:t>
      </w:r>
      <w:proofErr w:type="spellEnd"/>
      <w:r w:rsidRPr="009222F2">
        <w:rPr>
          <w:rFonts w:ascii="Times New Roman" w:eastAsia="Times New Roman" w:hAnsi="Times New Roman" w:cs="Times New Roman"/>
          <w:sz w:val="28"/>
          <w:szCs w:val="28"/>
          <w:lang w:eastAsia="ru-RU"/>
        </w:rPr>
        <w:t xml:space="preserve"> покрытий на них (резиновое покрытие, искусственная трава);</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установка ограждений газонов, палисадников, детских, игровых, спортивных площадок, парковок;</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наружного освещения детских, игровых, спортивных площадок, парковок;</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работы по демонтажу различных конструкций (металлических, бетонных, деревянных) для последующего благоустройства территорий под ними;</w:t>
      </w:r>
    </w:p>
    <w:p w:rsidR="004B62FF" w:rsidRPr="009222F2" w:rsidRDefault="004B62FF" w:rsidP="004B62FF">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proofErr w:type="gramStart"/>
      <w:r w:rsidRPr="009222F2">
        <w:rPr>
          <w:rFonts w:ascii="Times New Roman" w:eastAsia="Times New Roman" w:hAnsi="Times New Roman" w:cs="Times New Roman"/>
          <w:sz w:val="28"/>
          <w:szCs w:val="28"/>
          <w:lang w:eastAsia="ru-RU"/>
        </w:rPr>
        <w:t>отсыпка, планировка и выравнивание: газонов, палисадников,  детских, игровых, спортивных и хозяйственных площадок, вазонов, цветочниц, бордюрного камня;</w:t>
      </w:r>
      <w:proofErr w:type="gramEnd"/>
    </w:p>
    <w:p w:rsidR="004B62FF" w:rsidRPr="009222F2" w:rsidRDefault="004B62FF" w:rsidP="004B62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подпорных стен для укрепления откосов и грунтов на </w:t>
      </w:r>
      <w:r w:rsidRPr="009222F2">
        <w:rPr>
          <w:rFonts w:ascii="Times New Roman" w:eastAsia="Times New Roman" w:hAnsi="Times New Roman" w:cs="Times New Roman"/>
          <w:sz w:val="28"/>
          <w:szCs w:val="28"/>
          <w:lang w:eastAsia="ru-RU"/>
        </w:rPr>
        <w:lastRenderedPageBreak/>
        <w:t>дворовых территориях с их оштукатуриванием, окраской, иной облицовкой или без таковых работ;</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22F2">
        <w:rPr>
          <w:rFonts w:ascii="Times New Roman" w:eastAsia="Times New Roman" w:hAnsi="Times New Roman" w:cs="Times New Roman"/>
          <w:sz w:val="28"/>
          <w:szCs w:val="28"/>
          <w:lang w:eastAsia="ru-RU"/>
        </w:rPr>
        <w:t>устройство пандусов для обеспечения беспрепятственного перемещения по дворовой территории многоквартирных домов маломобильных групп населения;</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22F2">
        <w:rPr>
          <w:rFonts w:ascii="Times New Roman" w:eastAsia="Times New Roman" w:hAnsi="Times New Roman" w:cs="Times New Roman"/>
          <w:sz w:val="28"/>
          <w:szCs w:val="28"/>
          <w:lang w:eastAsia="ru-RU"/>
        </w:rPr>
        <w:t>установка ограждающих устройств: бетонных, металлических</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столбиков для ограждения парковок, тротуаров, детских игровых площадок (кроме шла</w:t>
      </w:r>
      <w:r>
        <w:rPr>
          <w:rFonts w:ascii="Times New Roman" w:eastAsia="Times New Roman" w:hAnsi="Times New Roman" w:cs="Times New Roman"/>
          <w:sz w:val="28"/>
          <w:szCs w:val="28"/>
          <w:lang w:eastAsia="ru-RU"/>
        </w:rPr>
        <w:t>гбаумов и автоматических ворот);</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222F2">
        <w:rPr>
          <w:rFonts w:ascii="Times New Roman" w:eastAsia="Times New Roman" w:hAnsi="Times New Roman" w:cs="Times New Roman"/>
          <w:sz w:val="28"/>
          <w:szCs w:val="28"/>
          <w:lang w:eastAsia="ru-RU"/>
        </w:rPr>
        <w:t>При этом указанный перечень является исчерпывающим и не может быть расширен.</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Дополнительный перечень работ по благоустройству дворовых территорий многоквартирных домов, определяется </w:t>
      </w:r>
      <w:r>
        <w:rPr>
          <w:rFonts w:ascii="Times New Roman" w:eastAsia="Times New Roman" w:hAnsi="Times New Roman" w:cs="Times New Roman"/>
          <w:sz w:val="28"/>
          <w:szCs w:val="28"/>
          <w:lang w:eastAsia="ru-RU"/>
        </w:rPr>
        <w:t xml:space="preserve">с учетом </w:t>
      </w:r>
      <w:r w:rsidRPr="009222F2">
        <w:rPr>
          <w:rFonts w:ascii="Times New Roman" w:eastAsia="Times New Roman" w:hAnsi="Times New Roman" w:cs="Times New Roman"/>
          <w:sz w:val="28"/>
          <w:szCs w:val="28"/>
          <w:lang w:eastAsia="ru-RU"/>
        </w:rPr>
        <w:t xml:space="preserve"> соответствующего перечня, утвержденного государственной программой Краснодарского края формирования современной городской среды.</w:t>
      </w:r>
    </w:p>
    <w:p w:rsidR="004B62FF" w:rsidRPr="00C6446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446F">
        <w:rPr>
          <w:rFonts w:ascii="Times New Roman" w:eastAsia="Times New Roman" w:hAnsi="Times New Roman" w:cs="Times New Roman"/>
          <w:sz w:val="28"/>
          <w:szCs w:val="28"/>
          <w:lang w:eastAsia="ru-RU"/>
        </w:rPr>
        <w:t>В рамках дополнительного перечня работ по благоустройству дворовых территорий  требуется  трудовое участие, которое выполняется в форме однодневного субботника по уборке дворовой территории.</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446F">
        <w:rPr>
          <w:rFonts w:ascii="Times New Roman" w:eastAsia="Times New Roman" w:hAnsi="Times New Roman" w:cs="Times New Roman"/>
          <w:sz w:val="28"/>
          <w:szCs w:val="28"/>
          <w:lang w:eastAsia="ru-RU"/>
        </w:rPr>
        <w:t xml:space="preserve">           Проведение однодневного субботника по уборке дворовой территории</w:t>
      </w:r>
      <w:r w:rsidRPr="009222F2">
        <w:rPr>
          <w:rFonts w:ascii="Times New Roman" w:eastAsia="Times New Roman" w:hAnsi="Times New Roman" w:cs="Times New Roman"/>
          <w:sz w:val="28"/>
          <w:szCs w:val="28"/>
          <w:lang w:eastAsia="ru-RU"/>
        </w:rPr>
        <w:t xml:space="preserve">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sidRPr="009222F2">
        <w:rPr>
          <w:rFonts w:ascii="Times New Roman" w:eastAsia="Times New Roman" w:hAnsi="Times New Roman" w:cs="Times New Roman"/>
          <w:sz w:val="28"/>
          <w:szCs w:val="28"/>
          <w:lang w:eastAsia="ru-RU"/>
        </w:rPr>
        <w:t>со</w:t>
      </w:r>
      <w:proofErr w:type="gramEnd"/>
      <w:r w:rsidRPr="009222F2">
        <w:rPr>
          <w:rFonts w:ascii="Times New Roman" w:eastAsia="Times New Roman" w:hAnsi="Times New Roman" w:cs="Times New Roman"/>
          <w:sz w:val="28"/>
          <w:szCs w:val="28"/>
          <w:lang w:eastAsia="ru-RU"/>
        </w:rPr>
        <w:t xml:space="preserve"> финансируется </w:t>
      </w:r>
      <w:proofErr w:type="gramStart"/>
      <w:r w:rsidRPr="009222F2">
        <w:rPr>
          <w:rFonts w:ascii="Times New Roman" w:eastAsia="Times New Roman" w:hAnsi="Times New Roman" w:cs="Times New Roman"/>
          <w:sz w:val="28"/>
          <w:szCs w:val="28"/>
          <w:lang w:eastAsia="ru-RU"/>
        </w:rPr>
        <w:t>за</w:t>
      </w:r>
      <w:proofErr w:type="gramEnd"/>
      <w:r w:rsidRPr="009222F2">
        <w:rPr>
          <w:rFonts w:ascii="Times New Roman" w:eastAsia="Times New Roman" w:hAnsi="Times New Roman" w:cs="Times New Roman"/>
          <w:sz w:val="28"/>
          <w:szCs w:val="28"/>
          <w:lang w:eastAsia="ru-RU"/>
        </w:rPr>
        <w:t xml:space="preserve"> счет средств из федерального бюджета, бюджета Краснодарского края </w:t>
      </w:r>
      <w:r>
        <w:rPr>
          <w:rFonts w:ascii="Times New Roman" w:eastAsia="Times New Roman" w:hAnsi="Times New Roman" w:cs="Times New Roman"/>
          <w:sz w:val="28"/>
          <w:szCs w:val="28"/>
          <w:lang w:eastAsia="ru-RU"/>
        </w:rPr>
        <w:t xml:space="preserve">и бюджета </w:t>
      </w:r>
      <w:r w:rsidRPr="009222F2">
        <w:rPr>
          <w:rFonts w:ascii="Times New Roman" w:eastAsia="Times New Roman" w:hAnsi="Times New Roman" w:cs="Times New Roman"/>
          <w:sz w:val="28"/>
          <w:szCs w:val="28"/>
          <w:lang w:eastAsia="ru-RU"/>
        </w:rPr>
        <w:t>на текущий финансовый год.</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При формировании заявок для включения в адресный перечень дворовых территорий многоквартирных домов, расположенных на т</w:t>
      </w:r>
      <w:r>
        <w:rPr>
          <w:rFonts w:ascii="Times New Roman" w:eastAsia="Times New Roman" w:hAnsi="Times New Roman" w:cs="Times New Roman"/>
          <w:sz w:val="28"/>
          <w:szCs w:val="28"/>
          <w:lang w:eastAsia="ru-RU"/>
        </w:rPr>
        <w:t>ерритории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на которых планируется 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461F5">
        <w:rPr>
          <w:rFonts w:ascii="Times New Roman" w:eastAsia="Times New Roman" w:hAnsi="Times New Roman" w:cs="Times New Roman"/>
          <w:sz w:val="28"/>
          <w:szCs w:val="28"/>
          <w:lang w:eastAsia="ru-RU"/>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t xml:space="preserve">1) проведения общественного обсуждения проекта муниципальной </w:t>
      </w:r>
      <w:r w:rsidRPr="00B461F5">
        <w:rPr>
          <w:rFonts w:ascii="Times New Roman" w:eastAsia="Times New Roman" w:hAnsi="Times New Roman" w:cs="Times New Roman"/>
          <w:sz w:val="28"/>
          <w:szCs w:val="28"/>
          <w:lang w:eastAsia="ru-RU"/>
        </w:rPr>
        <w:lastRenderedPageBreak/>
        <w:t>программы Архангельского сельского 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 годы</w:t>
      </w:r>
      <w:r w:rsidRPr="00B461F5">
        <w:rPr>
          <w:rFonts w:ascii="Times New Roman" w:eastAsia="Times New Roman" w:hAnsi="Times New Roman" w:cs="Times New Roman"/>
          <w:sz w:val="28"/>
          <w:szCs w:val="28"/>
          <w:lang w:eastAsia="ru-RU"/>
        </w:rPr>
        <w:t xml:space="preserve"> в соответствии с Порядком проведения общественного обсуждения проекта муниципальной программы Архангельского сельского поселения Тихорецкого района «Формирование современной городской среды» утвержденного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118</w:t>
      </w:r>
      <w:r>
        <w:rPr>
          <w:rFonts w:ascii="Times New Roman" w:eastAsia="Times New Roman" w:hAnsi="Times New Roman" w:cs="Times New Roman"/>
          <w:sz w:val="28"/>
          <w:szCs w:val="28"/>
          <w:lang w:eastAsia="ru-RU"/>
        </w:rPr>
        <w:t xml:space="preserve"> (с изменениями                   от 21 марта 2019 года №36)</w:t>
      </w:r>
      <w:r w:rsidRPr="00B461F5">
        <w:rPr>
          <w:rFonts w:ascii="Times New Roman" w:eastAsia="Times New Roman" w:hAnsi="Times New Roman" w:cs="Times New Roman"/>
          <w:sz w:val="28"/>
          <w:szCs w:val="28"/>
          <w:lang w:eastAsia="ru-RU"/>
        </w:rPr>
        <w:t>;</w:t>
      </w:r>
      <w:proofErr w:type="gramEnd"/>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t>2) предоставление, рассмотрение и оценка предложений заинтересованных лиц о включении дворовых территорий в муниципальную программу Архангельского сельского поселения Тихорецкого района «Формирование современной городской среды»</w:t>
      </w:r>
      <w:r>
        <w:rPr>
          <w:rFonts w:ascii="Times New Roman" w:eastAsia="Times New Roman" w:hAnsi="Times New Roman" w:cs="Times New Roman"/>
          <w:sz w:val="28"/>
          <w:szCs w:val="28"/>
          <w:lang w:eastAsia="ru-RU"/>
        </w:rPr>
        <w:t xml:space="preserve"> на 2018-2024 годы</w:t>
      </w:r>
      <w:r w:rsidRPr="00B461F5">
        <w:rPr>
          <w:rFonts w:ascii="Times New Roman" w:eastAsia="Times New Roman" w:hAnsi="Times New Roman" w:cs="Times New Roman"/>
          <w:sz w:val="28"/>
          <w:szCs w:val="28"/>
          <w:lang w:eastAsia="ru-RU"/>
        </w:rPr>
        <w:t xml:space="preserve"> согласно Порядка предоставления, рассмотрения и оценки предложений заинтересованных лиц о включении дворовых территорий в муниципальную программу Архангельского сельского поселения Тихорецкого района «Формирование современной городской среды»</w:t>
      </w:r>
      <w:r>
        <w:rPr>
          <w:rFonts w:ascii="Times New Roman" w:eastAsia="Times New Roman" w:hAnsi="Times New Roman" w:cs="Times New Roman"/>
          <w:sz w:val="28"/>
          <w:szCs w:val="28"/>
          <w:lang w:eastAsia="ru-RU"/>
        </w:rPr>
        <w:t xml:space="preserve"> на 2018- 2024 годы</w:t>
      </w:r>
      <w:r w:rsidRPr="00B461F5">
        <w:rPr>
          <w:rFonts w:ascii="Times New Roman" w:eastAsia="Times New Roman" w:hAnsi="Times New Roman" w:cs="Times New Roman"/>
          <w:sz w:val="28"/>
          <w:szCs w:val="28"/>
          <w:lang w:eastAsia="ru-RU"/>
        </w:rPr>
        <w:t>, утвержденного постановлением администрации Архангельского</w:t>
      </w:r>
      <w:proofErr w:type="gramEnd"/>
      <w:r w:rsidRPr="00B461F5">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 xml:space="preserve"> от 24 октября 2017 года №119</w:t>
      </w:r>
      <w:r>
        <w:rPr>
          <w:rFonts w:ascii="Times New Roman" w:eastAsia="Times New Roman" w:hAnsi="Times New Roman" w:cs="Times New Roman"/>
          <w:sz w:val="28"/>
          <w:szCs w:val="28"/>
          <w:lang w:eastAsia="ru-RU"/>
        </w:rPr>
        <w:t xml:space="preserve"> (с изменениями от 21 марта 2019 года № 37)</w:t>
      </w:r>
      <w:proofErr w:type="gramStart"/>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w:t>
      </w:r>
      <w:proofErr w:type="gramEnd"/>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t>3) включение дворовых территорий многоквартирных домов Архангельского сельского поселения Тихорецкого района в соответствии с Порядком включения дворовых территорий многоквартирных домов Архангельского сельского поселения Тихорецкого района в муниципальную программу Архангельского сельского поселения Тихорецкого района «Формирование современной городской среды»</w:t>
      </w:r>
      <w:r>
        <w:rPr>
          <w:rFonts w:ascii="Times New Roman" w:eastAsia="Times New Roman" w:hAnsi="Times New Roman" w:cs="Times New Roman"/>
          <w:sz w:val="28"/>
          <w:szCs w:val="28"/>
          <w:lang w:eastAsia="ru-RU"/>
        </w:rPr>
        <w:t xml:space="preserve"> на 2018-2024 годы</w:t>
      </w:r>
      <w:r w:rsidRPr="00B461F5">
        <w:rPr>
          <w:rFonts w:ascii="Times New Roman" w:eastAsia="Times New Roman" w:hAnsi="Times New Roman" w:cs="Times New Roman"/>
          <w:sz w:val="28"/>
          <w:szCs w:val="28"/>
          <w:lang w:eastAsia="ru-RU"/>
        </w:rPr>
        <w:t>, утвержденного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 xml:space="preserve"> (с изменениями от 21 марта 2019</w:t>
      </w:r>
      <w:proofErr w:type="gramEnd"/>
      <w:r>
        <w:rPr>
          <w:rFonts w:ascii="Times New Roman" w:eastAsia="Times New Roman" w:hAnsi="Times New Roman" w:cs="Times New Roman"/>
          <w:sz w:val="28"/>
          <w:szCs w:val="28"/>
          <w:lang w:eastAsia="ru-RU"/>
        </w:rPr>
        <w:t xml:space="preserve"> года № 38)</w:t>
      </w:r>
      <w:r w:rsidRPr="00B461F5">
        <w:rPr>
          <w:rFonts w:ascii="Times New Roman" w:eastAsia="Times New Roman" w:hAnsi="Times New Roman" w:cs="Times New Roman"/>
          <w:sz w:val="28"/>
          <w:szCs w:val="28"/>
          <w:lang w:eastAsia="ru-RU"/>
        </w:rPr>
        <w:t>;</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sidRPr="00B461F5">
        <w:rPr>
          <w:rFonts w:ascii="Times New Roman" w:eastAsia="Times New Roman" w:hAnsi="Times New Roman" w:cs="Times New Roman"/>
          <w:sz w:val="28"/>
          <w:szCs w:val="28"/>
          <w:lang w:eastAsia="ru-RU"/>
        </w:rPr>
        <w:t>4) обсуждение с заинтересованными лицами и утверждение дизайн-проектов благоустройства дворовых территорий многоквартирных домов, включенных в муниципальную программу Архангельского сельского поселения Тихорецкого района «Формирование современной городской среды» на 2018-202</w:t>
      </w:r>
      <w:r>
        <w:rPr>
          <w:rFonts w:ascii="Times New Roman" w:eastAsia="Times New Roman" w:hAnsi="Times New Roman" w:cs="Times New Roman"/>
          <w:sz w:val="28"/>
          <w:szCs w:val="28"/>
          <w:lang w:eastAsia="ru-RU"/>
        </w:rPr>
        <w:t>4</w:t>
      </w:r>
      <w:r w:rsidRPr="00B461F5">
        <w:rPr>
          <w:rFonts w:ascii="Times New Roman" w:eastAsia="Times New Roman" w:hAnsi="Times New Roman" w:cs="Times New Roman"/>
          <w:sz w:val="28"/>
          <w:szCs w:val="28"/>
          <w:lang w:eastAsia="ru-RU"/>
        </w:rPr>
        <w:t xml:space="preserve"> годы» согласно Порядка обсуждения с заинтересованными лицами и утверждение дизайн-проектов благоустройства дворовых территорий многоквартирных домов, включенных в муниципальную программу Архангельского сельского 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w:t>
      </w:r>
      <w:r w:rsidRPr="00B461F5">
        <w:rPr>
          <w:rFonts w:ascii="Times New Roman" w:eastAsia="Times New Roman" w:hAnsi="Times New Roman" w:cs="Times New Roman"/>
          <w:sz w:val="28"/>
          <w:szCs w:val="28"/>
          <w:lang w:eastAsia="ru-RU"/>
        </w:rPr>
        <w:t xml:space="preserve"> годы», утвержденного</w:t>
      </w:r>
      <w:proofErr w:type="gramEnd"/>
      <w:r w:rsidRPr="00B461F5">
        <w:rPr>
          <w:rFonts w:ascii="Times New Roman" w:eastAsia="Times New Roman" w:hAnsi="Times New Roman" w:cs="Times New Roman"/>
          <w:sz w:val="28"/>
          <w:szCs w:val="28"/>
          <w:lang w:eastAsia="ru-RU"/>
        </w:rPr>
        <w:t xml:space="preserve"> постановлением администрации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121</w:t>
      </w:r>
      <w:r>
        <w:rPr>
          <w:rFonts w:ascii="Times New Roman" w:eastAsia="Times New Roman" w:hAnsi="Times New Roman" w:cs="Times New Roman"/>
          <w:sz w:val="28"/>
          <w:szCs w:val="28"/>
          <w:lang w:eastAsia="ru-RU"/>
        </w:rPr>
        <w:t xml:space="preserve"> (с изменениями от 21 марта 2019 года № 39)</w:t>
      </w:r>
      <w:r w:rsidRPr="00B461F5">
        <w:rPr>
          <w:rFonts w:ascii="Times New Roman" w:eastAsia="Times New Roman" w:hAnsi="Times New Roman" w:cs="Times New Roman"/>
          <w:sz w:val="28"/>
          <w:szCs w:val="28"/>
          <w:lang w:eastAsia="ru-RU"/>
        </w:rPr>
        <w:t>;</w:t>
      </w:r>
    </w:p>
    <w:p w:rsidR="004B62FF" w:rsidRPr="00B461F5"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461F5">
        <w:rPr>
          <w:rFonts w:ascii="Times New Roman" w:eastAsia="Times New Roman" w:hAnsi="Times New Roman" w:cs="Times New Roman"/>
          <w:sz w:val="28"/>
          <w:szCs w:val="28"/>
          <w:lang w:eastAsia="ru-RU"/>
        </w:rPr>
        <w:t xml:space="preserve">5)   предоставление, рассмотрение и оценка предложений граждан, организаций о включении территорий общего пользования  Архангельского сельского поселения Тихорецкого района, на которых планируется благоустройство, в муниципальную программу Архангельского сельского </w:t>
      </w:r>
      <w:r w:rsidRPr="00B461F5">
        <w:rPr>
          <w:rFonts w:ascii="Times New Roman" w:eastAsia="Times New Roman" w:hAnsi="Times New Roman" w:cs="Times New Roman"/>
          <w:sz w:val="28"/>
          <w:szCs w:val="28"/>
          <w:lang w:eastAsia="ru-RU"/>
        </w:rPr>
        <w:lastRenderedPageBreak/>
        <w:t>поселения Тихорецкого района «Формирование современн</w:t>
      </w:r>
      <w:r>
        <w:rPr>
          <w:rFonts w:ascii="Times New Roman" w:eastAsia="Times New Roman" w:hAnsi="Times New Roman" w:cs="Times New Roman"/>
          <w:sz w:val="28"/>
          <w:szCs w:val="28"/>
          <w:lang w:eastAsia="ru-RU"/>
        </w:rPr>
        <w:t>ой городской среды» на 2018-2024</w:t>
      </w:r>
      <w:r w:rsidRPr="00B461F5">
        <w:rPr>
          <w:rFonts w:ascii="Times New Roman" w:eastAsia="Times New Roman" w:hAnsi="Times New Roman" w:cs="Times New Roman"/>
          <w:sz w:val="28"/>
          <w:szCs w:val="28"/>
          <w:lang w:eastAsia="ru-RU"/>
        </w:rPr>
        <w:t xml:space="preserve"> годы» согласно Порядка предоставления, рассмотрения и оценки предложений граждан, организаций о включении территорий общего пользования  Архангельского сельского поселения Тихорецкого района</w:t>
      </w:r>
      <w:proofErr w:type="gramStart"/>
      <w:r w:rsidRPr="00B461F5">
        <w:rPr>
          <w:rFonts w:ascii="Times New Roman" w:eastAsia="Times New Roman" w:hAnsi="Times New Roman" w:cs="Times New Roman"/>
          <w:sz w:val="28"/>
          <w:szCs w:val="28"/>
          <w:lang w:eastAsia="ru-RU"/>
        </w:rPr>
        <w:t xml:space="preserve"> ,</w:t>
      </w:r>
      <w:proofErr w:type="gramEnd"/>
      <w:r w:rsidRPr="00B461F5">
        <w:rPr>
          <w:rFonts w:ascii="Times New Roman" w:eastAsia="Times New Roman" w:hAnsi="Times New Roman" w:cs="Times New Roman"/>
          <w:sz w:val="28"/>
          <w:szCs w:val="28"/>
          <w:lang w:eastAsia="ru-RU"/>
        </w:rPr>
        <w:t xml:space="preserve"> на которых планируется благоустройство, в муниципальную программу Архангельского сельского поселения Тихорецкого района «Формирование современной городской среды» на 2018-202</w:t>
      </w:r>
      <w:r>
        <w:rPr>
          <w:rFonts w:ascii="Times New Roman" w:eastAsia="Times New Roman" w:hAnsi="Times New Roman" w:cs="Times New Roman"/>
          <w:sz w:val="28"/>
          <w:szCs w:val="28"/>
          <w:lang w:eastAsia="ru-RU"/>
        </w:rPr>
        <w:t>4 годы,</w:t>
      </w:r>
      <w:r w:rsidRPr="00B461F5">
        <w:rPr>
          <w:rFonts w:ascii="Times New Roman" w:eastAsia="Times New Roman" w:hAnsi="Times New Roman" w:cs="Times New Roman"/>
          <w:sz w:val="28"/>
          <w:szCs w:val="28"/>
          <w:lang w:eastAsia="ru-RU"/>
        </w:rPr>
        <w:t xml:space="preserve"> утвержденного постановлением администрации постановлением администрации Архангельского сельского поселения Тихорецкого района от 24 октября 2017 года №</w:t>
      </w:r>
      <w:r>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122</w:t>
      </w:r>
      <w:r>
        <w:rPr>
          <w:rFonts w:ascii="Times New Roman" w:eastAsia="Times New Roman" w:hAnsi="Times New Roman" w:cs="Times New Roman"/>
          <w:sz w:val="28"/>
          <w:szCs w:val="28"/>
          <w:lang w:eastAsia="ru-RU"/>
        </w:rPr>
        <w:t xml:space="preserve"> (с изменениями от 21 марта 2019 года № 40)</w:t>
      </w:r>
      <w:r w:rsidRPr="00B461F5">
        <w:rPr>
          <w:rFonts w:ascii="Times New Roman" w:eastAsia="Times New Roman" w:hAnsi="Times New Roman" w:cs="Times New Roman"/>
          <w:sz w:val="28"/>
          <w:szCs w:val="28"/>
          <w:lang w:eastAsia="ru-RU"/>
        </w:rPr>
        <w:t>;</w:t>
      </w:r>
    </w:p>
    <w:p w:rsidR="004B62FF" w:rsidRDefault="00D45739"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6) </w:t>
      </w:r>
      <w:r w:rsidR="004B62FF" w:rsidRPr="00B461F5">
        <w:rPr>
          <w:rFonts w:ascii="Times New Roman" w:eastAsia="Times New Roman" w:hAnsi="Times New Roman" w:cs="Times New Roman"/>
          <w:sz w:val="28"/>
          <w:szCs w:val="28"/>
          <w:lang w:eastAsia="ru-RU"/>
        </w:rPr>
        <w:t>аккумулирование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Архангельского сельского поселения Тихорецкого района «Формирование современной городской среды» на 2018-202</w:t>
      </w:r>
      <w:r w:rsidR="004B62FF">
        <w:rPr>
          <w:rFonts w:ascii="Times New Roman" w:eastAsia="Times New Roman" w:hAnsi="Times New Roman" w:cs="Times New Roman"/>
          <w:sz w:val="28"/>
          <w:szCs w:val="28"/>
          <w:lang w:eastAsia="ru-RU"/>
        </w:rPr>
        <w:t>4 годы</w:t>
      </w:r>
      <w:r w:rsidR="004B62FF" w:rsidRPr="00B461F5">
        <w:rPr>
          <w:rFonts w:ascii="Times New Roman" w:eastAsia="Times New Roman" w:hAnsi="Times New Roman" w:cs="Times New Roman"/>
          <w:sz w:val="28"/>
          <w:szCs w:val="28"/>
          <w:lang w:eastAsia="ru-RU"/>
        </w:rPr>
        <w:t xml:space="preserve"> согласно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Архангельского сельского поселения Тихорецкого района «Формирование современн</w:t>
      </w:r>
      <w:r w:rsidR="004B62FF">
        <w:rPr>
          <w:rFonts w:ascii="Times New Roman" w:eastAsia="Times New Roman" w:hAnsi="Times New Roman" w:cs="Times New Roman"/>
          <w:sz w:val="28"/>
          <w:szCs w:val="28"/>
          <w:lang w:eastAsia="ru-RU"/>
        </w:rPr>
        <w:t>ой</w:t>
      </w:r>
      <w:proofErr w:type="gramEnd"/>
      <w:r w:rsidR="004B62FF">
        <w:rPr>
          <w:rFonts w:ascii="Times New Roman" w:eastAsia="Times New Roman" w:hAnsi="Times New Roman" w:cs="Times New Roman"/>
          <w:sz w:val="28"/>
          <w:szCs w:val="28"/>
          <w:lang w:eastAsia="ru-RU"/>
        </w:rPr>
        <w:t xml:space="preserve"> городской среды» на 2018-2024 годы</w:t>
      </w:r>
      <w:r w:rsidR="004B62FF" w:rsidRPr="00B461F5">
        <w:rPr>
          <w:rFonts w:ascii="Times New Roman" w:eastAsia="Times New Roman" w:hAnsi="Times New Roman" w:cs="Times New Roman"/>
          <w:sz w:val="28"/>
          <w:szCs w:val="28"/>
          <w:lang w:eastAsia="ru-RU"/>
        </w:rPr>
        <w:t xml:space="preserve">, утвержденного постановлением администрации Архангельского сельского поселения Тихорецкого района </w:t>
      </w:r>
      <w:r w:rsidR="004B62FF">
        <w:rPr>
          <w:rFonts w:ascii="Times New Roman" w:eastAsia="Times New Roman" w:hAnsi="Times New Roman" w:cs="Times New Roman"/>
          <w:sz w:val="28"/>
          <w:szCs w:val="28"/>
          <w:lang w:eastAsia="ru-RU"/>
        </w:rPr>
        <w:t xml:space="preserve">                                   </w:t>
      </w:r>
      <w:r w:rsidR="004B62FF" w:rsidRPr="00B461F5">
        <w:rPr>
          <w:rFonts w:ascii="Times New Roman" w:eastAsia="Times New Roman" w:hAnsi="Times New Roman" w:cs="Times New Roman"/>
          <w:sz w:val="28"/>
          <w:szCs w:val="28"/>
          <w:lang w:eastAsia="ru-RU"/>
        </w:rPr>
        <w:t>от 24 октября 2017 года №</w:t>
      </w:r>
      <w:r w:rsidR="004B62FF">
        <w:rPr>
          <w:rFonts w:ascii="Times New Roman" w:eastAsia="Times New Roman" w:hAnsi="Times New Roman" w:cs="Times New Roman"/>
          <w:sz w:val="28"/>
          <w:szCs w:val="28"/>
          <w:lang w:eastAsia="ru-RU"/>
        </w:rPr>
        <w:t xml:space="preserve"> </w:t>
      </w:r>
      <w:r w:rsidR="004B62FF" w:rsidRPr="00B461F5">
        <w:rPr>
          <w:rFonts w:ascii="Times New Roman" w:eastAsia="Times New Roman" w:hAnsi="Times New Roman" w:cs="Times New Roman"/>
          <w:sz w:val="28"/>
          <w:szCs w:val="28"/>
          <w:lang w:eastAsia="ru-RU"/>
        </w:rPr>
        <w:t>123</w:t>
      </w:r>
      <w:r w:rsidR="004B62FF">
        <w:rPr>
          <w:rFonts w:ascii="Times New Roman" w:eastAsia="Times New Roman" w:hAnsi="Times New Roman" w:cs="Times New Roman"/>
          <w:sz w:val="28"/>
          <w:szCs w:val="28"/>
          <w:lang w:eastAsia="ru-RU"/>
        </w:rPr>
        <w:t xml:space="preserve"> (с изменениями от 21 марта 2019 года № 41)</w:t>
      </w:r>
      <w:r w:rsidR="004B62FF" w:rsidRPr="00B461F5">
        <w:rPr>
          <w:rFonts w:ascii="Times New Roman" w:eastAsia="Times New Roman" w:hAnsi="Times New Roman" w:cs="Times New Roman"/>
          <w:sz w:val="28"/>
          <w:szCs w:val="28"/>
          <w:lang w:eastAsia="ru-RU"/>
        </w:rPr>
        <w:t>.</w:t>
      </w:r>
    </w:p>
    <w:p w:rsidR="004B62FF" w:rsidRPr="009222F2" w:rsidRDefault="004B62FF" w:rsidP="004B62FF">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В рамках реализации муниципальной  программы  адми</w:t>
      </w:r>
      <w:r>
        <w:rPr>
          <w:rFonts w:ascii="Times New Roman" w:eastAsia="Times New Roman" w:hAnsi="Times New Roman" w:cs="Times New Roman"/>
          <w:sz w:val="28"/>
          <w:szCs w:val="28"/>
          <w:lang w:eastAsia="ru-RU"/>
        </w:rPr>
        <w:t>нистрация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(далее </w:t>
      </w:r>
      <w:proofErr w:type="gramStart"/>
      <w:r w:rsidRPr="009222F2">
        <w:rPr>
          <w:rFonts w:ascii="Times New Roman" w:eastAsia="Times New Roman" w:hAnsi="Times New Roman" w:cs="Times New Roman"/>
          <w:sz w:val="28"/>
          <w:szCs w:val="28"/>
          <w:lang w:eastAsia="ru-RU"/>
        </w:rPr>
        <w:t>-а</w:t>
      </w:r>
      <w:proofErr w:type="gramEnd"/>
      <w:r w:rsidRPr="009222F2">
        <w:rPr>
          <w:rFonts w:ascii="Times New Roman" w:eastAsia="Times New Roman" w:hAnsi="Times New Roman" w:cs="Times New Roman"/>
          <w:sz w:val="28"/>
          <w:szCs w:val="28"/>
          <w:lang w:eastAsia="ru-RU"/>
        </w:rPr>
        <w:t>дминистрация):</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1) проводит инвентаризацию уровня благоустройства т</w:t>
      </w:r>
      <w:r>
        <w:rPr>
          <w:rFonts w:ascii="Times New Roman" w:eastAsia="Times New Roman" w:hAnsi="Times New Roman" w:cs="Times New Roman"/>
          <w:sz w:val="28"/>
          <w:szCs w:val="28"/>
          <w:lang w:eastAsia="ru-RU"/>
        </w:rPr>
        <w:t>ерриторий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с составлением и согласованием паспортов благоустройства; </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2) утверждает и размещает в открытом доступе, в том числе на официальном сайте администрации:</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программу формирования современной городской среды на 2018-202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годы;</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4B62FF" w:rsidRPr="009222F2" w:rsidRDefault="004B62FF" w:rsidP="004B62FF">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нормативно-правовые акты о </w:t>
      </w:r>
      <w:r>
        <w:rPr>
          <w:rFonts w:ascii="Times New Roman" w:eastAsia="Times New Roman" w:hAnsi="Times New Roman" w:cs="Times New Roman"/>
          <w:sz w:val="28"/>
          <w:szCs w:val="28"/>
          <w:lang w:eastAsia="ru-RU"/>
        </w:rPr>
        <w:t>создании общественных комиссий.</w:t>
      </w:r>
    </w:p>
    <w:p w:rsidR="004B62FF" w:rsidRPr="009222F2" w:rsidRDefault="004B62FF" w:rsidP="004B62F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3) проводит общественные обсуждения и утверждение (актуализацию) норм и правил благоустройства т</w:t>
      </w:r>
      <w:r>
        <w:rPr>
          <w:rFonts w:ascii="Times New Roman" w:eastAsia="Times New Roman" w:hAnsi="Times New Roman" w:cs="Times New Roman"/>
          <w:sz w:val="28"/>
          <w:szCs w:val="28"/>
          <w:lang w:eastAsia="ru-RU"/>
        </w:rPr>
        <w:t xml:space="preserve">ерритории Архангельского сельского </w:t>
      </w:r>
      <w:r w:rsidRPr="009222F2">
        <w:rPr>
          <w:rFonts w:ascii="Times New Roman" w:eastAsia="Times New Roman" w:hAnsi="Times New Roman" w:cs="Times New Roman"/>
          <w:sz w:val="28"/>
          <w:szCs w:val="28"/>
          <w:lang w:eastAsia="ru-RU"/>
        </w:rPr>
        <w:t xml:space="preserve"> поселения Тихорецкого района, соответствующих требованиям действующего законодательства.</w:t>
      </w:r>
    </w:p>
    <w:p w:rsidR="004B62FF" w:rsidRPr="00B461F5"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Определение текущего состояния благоустройства т</w:t>
      </w:r>
      <w:r>
        <w:rPr>
          <w:rFonts w:ascii="Times New Roman" w:eastAsia="Times New Roman" w:hAnsi="Times New Roman" w:cs="Times New Roman"/>
          <w:sz w:val="28"/>
          <w:szCs w:val="28"/>
          <w:lang w:eastAsia="ru-RU"/>
        </w:rPr>
        <w:t>ерритории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осуществляется в </w:t>
      </w:r>
      <w:r w:rsidRPr="009222F2">
        <w:rPr>
          <w:rFonts w:ascii="Times New Roman" w:eastAsia="Times New Roman" w:hAnsi="Times New Roman" w:cs="Times New Roman"/>
          <w:sz w:val="28"/>
          <w:szCs w:val="28"/>
          <w:lang w:eastAsia="ru-RU"/>
        </w:rPr>
        <w:lastRenderedPageBreak/>
        <w:t xml:space="preserve">соответствии </w:t>
      </w:r>
      <w:r w:rsidRPr="00B461F5">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распоряжением</w:t>
      </w:r>
      <w:r w:rsidRPr="00B461F5">
        <w:rPr>
          <w:rFonts w:ascii="Times New Roman" w:eastAsia="Times New Roman" w:hAnsi="Times New Roman" w:cs="Times New Roman"/>
          <w:sz w:val="28"/>
          <w:szCs w:val="28"/>
          <w:lang w:eastAsia="ru-RU"/>
        </w:rPr>
        <w:t xml:space="preserve"> администрации Архангельского сельского поселения Тихорецкого района  от </w:t>
      </w:r>
      <w:r>
        <w:rPr>
          <w:rFonts w:ascii="Times New Roman" w:eastAsia="Times New Roman" w:hAnsi="Times New Roman" w:cs="Times New Roman"/>
          <w:sz w:val="28"/>
          <w:szCs w:val="28"/>
          <w:lang w:eastAsia="ru-RU"/>
        </w:rPr>
        <w:t>08</w:t>
      </w:r>
      <w:r w:rsidRPr="00B461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Pr="00B461F5">
        <w:rPr>
          <w:rFonts w:ascii="Times New Roman" w:eastAsia="Times New Roman" w:hAnsi="Times New Roman" w:cs="Times New Roman"/>
          <w:sz w:val="28"/>
          <w:szCs w:val="28"/>
          <w:lang w:eastAsia="ru-RU"/>
        </w:rPr>
        <w:t xml:space="preserve"> 2017 года </w:t>
      </w:r>
      <w:r>
        <w:rPr>
          <w:rFonts w:ascii="Times New Roman" w:eastAsia="Times New Roman" w:hAnsi="Times New Roman" w:cs="Times New Roman"/>
          <w:sz w:val="28"/>
          <w:szCs w:val="28"/>
          <w:lang w:eastAsia="ru-RU"/>
        </w:rPr>
        <w:t>№ 51-р</w:t>
      </w:r>
      <w:r w:rsidRPr="00016A18">
        <w:rPr>
          <w:rFonts w:ascii="Times New Roman" w:eastAsia="Times New Roman" w:hAnsi="Times New Roman" w:cs="Times New Roman"/>
          <w:sz w:val="28"/>
          <w:szCs w:val="28"/>
          <w:lang w:eastAsia="ru-RU"/>
        </w:rPr>
        <w:t xml:space="preserve">  </w:t>
      </w:r>
      <w:r w:rsidRPr="00B461F5">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создании инвентаризационной комиссии</w:t>
      </w:r>
      <w:r w:rsidRPr="00B461F5">
        <w:rPr>
          <w:rFonts w:ascii="Times New Roman" w:eastAsia="Times New Roman" w:hAnsi="Times New Roman" w:cs="Times New Roman"/>
          <w:sz w:val="28"/>
          <w:szCs w:val="28"/>
          <w:lang w:eastAsia="ru-RU"/>
        </w:rPr>
        <w:t xml:space="preserve"> двор</w:t>
      </w:r>
      <w:r>
        <w:rPr>
          <w:rFonts w:ascii="Times New Roman" w:eastAsia="Times New Roman" w:hAnsi="Times New Roman" w:cs="Times New Roman"/>
          <w:sz w:val="28"/>
          <w:szCs w:val="28"/>
          <w:lang w:eastAsia="ru-RU"/>
        </w:rPr>
        <w:t>овых и общественных территорий</w:t>
      </w:r>
      <w:r w:rsidRPr="00B461F5">
        <w:rPr>
          <w:rFonts w:ascii="Times New Roman" w:eastAsia="Times New Roman" w:hAnsi="Times New Roman" w:cs="Times New Roman"/>
          <w:sz w:val="28"/>
          <w:szCs w:val="28"/>
          <w:lang w:eastAsia="ru-RU"/>
        </w:rPr>
        <w:t xml:space="preserve"> Архангельского сельского поселения  Тихорецкого района» (далее-</w:t>
      </w:r>
      <w:r>
        <w:rPr>
          <w:rFonts w:ascii="Times New Roman" w:eastAsia="Times New Roman" w:hAnsi="Times New Roman" w:cs="Times New Roman"/>
          <w:sz w:val="28"/>
          <w:szCs w:val="28"/>
          <w:lang w:eastAsia="ru-RU"/>
        </w:rPr>
        <w:t>распоряжение</w:t>
      </w:r>
      <w:r w:rsidRPr="00B461F5">
        <w:rPr>
          <w:rFonts w:ascii="Times New Roman" w:eastAsia="Times New Roman" w:hAnsi="Times New Roman" w:cs="Times New Roman"/>
          <w:sz w:val="28"/>
          <w:szCs w:val="28"/>
          <w:lang w:eastAsia="ru-RU"/>
        </w:rPr>
        <w:t xml:space="preserve"> администрации № </w:t>
      </w:r>
      <w:r>
        <w:rPr>
          <w:rFonts w:ascii="Times New Roman" w:eastAsia="Times New Roman" w:hAnsi="Times New Roman" w:cs="Times New Roman"/>
          <w:sz w:val="28"/>
          <w:szCs w:val="28"/>
          <w:lang w:eastAsia="ru-RU"/>
        </w:rPr>
        <w:t>51-р</w:t>
      </w:r>
      <w:r w:rsidRPr="00B461F5">
        <w:rPr>
          <w:rFonts w:ascii="Times New Roman" w:eastAsia="Times New Roman" w:hAnsi="Times New Roman" w:cs="Times New Roman"/>
          <w:sz w:val="28"/>
          <w:szCs w:val="28"/>
          <w:lang w:eastAsia="ru-RU"/>
        </w:rPr>
        <w:t>).</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9222F2">
        <w:rPr>
          <w:rFonts w:ascii="Times New Roman" w:eastAsia="Times New Roman" w:hAnsi="Times New Roman" w:cs="Times New Roman"/>
          <w:sz w:val="28"/>
          <w:szCs w:val="28"/>
          <w:lang w:eastAsia="ru-RU"/>
        </w:rPr>
        <w:t>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2018-</w:t>
      </w:r>
      <w:r>
        <w:rPr>
          <w:rFonts w:ascii="Times New Roman" w:eastAsia="Times New Roman" w:hAnsi="Times New Roman" w:cs="Times New Roman"/>
          <w:sz w:val="28"/>
          <w:szCs w:val="28"/>
          <w:lang w:eastAsia="ru-RU"/>
        </w:rPr>
        <w:t xml:space="preserve">        2024 </w:t>
      </w:r>
      <w:r w:rsidRPr="009222F2">
        <w:rPr>
          <w:rFonts w:ascii="Times New Roman" w:eastAsia="Times New Roman" w:hAnsi="Times New Roman" w:cs="Times New Roman"/>
          <w:sz w:val="28"/>
          <w:szCs w:val="28"/>
          <w:lang w:eastAsia="ru-RU"/>
        </w:rPr>
        <w:t xml:space="preserve">годы, мероприятий по инвентаризации уровня благоустройства индивидуальных жилых домов и земельных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участков,</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 предоставленных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для</w:t>
      </w:r>
      <w:proofErr w:type="gramEnd"/>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норм и правил благоустройства т</w:t>
      </w:r>
      <w:r>
        <w:rPr>
          <w:rFonts w:ascii="Times New Roman" w:eastAsia="Times New Roman" w:hAnsi="Times New Roman" w:cs="Times New Roman"/>
          <w:sz w:val="28"/>
          <w:szCs w:val="28"/>
          <w:lang w:eastAsia="ru-RU"/>
        </w:rPr>
        <w:t>ерриторий  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(далее норма и правила благоустройства).</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При инвентаризации также проводится проверка </w:t>
      </w:r>
      <w:r w:rsidRPr="00353502">
        <w:rPr>
          <w:rFonts w:ascii="Times New Roman" w:eastAsia="Times New Roman" w:hAnsi="Times New Roman" w:cs="Times New Roman"/>
          <w:sz w:val="28"/>
          <w:szCs w:val="28"/>
          <w:lang w:eastAsia="ru-RU"/>
        </w:rPr>
        <w:t xml:space="preserve">качества городской </w:t>
      </w:r>
      <w:r w:rsidRPr="009222F2">
        <w:rPr>
          <w:rFonts w:ascii="Times New Roman" w:eastAsia="Times New Roman" w:hAnsi="Times New Roman" w:cs="Times New Roman"/>
          <w:sz w:val="28"/>
          <w:szCs w:val="28"/>
          <w:lang w:eastAsia="ru-RU"/>
        </w:rPr>
        <w:t>среды с точки зрения соответствия вывесок, размещенных на фасадах зданий, а также используемых рекламных конструкций, нормам федерального законодательства,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  апреля 2017 года  № 711/</w:t>
      </w:r>
      <w:proofErr w:type="spellStart"/>
      <w:proofErr w:type="gramStart"/>
      <w:r w:rsidRPr="009222F2">
        <w:rPr>
          <w:rFonts w:ascii="Times New Roman" w:eastAsia="Times New Roman" w:hAnsi="Times New Roman" w:cs="Times New Roman"/>
          <w:sz w:val="28"/>
          <w:szCs w:val="28"/>
          <w:lang w:eastAsia="ru-RU"/>
        </w:rPr>
        <w:t>пр</w:t>
      </w:r>
      <w:proofErr w:type="spellEnd"/>
      <w:proofErr w:type="gramEnd"/>
      <w:r w:rsidRPr="009222F2">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установленным в Архангельском сельском</w:t>
      </w:r>
      <w:r w:rsidRPr="009222F2">
        <w:rPr>
          <w:rFonts w:ascii="Times New Roman" w:eastAsia="Times New Roman" w:hAnsi="Times New Roman" w:cs="Times New Roman"/>
          <w:sz w:val="28"/>
          <w:szCs w:val="28"/>
          <w:lang w:eastAsia="ru-RU"/>
        </w:rPr>
        <w:t xml:space="preserve"> поселении Тихорецкого района нормам и правилам благоустройства.</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По итогам проведения инвентаризации составляются паспорта  благоустройства территорий </w:t>
      </w:r>
      <w:r>
        <w:rPr>
          <w:rFonts w:ascii="Times New Roman" w:eastAsia="Times New Roman" w:hAnsi="Times New Roman" w:cs="Times New Roman"/>
          <w:sz w:val="28"/>
          <w:szCs w:val="28"/>
          <w:lang w:eastAsia="ru-RU"/>
        </w:rPr>
        <w:t>Архангельского сельского</w:t>
      </w:r>
      <w:r w:rsidRPr="009222F2">
        <w:rPr>
          <w:rFonts w:ascii="Times New Roman" w:eastAsia="Times New Roman" w:hAnsi="Times New Roman" w:cs="Times New Roman"/>
          <w:sz w:val="28"/>
          <w:szCs w:val="28"/>
          <w:lang w:eastAsia="ru-RU"/>
        </w:rPr>
        <w:t xml:space="preserve"> поселения Тихорецкого района (далее –</w:t>
      </w: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паспорт благоустройства)</w:t>
      </w:r>
      <w:r>
        <w:rPr>
          <w:rFonts w:ascii="Times New Roman" w:eastAsia="Times New Roman" w:hAnsi="Times New Roman" w:cs="Times New Roman"/>
          <w:sz w:val="28"/>
          <w:szCs w:val="28"/>
          <w:lang w:eastAsia="ru-RU"/>
        </w:rPr>
        <w:t>.</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22F2">
        <w:rPr>
          <w:rFonts w:ascii="Times New Roman" w:eastAsia="Times New Roman" w:hAnsi="Times New Roman" w:cs="Times New Roman"/>
          <w:sz w:val="28"/>
          <w:szCs w:val="28"/>
          <w:lang w:eastAsia="ru-RU"/>
        </w:rPr>
        <w:t>Паспорт благоустройства  подлежит обязательной ежегодной актуализации администрацией.</w:t>
      </w:r>
    </w:p>
    <w:p w:rsidR="004B62FF"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roofErr w:type="gramStart"/>
      <w:r>
        <w:rPr>
          <w:rFonts w:ascii="Times New Roman" w:eastAsia="Times New Roman" w:hAnsi="Times New Roman" w:cs="Times New Roman"/>
          <w:sz w:val="28"/>
          <w:szCs w:val="28"/>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в таблице № 1.</w:t>
      </w:r>
      <w:proofErr w:type="gramEnd"/>
    </w:p>
    <w:p w:rsidR="007642EF" w:rsidRDefault="007642EF" w:rsidP="004B62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B62FF" w:rsidRDefault="004B62FF" w:rsidP="004B62F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1</w:t>
      </w:r>
    </w:p>
    <w:tbl>
      <w:tblPr>
        <w:tblStyle w:val="aff3"/>
        <w:tblW w:w="0" w:type="auto"/>
        <w:tblLook w:val="04A0" w:firstRow="1" w:lastRow="0" w:firstColumn="1" w:lastColumn="0" w:noHBand="0" w:noVBand="1"/>
      </w:tblPr>
      <w:tblGrid>
        <w:gridCol w:w="959"/>
        <w:gridCol w:w="2982"/>
        <w:gridCol w:w="3397"/>
        <w:gridCol w:w="2516"/>
      </w:tblGrid>
      <w:tr w:rsidR="004B62FF" w:rsidRPr="00CB686C" w:rsidTr="00D45739">
        <w:tc>
          <w:tcPr>
            <w:tcW w:w="959"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lastRenderedPageBreak/>
              <w:t xml:space="preserve">№ </w:t>
            </w:r>
            <w:proofErr w:type="gramStart"/>
            <w:r w:rsidRPr="00CB686C">
              <w:rPr>
                <w:rFonts w:ascii="Times New Roman" w:eastAsia="Times New Roman" w:hAnsi="Times New Roman"/>
                <w:sz w:val="24"/>
                <w:szCs w:val="24"/>
              </w:rPr>
              <w:t>п</w:t>
            </w:r>
            <w:proofErr w:type="gramEnd"/>
            <w:r w:rsidRPr="00CB686C">
              <w:rPr>
                <w:rFonts w:ascii="Times New Roman" w:eastAsia="Times New Roman" w:hAnsi="Times New Roman"/>
                <w:sz w:val="24"/>
                <w:szCs w:val="24"/>
              </w:rPr>
              <w:t>/п</w:t>
            </w:r>
          </w:p>
        </w:tc>
        <w:tc>
          <w:tcPr>
            <w:tcW w:w="2982"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Наименование мероприятия</w:t>
            </w:r>
          </w:p>
        </w:tc>
        <w:tc>
          <w:tcPr>
            <w:tcW w:w="3397"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Срок исполнения</w:t>
            </w:r>
          </w:p>
        </w:tc>
        <w:tc>
          <w:tcPr>
            <w:tcW w:w="2516"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Ожидаемый результат</w:t>
            </w:r>
          </w:p>
        </w:tc>
      </w:tr>
      <w:tr w:rsidR="004B62FF" w:rsidRPr="00CB686C" w:rsidTr="00D45739">
        <w:tc>
          <w:tcPr>
            <w:tcW w:w="959"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1</w:t>
            </w:r>
          </w:p>
        </w:tc>
        <w:tc>
          <w:tcPr>
            <w:tcW w:w="2982"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Инвентаризация территории улиц Архангельского сельского поселения</w:t>
            </w:r>
          </w:p>
        </w:tc>
        <w:tc>
          <w:tcPr>
            <w:tcW w:w="3397"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31 декабря 2023 года</w:t>
            </w:r>
          </w:p>
        </w:tc>
        <w:tc>
          <w:tcPr>
            <w:tcW w:w="2516"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Паспорт благоустройства индивидуальной жилой застройки</w:t>
            </w:r>
          </w:p>
        </w:tc>
      </w:tr>
      <w:tr w:rsidR="004B62FF" w:rsidRPr="00CB686C" w:rsidTr="00D45739">
        <w:tc>
          <w:tcPr>
            <w:tcW w:w="959"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2</w:t>
            </w:r>
          </w:p>
        </w:tc>
        <w:tc>
          <w:tcPr>
            <w:tcW w:w="2982" w:type="dxa"/>
          </w:tcPr>
          <w:p w:rsidR="004B62FF" w:rsidRPr="00CB686C" w:rsidRDefault="004B62FF" w:rsidP="00D45739">
            <w:pPr>
              <w:widowControl w:val="0"/>
              <w:autoSpaceDE w:val="0"/>
              <w:autoSpaceDN w:val="0"/>
              <w:adjustRightInd w:val="0"/>
              <w:jc w:val="both"/>
              <w:rPr>
                <w:rFonts w:ascii="Times New Roman" w:eastAsia="Times New Roman" w:hAnsi="Times New Roman"/>
                <w:sz w:val="24"/>
                <w:szCs w:val="24"/>
              </w:rPr>
            </w:pPr>
            <w:r w:rsidRPr="00CB686C">
              <w:rPr>
                <w:rFonts w:ascii="Times New Roman" w:eastAsia="Times New Roman" w:hAnsi="Times New Roman"/>
                <w:sz w:val="24"/>
                <w:szCs w:val="24"/>
              </w:rPr>
              <w:t>Заключение соглашений с собственниками (пользователями) домов (землепользователями земельных участков) об их благоу</w:t>
            </w:r>
            <w:r>
              <w:rPr>
                <w:rFonts w:ascii="Times New Roman" w:eastAsia="Times New Roman" w:hAnsi="Times New Roman"/>
                <w:sz w:val="24"/>
                <w:szCs w:val="24"/>
              </w:rPr>
              <w:t>с</w:t>
            </w:r>
            <w:r w:rsidRPr="00CB686C">
              <w:rPr>
                <w:rFonts w:ascii="Times New Roman" w:eastAsia="Times New Roman" w:hAnsi="Times New Roman"/>
                <w:sz w:val="24"/>
                <w:szCs w:val="24"/>
              </w:rPr>
              <w:t>тройстве</w:t>
            </w:r>
          </w:p>
        </w:tc>
        <w:tc>
          <w:tcPr>
            <w:tcW w:w="3397"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По результатам инвентаризации</w:t>
            </w:r>
          </w:p>
        </w:tc>
        <w:tc>
          <w:tcPr>
            <w:tcW w:w="2516" w:type="dxa"/>
          </w:tcPr>
          <w:p w:rsidR="004B62FF" w:rsidRPr="00CB686C" w:rsidRDefault="004B62FF" w:rsidP="00D45739">
            <w:pPr>
              <w:widowControl w:val="0"/>
              <w:autoSpaceDE w:val="0"/>
              <w:autoSpaceDN w:val="0"/>
              <w:adjustRightInd w:val="0"/>
              <w:jc w:val="center"/>
              <w:rPr>
                <w:rFonts w:ascii="Times New Roman" w:eastAsia="Times New Roman" w:hAnsi="Times New Roman"/>
                <w:sz w:val="24"/>
                <w:szCs w:val="24"/>
              </w:rPr>
            </w:pPr>
            <w:r w:rsidRPr="00CB686C">
              <w:rPr>
                <w:rFonts w:ascii="Times New Roman" w:eastAsia="Times New Roman" w:hAnsi="Times New Roman"/>
                <w:sz w:val="24"/>
                <w:szCs w:val="24"/>
              </w:rPr>
              <w:t>Соглашение о благоустройстве</w:t>
            </w:r>
          </w:p>
        </w:tc>
      </w:tr>
    </w:tbl>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w:t>
      </w:r>
      <w:r w:rsidRPr="005E5AB5">
        <w:rPr>
          <w:rFonts w:ascii="Times New Roman" w:eastAsia="Times New Roman" w:hAnsi="Times New Roman" w:cs="Times New Roman"/>
          <w:sz w:val="28"/>
          <w:szCs w:val="28"/>
          <w:lang w:eastAsia="ru-RU"/>
        </w:rPr>
        <w:t xml:space="preserve">дресный перечень дворовых территорий, нуждающихся в благоустройстве (с учетом их физического состояния) и подлежащих благоустройству в период </w:t>
      </w:r>
      <w:r>
        <w:rPr>
          <w:rFonts w:ascii="Times New Roman" w:eastAsia="Times New Roman" w:hAnsi="Times New Roman" w:cs="Times New Roman"/>
          <w:sz w:val="28"/>
          <w:szCs w:val="28"/>
          <w:lang w:eastAsia="ru-RU"/>
        </w:rPr>
        <w:t xml:space="preserve">с 2018 по 2024 года </w:t>
      </w:r>
      <w:r w:rsidRPr="005E5AB5">
        <w:rPr>
          <w:rFonts w:ascii="Times New Roman" w:eastAsia="Times New Roman" w:hAnsi="Times New Roman" w:cs="Times New Roman"/>
          <w:sz w:val="28"/>
          <w:szCs w:val="28"/>
          <w:lang w:eastAsia="ru-RU"/>
        </w:rPr>
        <w:t>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w:t>
      </w:r>
      <w:r>
        <w:rPr>
          <w:rFonts w:ascii="Times New Roman" w:eastAsia="Times New Roman" w:hAnsi="Times New Roman" w:cs="Times New Roman"/>
          <w:sz w:val="28"/>
          <w:szCs w:val="28"/>
          <w:lang w:eastAsia="ru-RU"/>
        </w:rPr>
        <w:t xml:space="preserve"> в выполнении указанных работ) (фи</w:t>
      </w:r>
      <w:r w:rsidRPr="005E5AB5">
        <w:rPr>
          <w:rFonts w:ascii="Times New Roman" w:eastAsia="Times New Roman" w:hAnsi="Times New Roman" w:cs="Times New Roman"/>
          <w:sz w:val="28"/>
          <w:szCs w:val="28"/>
          <w:lang w:eastAsia="ru-RU"/>
        </w:rPr>
        <w:t>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w:t>
      </w:r>
      <w:proofErr w:type="gramEnd"/>
      <w:r w:rsidRPr="005E5AB5">
        <w:rPr>
          <w:rFonts w:ascii="Times New Roman" w:eastAsia="Times New Roman" w:hAnsi="Times New Roman" w:cs="Times New Roman"/>
          <w:sz w:val="28"/>
          <w:szCs w:val="28"/>
          <w:lang w:eastAsia="ru-RU"/>
        </w:rPr>
        <w:t xml:space="preserve"> в порядке, установленном </w:t>
      </w:r>
      <w:r>
        <w:rPr>
          <w:rFonts w:ascii="Times New Roman" w:eastAsia="Times New Roman" w:hAnsi="Times New Roman" w:cs="Times New Roman"/>
          <w:sz w:val="28"/>
          <w:szCs w:val="28"/>
          <w:lang w:eastAsia="ru-RU"/>
        </w:rPr>
        <w:t>распоряжением администрации Архангельского сельского поселения Тихорецкого района от 08 августа 2017 года № 51-р</w:t>
      </w:r>
      <w:r w:rsidRPr="00321F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создании инвентаризационной комиссии дворовых и общественных территорий Архангельского сельского поселения Тихорецкого района» на территории Архангельского сельского поселения Тихорецкого района),</w:t>
      </w:r>
      <w:r w:rsidRPr="009222F2">
        <w:rPr>
          <w:rFonts w:ascii="Times New Roman" w:eastAsia="Times New Roman" w:hAnsi="Times New Roman" w:cs="Times New Roman"/>
          <w:sz w:val="28"/>
          <w:szCs w:val="28"/>
          <w:lang w:eastAsia="ru-RU"/>
        </w:rPr>
        <w:t xml:space="preserve"> утверждает</w:t>
      </w:r>
      <w:r>
        <w:rPr>
          <w:rFonts w:ascii="Times New Roman" w:eastAsia="Times New Roman" w:hAnsi="Times New Roman" w:cs="Times New Roman"/>
          <w:sz w:val="28"/>
          <w:szCs w:val="28"/>
          <w:lang w:eastAsia="ru-RU"/>
        </w:rPr>
        <w:t>ся в соответствии с таблицей № 2.</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Перечни выполняемых видов работ с адресами территорий, подлежащих благоустройству на текущий год, отбираются </w:t>
      </w:r>
      <w:r>
        <w:rPr>
          <w:rFonts w:ascii="Times New Roman" w:eastAsia="Times New Roman" w:hAnsi="Times New Roman" w:cs="Times New Roman"/>
          <w:sz w:val="28"/>
          <w:szCs w:val="28"/>
          <w:lang w:eastAsia="ru-RU"/>
        </w:rPr>
        <w:t>конкурентным</w:t>
      </w:r>
      <w:r w:rsidRPr="009222F2">
        <w:rPr>
          <w:rFonts w:ascii="Times New Roman" w:eastAsia="Times New Roman" w:hAnsi="Times New Roman" w:cs="Times New Roman"/>
          <w:sz w:val="28"/>
          <w:szCs w:val="28"/>
          <w:lang w:eastAsia="ru-RU"/>
        </w:rPr>
        <w:t xml:space="preserve"> путем из общего перечня территорий, подлежащих благоустройству в 2018- 202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годах с учетом ресурсного обеспечения программы на текущий год.</w:t>
      </w:r>
    </w:p>
    <w:p w:rsidR="004B62FF" w:rsidRPr="009222F2"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22F2">
        <w:rPr>
          <w:rFonts w:ascii="Times New Roman" w:eastAsia="Times New Roman" w:hAnsi="Times New Roman" w:cs="Times New Roman"/>
          <w:sz w:val="28"/>
          <w:szCs w:val="28"/>
          <w:lang w:eastAsia="ru-RU"/>
        </w:rPr>
        <w:t xml:space="preserve">В ходе реализации </w:t>
      </w:r>
      <w:proofErr w:type="gramStart"/>
      <w:r w:rsidRPr="009222F2">
        <w:rPr>
          <w:rFonts w:ascii="Times New Roman" w:eastAsia="Times New Roman" w:hAnsi="Times New Roman" w:cs="Times New Roman"/>
          <w:sz w:val="28"/>
          <w:szCs w:val="28"/>
          <w:lang w:eastAsia="ru-RU"/>
        </w:rPr>
        <w:t>программы</w:t>
      </w:r>
      <w:proofErr w:type="gramEnd"/>
      <w:r w:rsidRPr="009222F2">
        <w:rPr>
          <w:rFonts w:ascii="Times New Roman" w:eastAsia="Times New Roman" w:hAnsi="Times New Roman" w:cs="Times New Roman"/>
          <w:sz w:val="28"/>
          <w:szCs w:val="28"/>
          <w:lang w:eastAsia="ru-RU"/>
        </w:rPr>
        <w:t xml:space="preserve"> возможно вносить изменения в адресные перечни дворовых территорий многоквартирных домов и территорий общего пользования, планируемых к благоустройству в 2018-202</w:t>
      </w:r>
      <w:r>
        <w:rPr>
          <w:rFonts w:ascii="Times New Roman" w:eastAsia="Times New Roman" w:hAnsi="Times New Roman" w:cs="Times New Roman"/>
          <w:sz w:val="28"/>
          <w:szCs w:val="28"/>
          <w:lang w:eastAsia="ru-RU"/>
        </w:rPr>
        <w:t>4</w:t>
      </w:r>
      <w:r w:rsidRPr="009222F2">
        <w:rPr>
          <w:rFonts w:ascii="Times New Roman" w:eastAsia="Times New Roman" w:hAnsi="Times New Roman" w:cs="Times New Roman"/>
          <w:sz w:val="28"/>
          <w:szCs w:val="28"/>
          <w:lang w:eastAsia="ru-RU"/>
        </w:rPr>
        <w:t xml:space="preserve"> годах в соответствии с текущим состоянием те</w:t>
      </w:r>
      <w:r>
        <w:rPr>
          <w:rFonts w:ascii="Times New Roman" w:eastAsia="Times New Roman" w:hAnsi="Times New Roman" w:cs="Times New Roman"/>
          <w:sz w:val="28"/>
          <w:szCs w:val="28"/>
          <w:lang w:eastAsia="ru-RU"/>
        </w:rPr>
        <w:t xml:space="preserve">рритории и обращениями жителей. </w:t>
      </w:r>
    </w:p>
    <w:p w:rsidR="004B62FF" w:rsidRPr="00631CA9" w:rsidRDefault="004B62FF" w:rsidP="004B62FF">
      <w:pPr>
        <w:suppressAutoHyphens/>
        <w:spacing w:after="0" w:line="240" w:lineRule="auto"/>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Таблица № 2</w:t>
      </w:r>
    </w:p>
    <w:tbl>
      <w:tblPr>
        <w:tblW w:w="9781" w:type="dxa"/>
        <w:tblInd w:w="108" w:type="dxa"/>
        <w:tblLayout w:type="fixed"/>
        <w:tblLook w:val="0000" w:firstRow="0" w:lastRow="0" w:firstColumn="0" w:lastColumn="0" w:noHBand="0" w:noVBand="0"/>
      </w:tblPr>
      <w:tblGrid>
        <w:gridCol w:w="1235"/>
        <w:gridCol w:w="6136"/>
        <w:gridCol w:w="1276"/>
        <w:gridCol w:w="1134"/>
      </w:tblGrid>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w:t>
            </w:r>
            <w:proofErr w:type="gramStart"/>
            <w:r w:rsidRPr="00FB214B">
              <w:rPr>
                <w:rFonts w:ascii="Times New Roman" w:eastAsia="Times New Roman" w:hAnsi="Times New Roman" w:cs="Times New Roman"/>
                <w:sz w:val="24"/>
                <w:szCs w:val="24"/>
                <w:lang w:eastAsia="ar-SA"/>
              </w:rPr>
              <w:t>п</w:t>
            </w:r>
            <w:proofErr w:type="gramEnd"/>
            <w:r w:rsidRPr="00FB214B">
              <w:rPr>
                <w:rFonts w:ascii="Times New Roman" w:eastAsia="Times New Roman" w:hAnsi="Times New Roman" w:cs="Times New Roman"/>
                <w:sz w:val="24"/>
                <w:szCs w:val="24"/>
                <w:lang w:eastAsia="ar-SA"/>
              </w:rPr>
              <w:t>/п</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center"/>
              <w:rPr>
                <w:rFonts w:ascii="Times New Roman" w:eastAsia="Times New Roman" w:hAnsi="Times New Roman" w:cs="Times New Roman"/>
                <w:sz w:val="24"/>
                <w:szCs w:val="24"/>
                <w:lang w:eastAsia="ar-SA"/>
              </w:rPr>
            </w:pPr>
            <w:r w:rsidRPr="00321F16">
              <w:rPr>
                <w:rFonts w:ascii="Times New Roman" w:eastAsia="Times New Roman" w:hAnsi="Times New Roman" w:cs="Times New Roman"/>
                <w:sz w:val="24"/>
                <w:szCs w:val="24"/>
                <w:lang w:eastAsia="ar-SA"/>
              </w:rPr>
              <w:t>Адресный перечень дворовых территорий</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Площадь земельного    участка кв. м.</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Период проведения работ по благоустройству</w:t>
            </w:r>
          </w:p>
        </w:tc>
      </w:tr>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1</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 xml:space="preserve">                                      2</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center"/>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rPr>
                <w:rFonts w:ascii="Times New Roman" w:hAnsi="Times New Roman" w:cs="Times New Roman"/>
              </w:rPr>
            </w:pPr>
            <w:r>
              <w:rPr>
                <w:rFonts w:ascii="Times New Roman" w:hAnsi="Times New Roman" w:cs="Times New Roman"/>
              </w:rPr>
              <w:t xml:space="preserve">Тихорецкий район, </w:t>
            </w:r>
            <w:r w:rsidRPr="00FB214B">
              <w:rPr>
                <w:rFonts w:ascii="Times New Roman" w:hAnsi="Times New Roman" w:cs="Times New Roman"/>
              </w:rPr>
              <w:t>ст</w:t>
            </w:r>
            <w:r>
              <w:rPr>
                <w:rFonts w:ascii="Times New Roman" w:hAnsi="Times New Roman" w:cs="Times New Roman"/>
              </w:rPr>
              <w:t>аница</w:t>
            </w:r>
            <w:r w:rsidRPr="00FB214B">
              <w:rPr>
                <w:rFonts w:ascii="Times New Roman" w:hAnsi="Times New Roman" w:cs="Times New Roman"/>
              </w:rPr>
              <w:t xml:space="preserve"> Архангельская, ул.</w:t>
            </w:r>
            <w:r>
              <w:rPr>
                <w:rFonts w:ascii="Times New Roman" w:hAnsi="Times New Roman" w:cs="Times New Roman"/>
              </w:rPr>
              <w:t xml:space="preserve"> </w:t>
            </w:r>
            <w:r w:rsidRPr="00FB214B">
              <w:rPr>
                <w:rFonts w:ascii="Times New Roman" w:hAnsi="Times New Roman" w:cs="Times New Roman"/>
              </w:rPr>
              <w:t>Ленина, 23</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t>1548</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 год</w:t>
            </w:r>
          </w:p>
        </w:tc>
      </w:tr>
      <w:tr w:rsidR="004B62FF" w:rsidRPr="00FB214B" w:rsidTr="00D45739">
        <w:tc>
          <w:tcPr>
            <w:tcW w:w="1235" w:type="dxa"/>
            <w:tcBorders>
              <w:top w:val="single" w:sz="4" w:space="0" w:color="000000"/>
              <w:left w:val="single" w:sz="4" w:space="0" w:color="000000"/>
              <w:bottom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4B62FF" w:rsidRPr="00FB214B" w:rsidRDefault="004B62FF" w:rsidP="00D45739">
            <w:pPr>
              <w:rPr>
                <w:rFonts w:ascii="Times New Roman" w:hAnsi="Times New Roman" w:cs="Times New Roman"/>
              </w:rPr>
            </w:pPr>
            <w:r>
              <w:rPr>
                <w:rFonts w:ascii="Times New Roman" w:hAnsi="Times New Roman" w:cs="Times New Roman"/>
              </w:rPr>
              <w:t xml:space="preserve">Тихорецкий район, </w:t>
            </w:r>
            <w:r w:rsidRPr="00FB214B">
              <w:rPr>
                <w:rFonts w:ascii="Times New Roman" w:hAnsi="Times New Roman" w:cs="Times New Roman"/>
              </w:rPr>
              <w:t>ст</w:t>
            </w:r>
            <w:r>
              <w:rPr>
                <w:rFonts w:ascii="Times New Roman" w:hAnsi="Times New Roman" w:cs="Times New Roman"/>
              </w:rPr>
              <w:t>аница</w:t>
            </w:r>
            <w:r w:rsidRPr="00FB214B">
              <w:rPr>
                <w:rFonts w:ascii="Times New Roman" w:hAnsi="Times New Roman" w:cs="Times New Roman"/>
              </w:rPr>
              <w:t xml:space="preserve"> Архангельская, ул. Фрунзе, 24, </w:t>
            </w:r>
            <w:r w:rsidRPr="00FB214B">
              <w:rPr>
                <w:rFonts w:ascii="Times New Roman" w:hAnsi="Times New Roman" w:cs="Times New Roman"/>
              </w:rPr>
              <w:lastRenderedPageBreak/>
              <w:t>24а</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sidRPr="00FB214B">
              <w:rPr>
                <w:rFonts w:ascii="Times New Roman" w:eastAsia="Times New Roman" w:hAnsi="Times New Roman" w:cs="Times New Roman"/>
                <w:sz w:val="24"/>
                <w:szCs w:val="24"/>
                <w:lang w:eastAsia="ar-SA"/>
              </w:rPr>
              <w:lastRenderedPageBreak/>
              <w:t>4823</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B62FF" w:rsidRPr="00FB214B" w:rsidRDefault="004B62FF" w:rsidP="00D457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2019 год</w:t>
            </w:r>
          </w:p>
        </w:tc>
      </w:tr>
    </w:tbl>
    <w:p w:rsidR="004B62FF"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p>
    <w:p w:rsidR="004B62FF" w:rsidRPr="00631CA9"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t>Адресный п</w:t>
      </w:r>
      <w:r w:rsidRPr="00631CA9">
        <w:rPr>
          <w:rFonts w:ascii="Times New Roman" w:eastAsia="Times New Roman" w:hAnsi="Times New Roman" w:cs="Times New Roman"/>
          <w:sz w:val="28"/>
          <w:szCs w:val="28"/>
          <w:lang w:eastAsia="ar-SA"/>
        </w:rPr>
        <w:t xml:space="preserve">еречень общественных территорий, расположенных на территории </w:t>
      </w:r>
      <w:r>
        <w:rPr>
          <w:rFonts w:ascii="Times New Roman" w:eastAsia="Times New Roman" w:hAnsi="Times New Roman" w:cs="Times New Roman"/>
          <w:sz w:val="28"/>
          <w:szCs w:val="28"/>
          <w:lang w:eastAsia="ar-SA"/>
        </w:rPr>
        <w:t>Архангельского</w:t>
      </w:r>
      <w:r w:rsidRPr="00631CA9">
        <w:rPr>
          <w:rFonts w:ascii="Times New Roman" w:eastAsia="Times New Roman" w:hAnsi="Times New Roman" w:cs="Times New Roman"/>
          <w:sz w:val="28"/>
          <w:szCs w:val="28"/>
          <w:lang w:eastAsia="ar-SA"/>
        </w:rPr>
        <w:t xml:space="preserve"> сельского поселения Тихорецкого района, на которых планируется благоустройство в текущем году, утверждается в </w:t>
      </w:r>
      <w:r>
        <w:rPr>
          <w:rFonts w:ascii="Times New Roman" w:eastAsia="Times New Roman" w:hAnsi="Times New Roman" w:cs="Times New Roman"/>
          <w:sz w:val="28"/>
          <w:szCs w:val="28"/>
          <w:lang w:eastAsia="ar-SA"/>
        </w:rPr>
        <w:t>соответствии с таблицей №3</w:t>
      </w:r>
      <w:r w:rsidRPr="00631CA9">
        <w:rPr>
          <w:rFonts w:ascii="Times New Roman" w:eastAsia="Times New Roman" w:hAnsi="Times New Roman" w:cs="Times New Roman"/>
          <w:sz w:val="28"/>
          <w:szCs w:val="28"/>
          <w:lang w:eastAsia="ar-SA"/>
        </w:rPr>
        <w:t>.</w:t>
      </w:r>
    </w:p>
    <w:p w:rsidR="004B62FF" w:rsidRPr="00631CA9" w:rsidRDefault="004B62FF" w:rsidP="004B62FF">
      <w:pPr>
        <w:widowControl w:val="0"/>
        <w:suppressAutoHyphens/>
        <w:spacing w:after="0" w:line="240" w:lineRule="auto"/>
        <w:ind w:firstLine="540"/>
        <w:jc w:val="both"/>
        <w:rPr>
          <w:rFonts w:ascii="Arial" w:eastAsia="Times New Roman" w:hAnsi="Arial" w:cs="Arial"/>
          <w:sz w:val="20"/>
          <w:szCs w:val="20"/>
          <w:lang w:eastAsia="ar-SA"/>
        </w:rPr>
      </w:pPr>
      <w:r w:rsidRPr="00631CA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Таблица № 3</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14"/>
        <w:gridCol w:w="4723"/>
        <w:gridCol w:w="3544"/>
      </w:tblGrid>
      <w:tr w:rsidR="004B62FF" w:rsidRPr="00631CA9" w:rsidTr="00D45739">
        <w:tc>
          <w:tcPr>
            <w:tcW w:w="1514" w:type="dxa"/>
            <w:tcBorders>
              <w:top w:val="single" w:sz="1" w:space="0" w:color="000000"/>
              <w:left w:val="single" w:sz="1" w:space="0" w:color="000000"/>
              <w:bottom w:val="single" w:sz="1" w:space="0" w:color="000000"/>
            </w:tcBorders>
            <w:shd w:val="clear" w:color="auto" w:fill="auto"/>
          </w:tcPr>
          <w:p w:rsidR="004B62FF" w:rsidRPr="00631CA9" w:rsidRDefault="004B62FF" w:rsidP="00D45739">
            <w:pPr>
              <w:suppressLineNumbers/>
              <w:suppressAutoHyphens/>
              <w:spacing w:after="0" w:line="240" w:lineRule="auto"/>
              <w:rPr>
                <w:rFonts w:ascii="Times New Roman" w:eastAsia="Times New Roman" w:hAnsi="Times New Roman" w:cs="Arial"/>
                <w:sz w:val="24"/>
                <w:szCs w:val="24"/>
                <w:lang w:eastAsia="ar-SA"/>
              </w:rPr>
            </w:pPr>
            <w:r w:rsidRPr="00631CA9">
              <w:rPr>
                <w:rFonts w:ascii="Times New Roman" w:eastAsia="Times New Roman" w:hAnsi="Times New Roman" w:cs="Arial"/>
                <w:sz w:val="24"/>
                <w:szCs w:val="24"/>
                <w:lang w:eastAsia="ar-SA"/>
              </w:rPr>
              <w:t xml:space="preserve">    №</w:t>
            </w:r>
            <w:proofErr w:type="gramStart"/>
            <w:r w:rsidRPr="00631CA9">
              <w:rPr>
                <w:rFonts w:ascii="Times New Roman" w:eastAsia="Times New Roman" w:hAnsi="Times New Roman" w:cs="Arial"/>
                <w:sz w:val="24"/>
                <w:szCs w:val="24"/>
                <w:lang w:eastAsia="ar-SA"/>
              </w:rPr>
              <w:t>п</w:t>
            </w:r>
            <w:proofErr w:type="gramEnd"/>
            <w:r w:rsidRPr="00631CA9">
              <w:rPr>
                <w:rFonts w:ascii="Times New Roman" w:eastAsia="Times New Roman" w:hAnsi="Times New Roman" w:cs="Arial"/>
                <w:sz w:val="24"/>
                <w:szCs w:val="24"/>
                <w:lang w:eastAsia="ar-SA"/>
              </w:rPr>
              <w:t>/п</w:t>
            </w:r>
          </w:p>
        </w:tc>
        <w:tc>
          <w:tcPr>
            <w:tcW w:w="4723" w:type="dxa"/>
            <w:tcBorders>
              <w:top w:val="single" w:sz="1" w:space="0" w:color="000000"/>
              <w:left w:val="single" w:sz="1" w:space="0" w:color="000000"/>
              <w:bottom w:val="single" w:sz="1" w:space="0" w:color="000000"/>
            </w:tcBorders>
            <w:shd w:val="clear" w:color="auto" w:fill="auto"/>
          </w:tcPr>
          <w:p w:rsidR="004B62FF"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Адресный п</w:t>
            </w:r>
            <w:r w:rsidRPr="00631CA9">
              <w:rPr>
                <w:rFonts w:ascii="Times New Roman" w:eastAsia="Times New Roman" w:hAnsi="Times New Roman" w:cs="Arial"/>
                <w:sz w:val="24"/>
                <w:szCs w:val="24"/>
                <w:lang w:eastAsia="ar-SA"/>
              </w:rPr>
              <w:t xml:space="preserve">еречень общественных территорий, включенных в муниципальную программу    </w:t>
            </w:r>
          </w:p>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  на 2018-2024</w:t>
            </w:r>
            <w:r w:rsidRPr="00631CA9">
              <w:rPr>
                <w:rFonts w:ascii="Times New Roman" w:eastAsia="Times New Roman" w:hAnsi="Times New Roman" w:cs="Arial"/>
                <w:sz w:val="24"/>
                <w:szCs w:val="24"/>
                <w:lang w:eastAsia="ar-SA"/>
              </w:rPr>
              <w:t xml:space="preserve"> годы</w:t>
            </w:r>
          </w:p>
        </w:tc>
        <w:tc>
          <w:tcPr>
            <w:tcW w:w="3544" w:type="dxa"/>
            <w:tcBorders>
              <w:top w:val="single" w:sz="1" w:space="0" w:color="000000"/>
              <w:left w:val="single" w:sz="1" w:space="0" w:color="000000"/>
              <w:bottom w:val="single" w:sz="1" w:space="0" w:color="000000"/>
              <w:right w:val="single" w:sz="1" w:space="0" w:color="000000"/>
            </w:tcBorders>
            <w:shd w:val="clear" w:color="auto" w:fill="auto"/>
          </w:tcPr>
          <w:p w:rsidR="004B62FF" w:rsidRPr="00631CA9" w:rsidRDefault="004B62FF" w:rsidP="00D45739">
            <w:pPr>
              <w:suppressLineNumbers/>
              <w:suppressAutoHyphens/>
              <w:spacing w:after="0" w:line="240" w:lineRule="auto"/>
              <w:rPr>
                <w:rFonts w:ascii="Times New Roman" w:eastAsia="Times New Roman" w:hAnsi="Times New Roman" w:cs="Times New Roman"/>
                <w:sz w:val="24"/>
                <w:szCs w:val="24"/>
                <w:lang w:eastAsia="ar-SA"/>
              </w:rPr>
            </w:pPr>
            <w:r w:rsidRPr="00631CA9">
              <w:rPr>
                <w:rFonts w:ascii="Times New Roman" w:eastAsia="Times New Roman" w:hAnsi="Times New Roman" w:cs="Arial"/>
                <w:sz w:val="24"/>
                <w:szCs w:val="24"/>
                <w:lang w:eastAsia="ar-SA"/>
              </w:rPr>
              <w:t>Площадь земельного    участка кв. м.</w:t>
            </w:r>
            <w:r>
              <w:rPr>
                <w:rFonts w:ascii="Times New Roman" w:eastAsia="Times New Roman" w:hAnsi="Times New Roman" w:cs="Arial"/>
                <w:sz w:val="24"/>
                <w:szCs w:val="24"/>
                <w:lang w:eastAsia="ar-SA"/>
              </w:rPr>
              <w:t xml:space="preserve"> /период  проведения работ по благоустройству</w:t>
            </w:r>
          </w:p>
        </w:tc>
      </w:tr>
      <w:tr w:rsidR="004B62FF" w:rsidRPr="00631CA9" w:rsidTr="00D45739">
        <w:tc>
          <w:tcPr>
            <w:tcW w:w="1514" w:type="dxa"/>
            <w:tcBorders>
              <w:left w:val="single" w:sz="1" w:space="0" w:color="000000"/>
              <w:bottom w:val="single" w:sz="4" w:space="0" w:color="auto"/>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sidRPr="00631CA9">
              <w:rPr>
                <w:rFonts w:ascii="Times New Roman" w:eastAsia="Times New Roman" w:hAnsi="Times New Roman" w:cs="Arial"/>
                <w:sz w:val="24"/>
                <w:szCs w:val="24"/>
                <w:lang w:eastAsia="ar-SA"/>
              </w:rPr>
              <w:t>1</w:t>
            </w:r>
          </w:p>
        </w:tc>
        <w:tc>
          <w:tcPr>
            <w:tcW w:w="4723" w:type="dxa"/>
            <w:tcBorders>
              <w:left w:val="single" w:sz="1" w:space="0" w:color="000000"/>
              <w:bottom w:val="single" w:sz="4" w:space="0" w:color="auto"/>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2</w:t>
            </w:r>
          </w:p>
        </w:tc>
        <w:tc>
          <w:tcPr>
            <w:tcW w:w="3544" w:type="dxa"/>
            <w:tcBorders>
              <w:left w:val="single" w:sz="1" w:space="0" w:color="000000"/>
              <w:bottom w:val="single" w:sz="4" w:space="0" w:color="auto"/>
              <w:right w:val="single" w:sz="1" w:space="0" w:color="000000"/>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Times New Roman"/>
                <w:sz w:val="24"/>
                <w:szCs w:val="24"/>
                <w:lang w:eastAsia="ar-SA"/>
              </w:rPr>
            </w:pPr>
            <w:r w:rsidRPr="00631CA9">
              <w:rPr>
                <w:rFonts w:ascii="Times New Roman" w:eastAsia="Times New Roman" w:hAnsi="Times New Roman" w:cs="Arial"/>
                <w:sz w:val="24"/>
                <w:szCs w:val="24"/>
                <w:lang w:eastAsia="ar-SA"/>
              </w:rPr>
              <w:t>3</w:t>
            </w:r>
          </w:p>
        </w:tc>
      </w:tr>
      <w:tr w:rsidR="004B62FF" w:rsidRPr="00631CA9"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4B62FF" w:rsidRPr="00631CA9" w:rsidRDefault="004B62FF"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4B62FF"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Парк ст.</w:t>
            </w:r>
            <w:r w:rsidR="00733D30">
              <w:rPr>
                <w:rFonts w:ascii="Times New Roman" w:eastAsia="Times New Roman" w:hAnsi="Times New Roman" w:cs="Arial"/>
                <w:sz w:val="24"/>
                <w:szCs w:val="24"/>
                <w:lang w:eastAsia="ar-SA"/>
              </w:rPr>
              <w:t xml:space="preserve"> </w:t>
            </w:r>
            <w:r>
              <w:rPr>
                <w:rFonts w:ascii="Times New Roman" w:eastAsia="Times New Roman" w:hAnsi="Times New Roman" w:cs="Arial"/>
                <w:sz w:val="24"/>
                <w:szCs w:val="24"/>
                <w:lang w:eastAsia="ar-SA"/>
              </w:rPr>
              <w:t>Архангельская</w:t>
            </w:r>
            <w:r w:rsidR="00C03CE7">
              <w:rPr>
                <w:rFonts w:ascii="Times New Roman" w:eastAsia="Times New Roman" w:hAnsi="Times New Roman" w:cs="Arial"/>
                <w:sz w:val="24"/>
                <w:szCs w:val="24"/>
                <w:lang w:eastAsia="ar-SA"/>
              </w:rPr>
              <w:t xml:space="preserve"> (1 этап)</w:t>
            </w:r>
            <w:r w:rsidR="00172345">
              <w:rPr>
                <w:rFonts w:ascii="Times New Roman" w:eastAsia="Times New Roman" w:hAnsi="Times New Roman" w:cs="Arial"/>
                <w:sz w:val="24"/>
                <w:szCs w:val="24"/>
                <w:lang w:eastAsia="ar-SA"/>
              </w:rPr>
              <w:t xml:space="preserve"> 1 очередь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172345" w:rsidP="00D45739">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6557,0</w:t>
            </w:r>
            <w:r w:rsidR="004B62FF">
              <w:rPr>
                <w:rFonts w:ascii="Times New Roman" w:eastAsia="Times New Roman" w:hAnsi="Times New Roman" w:cs="Times New Roman"/>
                <w:sz w:val="24"/>
                <w:szCs w:val="24"/>
                <w:lang w:eastAsia="ar-SA"/>
              </w:rPr>
              <w:t xml:space="preserve"> /2020 год</w:t>
            </w:r>
          </w:p>
        </w:tc>
      </w:tr>
      <w:tr w:rsidR="00733D30" w:rsidRPr="00631CA9"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D45739">
            <w:pPr>
              <w:suppressLineNumbers/>
              <w:suppressAutoHyphens/>
              <w:spacing w:after="0" w:line="240" w:lineRule="auto"/>
              <w:jc w:val="center"/>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2</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D45739">
            <w:pPr>
              <w:suppressLineNumbers/>
              <w:suppressAutoHyphens/>
              <w:spacing w:after="0" w:line="240" w:lineRule="auto"/>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ст. Архангельская, ул. Советская, 61Б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C92B8B" w:rsidP="00D45739">
            <w:pPr>
              <w:suppressLineNumbers/>
              <w:suppressAutoHyphens/>
              <w:spacing w:after="0" w:line="240" w:lineRule="auto"/>
              <w:jc w:val="center"/>
              <w:rPr>
                <w:rFonts w:ascii="Times New Roman" w:eastAsia="Times New Roman" w:hAnsi="Times New Roman" w:cs="Times New Roman"/>
                <w:sz w:val="24"/>
                <w:szCs w:val="24"/>
                <w:lang w:eastAsia="ar-SA"/>
              </w:rPr>
            </w:pPr>
            <w:r w:rsidRPr="00C92B8B">
              <w:rPr>
                <w:rFonts w:ascii="Times New Roman" w:eastAsia="Times New Roman" w:hAnsi="Times New Roman" w:cs="Times New Roman"/>
                <w:sz w:val="24"/>
                <w:szCs w:val="24"/>
                <w:lang w:eastAsia="ar-SA"/>
              </w:rPr>
              <w:t>350,0</w:t>
            </w:r>
            <w:r w:rsidR="00733D30" w:rsidRPr="00C92B8B">
              <w:rPr>
                <w:rFonts w:ascii="Times New Roman" w:eastAsia="Times New Roman" w:hAnsi="Times New Roman" w:cs="Times New Roman"/>
                <w:sz w:val="24"/>
                <w:szCs w:val="24"/>
                <w:lang w:eastAsia="ar-SA"/>
              </w:rPr>
              <w:t>/2020 год</w:t>
            </w:r>
          </w:p>
        </w:tc>
      </w:tr>
      <w:tr w:rsidR="00733D30" w:rsidRPr="00631CA9"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D45739">
            <w:pPr>
              <w:suppressLineNumbers/>
              <w:suppressAutoHyphens/>
              <w:spacing w:after="0" w:line="240" w:lineRule="auto"/>
              <w:jc w:val="center"/>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3</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733D30" w:rsidP="00733D30">
            <w:pPr>
              <w:suppressLineNumbers/>
              <w:suppressAutoHyphens/>
              <w:spacing w:after="0" w:line="240" w:lineRule="auto"/>
              <w:rPr>
                <w:rFonts w:ascii="Times New Roman" w:eastAsia="Times New Roman" w:hAnsi="Times New Roman" w:cs="Arial"/>
                <w:sz w:val="24"/>
                <w:szCs w:val="24"/>
                <w:lang w:eastAsia="ar-SA"/>
              </w:rPr>
            </w:pPr>
            <w:r w:rsidRPr="00C92B8B">
              <w:rPr>
                <w:rFonts w:ascii="Times New Roman" w:eastAsia="Times New Roman" w:hAnsi="Times New Roman" w:cs="Arial"/>
                <w:sz w:val="24"/>
                <w:szCs w:val="24"/>
                <w:lang w:eastAsia="ar-SA"/>
              </w:rPr>
              <w:t>п. Малороссийский, ул. Мичурина, 1</w:t>
            </w:r>
            <w:proofErr w:type="gramStart"/>
            <w:r w:rsidRPr="00C92B8B">
              <w:rPr>
                <w:rFonts w:ascii="Times New Roman" w:eastAsia="Times New Roman" w:hAnsi="Times New Roman" w:cs="Arial"/>
                <w:sz w:val="24"/>
                <w:szCs w:val="24"/>
                <w:lang w:eastAsia="ar-SA"/>
              </w:rPr>
              <w:t xml:space="preserve"> Е</w:t>
            </w:r>
            <w:proofErr w:type="gramEnd"/>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3D30" w:rsidRPr="00C92B8B" w:rsidRDefault="00C92B8B" w:rsidP="00D45739">
            <w:pPr>
              <w:suppressLineNumbers/>
              <w:suppressAutoHyphens/>
              <w:spacing w:after="0" w:line="240" w:lineRule="auto"/>
              <w:jc w:val="center"/>
              <w:rPr>
                <w:rFonts w:ascii="Times New Roman" w:eastAsia="Times New Roman" w:hAnsi="Times New Roman" w:cs="Times New Roman"/>
                <w:sz w:val="24"/>
                <w:szCs w:val="24"/>
                <w:lang w:eastAsia="ar-SA"/>
              </w:rPr>
            </w:pPr>
            <w:r w:rsidRPr="00C92B8B">
              <w:rPr>
                <w:rFonts w:ascii="Times New Roman" w:eastAsia="Times New Roman" w:hAnsi="Times New Roman" w:cs="Times New Roman"/>
                <w:sz w:val="24"/>
                <w:szCs w:val="24"/>
                <w:lang w:eastAsia="ar-SA"/>
              </w:rPr>
              <w:t>300,0</w:t>
            </w:r>
            <w:r w:rsidR="00733D30" w:rsidRPr="00C92B8B">
              <w:rPr>
                <w:rFonts w:ascii="Times New Roman" w:eastAsia="Times New Roman" w:hAnsi="Times New Roman" w:cs="Times New Roman"/>
                <w:sz w:val="24"/>
                <w:szCs w:val="24"/>
                <w:lang w:eastAsia="ar-SA"/>
              </w:rPr>
              <w:t>/2020 год</w:t>
            </w:r>
          </w:p>
        </w:tc>
      </w:tr>
      <w:tr w:rsidR="004B62FF"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733D30"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4</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C03CE7" w:rsidP="00152C23">
            <w:pPr>
              <w:suppressLineNumbers/>
              <w:suppressAutoHyphens/>
              <w:spacing w:after="0" w:line="240" w:lineRule="auto"/>
              <w:rPr>
                <w:rFonts w:ascii="Times New Roman" w:eastAsia="Times New Roman" w:hAnsi="Times New Roman" w:cs="Arial"/>
                <w:sz w:val="24"/>
                <w:szCs w:val="24"/>
                <w:lang w:eastAsia="ar-SA"/>
              </w:rPr>
            </w:pPr>
            <w:r w:rsidRPr="00C03CE7">
              <w:rPr>
                <w:rFonts w:ascii="Times New Roman" w:eastAsia="Times New Roman" w:hAnsi="Times New Roman" w:cs="Arial"/>
                <w:sz w:val="24"/>
                <w:szCs w:val="24"/>
                <w:lang w:eastAsia="ar-SA"/>
              </w:rPr>
              <w:t>Парк ст.</w:t>
            </w:r>
            <w:r w:rsidR="00733D30">
              <w:rPr>
                <w:rFonts w:ascii="Times New Roman" w:eastAsia="Times New Roman" w:hAnsi="Times New Roman" w:cs="Arial"/>
                <w:sz w:val="24"/>
                <w:szCs w:val="24"/>
                <w:lang w:eastAsia="ar-SA"/>
              </w:rPr>
              <w:t xml:space="preserve"> </w:t>
            </w:r>
            <w:r w:rsidRPr="00C03CE7">
              <w:rPr>
                <w:rFonts w:ascii="Times New Roman" w:eastAsia="Times New Roman" w:hAnsi="Times New Roman" w:cs="Arial"/>
                <w:sz w:val="24"/>
                <w:szCs w:val="24"/>
                <w:lang w:eastAsia="ar-SA"/>
              </w:rPr>
              <w:t>Архангельская</w:t>
            </w:r>
            <w:r>
              <w:rPr>
                <w:rFonts w:ascii="Times New Roman" w:eastAsia="Times New Roman" w:hAnsi="Times New Roman" w:cs="Arial"/>
                <w:sz w:val="24"/>
                <w:szCs w:val="24"/>
                <w:lang w:eastAsia="ar-SA"/>
              </w:rPr>
              <w:t xml:space="preserve"> (</w:t>
            </w:r>
            <w:r w:rsidR="00152C23">
              <w:rPr>
                <w:rFonts w:ascii="Times New Roman" w:eastAsia="Times New Roman" w:hAnsi="Times New Roman" w:cs="Arial"/>
                <w:sz w:val="24"/>
                <w:szCs w:val="24"/>
                <w:lang w:eastAsia="ar-SA"/>
              </w:rPr>
              <w:t xml:space="preserve">2 </w:t>
            </w:r>
            <w:r>
              <w:rPr>
                <w:rFonts w:ascii="Times New Roman" w:eastAsia="Times New Roman" w:hAnsi="Times New Roman" w:cs="Arial"/>
                <w:sz w:val="24"/>
                <w:szCs w:val="24"/>
                <w:lang w:eastAsia="ar-SA"/>
              </w:rPr>
              <w:t xml:space="preserve"> этап)</w:t>
            </w:r>
            <w:r w:rsidR="00152C23">
              <w:rPr>
                <w:rFonts w:ascii="Times New Roman" w:eastAsia="Times New Roman" w:hAnsi="Times New Roman" w:cs="Arial"/>
                <w:sz w:val="24"/>
                <w:szCs w:val="24"/>
                <w:lang w:eastAsia="ar-SA"/>
              </w:rPr>
              <w:t xml:space="preserve"> 1</w:t>
            </w:r>
            <w:r w:rsidR="00E720EE">
              <w:rPr>
                <w:rFonts w:ascii="Times New Roman" w:eastAsia="Times New Roman" w:hAnsi="Times New Roman" w:cs="Arial"/>
                <w:sz w:val="24"/>
                <w:szCs w:val="24"/>
                <w:lang w:eastAsia="ar-SA"/>
              </w:rPr>
              <w:t xml:space="preserve"> </w:t>
            </w:r>
            <w:r w:rsidR="00172345">
              <w:rPr>
                <w:rFonts w:ascii="Times New Roman" w:eastAsia="Times New Roman" w:hAnsi="Times New Roman" w:cs="Arial"/>
                <w:sz w:val="24"/>
                <w:szCs w:val="24"/>
                <w:lang w:eastAsia="ar-SA"/>
              </w:rPr>
              <w:t>очередь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B62FF" w:rsidRPr="00610AF3" w:rsidRDefault="00172345"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15443,0</w:t>
            </w:r>
            <w:r w:rsidR="004B62FF">
              <w:rPr>
                <w:rFonts w:ascii="Times New Roman" w:eastAsia="Times New Roman" w:hAnsi="Times New Roman" w:cs="Arial"/>
                <w:sz w:val="24"/>
                <w:szCs w:val="24"/>
                <w:lang w:eastAsia="ar-SA"/>
              </w:rPr>
              <w:t>/ 2021 год</w:t>
            </w:r>
          </w:p>
        </w:tc>
      </w:tr>
      <w:tr w:rsidR="00867A64"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867A64"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5</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867A64" w:rsidRPr="00C03CE7" w:rsidRDefault="00867A64"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ст. А</w:t>
            </w:r>
            <w:r w:rsidR="00B21C03">
              <w:rPr>
                <w:rFonts w:ascii="Times New Roman" w:eastAsia="Times New Roman" w:hAnsi="Times New Roman" w:cs="Arial"/>
                <w:sz w:val="24"/>
                <w:szCs w:val="24"/>
                <w:lang w:eastAsia="ar-SA"/>
              </w:rPr>
              <w:t xml:space="preserve">рхангельская,  </w:t>
            </w:r>
            <w:proofErr w:type="spellStart"/>
            <w:r w:rsidR="00B21C03">
              <w:rPr>
                <w:rFonts w:ascii="Times New Roman" w:eastAsia="Times New Roman" w:hAnsi="Times New Roman" w:cs="Arial"/>
                <w:sz w:val="24"/>
                <w:szCs w:val="24"/>
                <w:lang w:eastAsia="ar-SA"/>
              </w:rPr>
              <w:t>ул</w:t>
            </w:r>
            <w:proofErr w:type="gramStart"/>
            <w:r w:rsidR="00B21C03">
              <w:rPr>
                <w:rFonts w:ascii="Times New Roman" w:eastAsia="Times New Roman" w:hAnsi="Times New Roman" w:cs="Arial"/>
                <w:sz w:val="24"/>
                <w:szCs w:val="24"/>
                <w:lang w:eastAsia="ar-SA"/>
              </w:rPr>
              <w:t>.Ф</w:t>
            </w:r>
            <w:proofErr w:type="gramEnd"/>
            <w:r w:rsidR="00B21C03">
              <w:rPr>
                <w:rFonts w:ascii="Times New Roman" w:eastAsia="Times New Roman" w:hAnsi="Times New Roman" w:cs="Arial"/>
                <w:sz w:val="24"/>
                <w:szCs w:val="24"/>
                <w:lang w:eastAsia="ar-SA"/>
              </w:rPr>
              <w:t>рунзе</w:t>
            </w:r>
            <w:proofErr w:type="spellEnd"/>
            <w:r w:rsidR="00B21C03">
              <w:rPr>
                <w:rFonts w:ascii="Times New Roman" w:eastAsia="Times New Roman" w:hAnsi="Times New Roman" w:cs="Arial"/>
                <w:sz w:val="24"/>
                <w:szCs w:val="24"/>
                <w:lang w:eastAsia="ar-SA"/>
              </w:rPr>
              <w:t>, 32В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67A64" w:rsidRPr="00C03CE7" w:rsidRDefault="00B21C03"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300/2021 год</w:t>
            </w:r>
          </w:p>
        </w:tc>
      </w:tr>
      <w:tr w:rsidR="00B21C03"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B21C03"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6</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B21C03" w:rsidRDefault="00B21C03"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ст. Архангельская, ул. Киселева 42Б</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21C03" w:rsidRDefault="00B21C03"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350/2021 год</w:t>
            </w:r>
          </w:p>
        </w:tc>
      </w:tr>
      <w:tr w:rsidR="00152C23"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152C23"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7</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152C23" w:rsidRDefault="00152C23" w:rsidP="00D45739">
            <w:pPr>
              <w:suppressLineNumbers/>
              <w:suppressAutoHyphens/>
              <w:spacing w:after="0" w:line="240" w:lineRule="auto"/>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Парк ст. Архангельская 2 очередь</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52C23" w:rsidRDefault="003353FE" w:rsidP="00C03CE7">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9468,2</w:t>
            </w:r>
            <w:r w:rsidR="002F49D4">
              <w:rPr>
                <w:rFonts w:ascii="Times New Roman" w:eastAsia="Times New Roman" w:hAnsi="Times New Roman" w:cs="Arial"/>
                <w:sz w:val="24"/>
                <w:szCs w:val="24"/>
                <w:lang w:eastAsia="ar-SA"/>
              </w:rPr>
              <w:t>/2022</w:t>
            </w:r>
          </w:p>
        </w:tc>
      </w:tr>
      <w:tr w:rsidR="002F49D4" w:rsidRPr="00610AF3" w:rsidTr="00D45739">
        <w:tc>
          <w:tcPr>
            <w:tcW w:w="1514" w:type="dxa"/>
            <w:tcBorders>
              <w:top w:val="single" w:sz="4" w:space="0" w:color="auto"/>
              <w:left w:val="single" w:sz="4" w:space="0" w:color="auto"/>
              <w:bottom w:val="single" w:sz="4" w:space="0" w:color="auto"/>
              <w:right w:val="single" w:sz="4" w:space="0" w:color="auto"/>
            </w:tcBorders>
            <w:shd w:val="clear" w:color="auto" w:fill="auto"/>
          </w:tcPr>
          <w:p w:rsidR="002F49D4" w:rsidRDefault="002F49D4" w:rsidP="00D45739">
            <w:pPr>
              <w:suppressLineNumbers/>
              <w:suppressAutoHyphens/>
              <w:spacing w:after="0" w:line="240" w:lineRule="auto"/>
              <w:jc w:val="center"/>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8</w:t>
            </w:r>
          </w:p>
        </w:tc>
        <w:tc>
          <w:tcPr>
            <w:tcW w:w="4723" w:type="dxa"/>
            <w:tcBorders>
              <w:top w:val="single" w:sz="4" w:space="0" w:color="auto"/>
              <w:left w:val="single" w:sz="4" w:space="0" w:color="auto"/>
              <w:bottom w:val="single" w:sz="4" w:space="0" w:color="auto"/>
              <w:right w:val="single" w:sz="4" w:space="0" w:color="auto"/>
            </w:tcBorders>
            <w:shd w:val="clear" w:color="auto" w:fill="auto"/>
          </w:tcPr>
          <w:p w:rsidR="002F49D4" w:rsidRPr="00610AF3" w:rsidRDefault="002F49D4" w:rsidP="008F6A37">
            <w:pPr>
              <w:suppressLineNumbers/>
              <w:suppressAutoHyphens/>
              <w:spacing w:after="0" w:line="240" w:lineRule="auto"/>
              <w:rPr>
                <w:rFonts w:ascii="Times New Roman" w:eastAsia="Times New Roman" w:hAnsi="Times New Roman" w:cs="Arial"/>
                <w:sz w:val="24"/>
                <w:szCs w:val="24"/>
                <w:lang w:eastAsia="ar-SA"/>
              </w:rPr>
            </w:pPr>
            <w:r w:rsidRPr="00C03CE7">
              <w:rPr>
                <w:rFonts w:ascii="Times New Roman" w:eastAsia="Times New Roman" w:hAnsi="Times New Roman" w:cs="Arial"/>
                <w:sz w:val="24"/>
                <w:szCs w:val="24"/>
                <w:lang w:eastAsia="ar-SA"/>
              </w:rPr>
              <w:t>Сквер п.</w:t>
            </w:r>
            <w:r>
              <w:rPr>
                <w:rFonts w:ascii="Times New Roman" w:eastAsia="Times New Roman" w:hAnsi="Times New Roman" w:cs="Arial"/>
                <w:sz w:val="24"/>
                <w:szCs w:val="24"/>
                <w:lang w:eastAsia="ar-SA"/>
              </w:rPr>
              <w:t xml:space="preserve"> </w:t>
            </w:r>
            <w:r w:rsidRPr="00C03CE7">
              <w:rPr>
                <w:rFonts w:ascii="Times New Roman" w:eastAsia="Times New Roman" w:hAnsi="Times New Roman" w:cs="Arial"/>
                <w:sz w:val="24"/>
                <w:szCs w:val="24"/>
                <w:lang w:eastAsia="ar-SA"/>
              </w:rPr>
              <w:t>Малороссийский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F49D4" w:rsidRDefault="002F49D4" w:rsidP="008F6A37">
            <w:pPr>
              <w:suppressLineNumbers/>
              <w:suppressAutoHyphens/>
              <w:spacing w:after="0" w:line="240" w:lineRule="auto"/>
              <w:jc w:val="center"/>
              <w:rPr>
                <w:rFonts w:ascii="Times New Roman" w:eastAsia="Times New Roman" w:hAnsi="Times New Roman" w:cs="Arial"/>
                <w:sz w:val="24"/>
                <w:szCs w:val="24"/>
                <w:lang w:eastAsia="ar-SA"/>
              </w:rPr>
            </w:pPr>
            <w:r w:rsidRPr="00C03CE7">
              <w:rPr>
                <w:rFonts w:ascii="Times New Roman" w:eastAsia="Times New Roman" w:hAnsi="Times New Roman" w:cs="Arial"/>
                <w:sz w:val="24"/>
                <w:szCs w:val="24"/>
                <w:lang w:eastAsia="ar-SA"/>
              </w:rPr>
              <w:t>11000/ 202</w:t>
            </w:r>
            <w:r>
              <w:rPr>
                <w:rFonts w:ascii="Times New Roman" w:eastAsia="Times New Roman" w:hAnsi="Times New Roman" w:cs="Arial"/>
                <w:sz w:val="24"/>
                <w:szCs w:val="24"/>
                <w:lang w:eastAsia="ar-SA"/>
              </w:rPr>
              <w:t>4</w:t>
            </w:r>
            <w:r w:rsidRPr="00C03CE7">
              <w:rPr>
                <w:rFonts w:ascii="Times New Roman" w:eastAsia="Times New Roman" w:hAnsi="Times New Roman" w:cs="Arial"/>
                <w:sz w:val="24"/>
                <w:szCs w:val="24"/>
                <w:lang w:eastAsia="ar-SA"/>
              </w:rPr>
              <w:t xml:space="preserve"> год</w:t>
            </w:r>
          </w:p>
        </w:tc>
      </w:tr>
    </w:tbl>
    <w:p w:rsidR="004B62FF" w:rsidRDefault="004B62FF" w:rsidP="004B62FF">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соглашениями с  органами местного самоуправления, представлен в таблице № 4.</w:t>
      </w:r>
    </w:p>
    <w:p w:rsidR="004B62FF" w:rsidRDefault="004B62FF" w:rsidP="004B62FF">
      <w:pPr>
        <w:widowControl w:val="0"/>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Таблица № 4</w:t>
      </w:r>
    </w:p>
    <w:tbl>
      <w:tblPr>
        <w:tblStyle w:val="aff3"/>
        <w:tblW w:w="0" w:type="auto"/>
        <w:tblLook w:val="04A0" w:firstRow="1" w:lastRow="0" w:firstColumn="1" w:lastColumn="0" w:noHBand="0" w:noVBand="1"/>
      </w:tblPr>
      <w:tblGrid>
        <w:gridCol w:w="1526"/>
        <w:gridCol w:w="4386"/>
        <w:gridCol w:w="1971"/>
        <w:gridCol w:w="1971"/>
      </w:tblGrid>
      <w:tr w:rsidR="004B62FF" w:rsidRPr="005D478D" w:rsidTr="00D45739">
        <w:tc>
          <w:tcPr>
            <w:tcW w:w="1526" w:type="dxa"/>
          </w:tcPr>
          <w:p w:rsidR="004B62FF" w:rsidRPr="005D478D" w:rsidRDefault="004B62FF" w:rsidP="00D45739">
            <w:pPr>
              <w:widowControl w:val="0"/>
              <w:suppressAutoHyphens/>
              <w:jc w:val="both"/>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 xml:space="preserve">№ </w:t>
            </w:r>
            <w:proofErr w:type="gramStart"/>
            <w:r w:rsidRPr="005D478D">
              <w:rPr>
                <w:rFonts w:ascii="Times New Roman" w:eastAsia="Times New Roman" w:hAnsi="Times New Roman"/>
                <w:sz w:val="24"/>
                <w:szCs w:val="24"/>
                <w:lang w:eastAsia="ar-SA"/>
              </w:rPr>
              <w:t>п</w:t>
            </w:r>
            <w:proofErr w:type="gramEnd"/>
            <w:r w:rsidRPr="005D478D">
              <w:rPr>
                <w:rFonts w:ascii="Times New Roman" w:eastAsia="Times New Roman" w:hAnsi="Times New Roman"/>
                <w:sz w:val="24"/>
                <w:szCs w:val="24"/>
                <w:lang w:eastAsia="ar-SA"/>
              </w:rPr>
              <w:t>/п</w:t>
            </w:r>
          </w:p>
        </w:tc>
        <w:tc>
          <w:tcPr>
            <w:tcW w:w="4386"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Адрес объектов недвижимого имущества (включая объекты незавершенного строительства) и земельные участки</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Кадастровый номер земельного участка</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sidRPr="005D478D">
              <w:rPr>
                <w:rFonts w:ascii="Times New Roman" w:eastAsia="Times New Roman" w:hAnsi="Times New Roman"/>
                <w:sz w:val="24"/>
                <w:szCs w:val="24"/>
                <w:lang w:eastAsia="ar-SA"/>
              </w:rPr>
              <w:t>Собственник (пользователь)</w:t>
            </w:r>
          </w:p>
        </w:tc>
      </w:tr>
      <w:tr w:rsidR="004B62FF" w:rsidRPr="005D478D" w:rsidTr="00D45739">
        <w:tc>
          <w:tcPr>
            <w:tcW w:w="1526"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4386"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1971" w:type="dxa"/>
          </w:tcPr>
          <w:p w:rsidR="004B62FF" w:rsidRPr="005D478D" w:rsidRDefault="004B62FF" w:rsidP="00D45739">
            <w:pPr>
              <w:widowControl w:val="0"/>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r>
    </w:tbl>
    <w:p w:rsidR="004B62FF" w:rsidRPr="005D478D" w:rsidRDefault="004B62FF" w:rsidP="004B62FF">
      <w:pPr>
        <w:pStyle w:val="aff1"/>
        <w:widowControl w:val="0"/>
        <w:numPr>
          <w:ilvl w:val="0"/>
          <w:numId w:val="48"/>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настоящее время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на территории Архангельского сельского поселения отсутствуют. В случае появления таких объектов на территории адресный перечень будет откорректирован.</w:t>
      </w:r>
    </w:p>
    <w:p w:rsidR="004B62FF" w:rsidRDefault="004B62FF" w:rsidP="004B62FF">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Включение двор</w:t>
      </w:r>
      <w:r>
        <w:rPr>
          <w:rFonts w:ascii="Times New Roman" w:eastAsia="Times New Roman" w:hAnsi="Times New Roman" w:cs="Times New Roman"/>
          <w:sz w:val="28"/>
          <w:szCs w:val="28"/>
          <w:lang w:eastAsia="ar-SA"/>
        </w:rPr>
        <w:t xml:space="preserve">овой территории в </w:t>
      </w:r>
      <w:r w:rsidRPr="00631CA9">
        <w:rPr>
          <w:rFonts w:ascii="Times New Roman" w:eastAsia="Times New Roman" w:hAnsi="Times New Roman" w:cs="Times New Roman"/>
          <w:sz w:val="28"/>
          <w:szCs w:val="28"/>
          <w:lang w:eastAsia="ar-SA"/>
        </w:rPr>
        <w:t>программу  без решения заинтересованных лиц не допускается.</w:t>
      </w:r>
    </w:p>
    <w:p w:rsidR="004B62FF" w:rsidRPr="00C92B8B" w:rsidRDefault="004B62FF" w:rsidP="004B62FF">
      <w:pPr>
        <w:widowControl w:val="0"/>
        <w:suppressAutoHyphens/>
        <w:spacing w:after="0" w:line="240" w:lineRule="auto"/>
        <w:ind w:firstLine="540"/>
        <w:jc w:val="both"/>
        <w:rPr>
          <w:rFonts w:ascii="Times New Roman" w:hAnsi="Times New Roman" w:cs="Times New Roman"/>
          <w:sz w:val="28"/>
          <w:szCs w:val="28"/>
          <w:shd w:val="clear" w:color="auto" w:fill="FFFFFF"/>
        </w:rPr>
      </w:pPr>
      <w:proofErr w:type="gramStart"/>
      <w:r w:rsidRPr="00C92B8B">
        <w:rPr>
          <w:rFonts w:ascii="Times New Roman" w:hAnsi="Times New Roman" w:cs="Times New Roman"/>
          <w:sz w:val="28"/>
          <w:szCs w:val="28"/>
          <w:shd w:val="clear" w:color="auto" w:fill="FFFFFF"/>
        </w:rPr>
        <w:t xml:space="preserve">Администрация Архангельского сельского поселения Тихорецкого района </w:t>
      </w:r>
      <w:r w:rsidRPr="00C92B8B">
        <w:rPr>
          <w:rFonts w:ascii="Times New Roman" w:hAnsi="Times New Roman" w:cs="Times New Roman"/>
          <w:sz w:val="28"/>
          <w:szCs w:val="28"/>
          <w:shd w:val="clear" w:color="auto" w:fill="FFFFFF"/>
        </w:rPr>
        <w:lastRenderedPageBreak/>
        <w:t>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нужд в соответствии с генеральным планом при условии одобрения решения об исключении</w:t>
      </w:r>
      <w:proofErr w:type="gramEnd"/>
      <w:r w:rsidRPr="00C92B8B">
        <w:rPr>
          <w:rFonts w:ascii="Times New Roman" w:hAnsi="Times New Roman" w:cs="Times New Roman"/>
          <w:sz w:val="28"/>
          <w:szCs w:val="28"/>
          <w:shd w:val="clear" w:color="auto" w:fill="FFFFFF"/>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комиссией по включению дворовых территорий многоквартирных домов Архангельского сельского поселения Тихорецкого района в муниципальную программу Архангельского сельского поселения Тихорецкого района «Формирование современной городской среды» на 2018- 2022 годы № 120 от 24 октября 2017 года.</w:t>
      </w:r>
    </w:p>
    <w:p w:rsidR="004B62FF" w:rsidRPr="00C92B8B" w:rsidRDefault="004B62FF" w:rsidP="004B62FF">
      <w:pPr>
        <w:widowControl w:val="0"/>
        <w:suppressAutoHyphens/>
        <w:spacing w:after="0" w:line="240" w:lineRule="auto"/>
        <w:ind w:firstLine="540"/>
        <w:jc w:val="both"/>
        <w:rPr>
          <w:sz w:val="23"/>
          <w:szCs w:val="23"/>
          <w:shd w:val="clear" w:color="auto" w:fill="FFFFFF"/>
        </w:rPr>
      </w:pPr>
      <w:proofErr w:type="gramStart"/>
      <w:r w:rsidRPr="00C92B8B">
        <w:rPr>
          <w:rFonts w:ascii="Times New Roman" w:hAnsi="Times New Roman" w:cs="Times New Roman"/>
          <w:sz w:val="28"/>
          <w:szCs w:val="28"/>
          <w:shd w:val="clear" w:color="auto" w:fill="FFFFFF"/>
        </w:rPr>
        <w:t>Администрация Архангельского сельского поселения Тихорецкого района вправе</w:t>
      </w:r>
      <w:r w:rsidRPr="00C92B8B">
        <w:rPr>
          <w:sz w:val="23"/>
          <w:szCs w:val="23"/>
          <w:shd w:val="clear" w:color="auto" w:fill="FFFFFF"/>
        </w:rPr>
        <w:t xml:space="preserve"> </w:t>
      </w:r>
      <w:r w:rsidRPr="00C92B8B">
        <w:rPr>
          <w:rFonts w:ascii="Times New Roman" w:hAnsi="Times New Roman" w:cs="Times New Roman"/>
          <w:sz w:val="28"/>
          <w:szCs w:val="28"/>
          <w:shd w:val="clear" w:color="auto" w:fill="FFFFFF"/>
        </w:rPr>
        <w:t>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программой.</w:t>
      </w:r>
      <w:proofErr w:type="gramEnd"/>
      <w:r w:rsidRPr="00C92B8B">
        <w:rPr>
          <w:rFonts w:ascii="Times New Roman" w:hAnsi="Times New Roman" w:cs="Times New Roman"/>
          <w:sz w:val="28"/>
          <w:szCs w:val="28"/>
          <w:shd w:val="clear" w:color="auto" w:fill="FFFFFF"/>
        </w:rPr>
        <w:t xml:space="preserve">  </w:t>
      </w:r>
      <w:proofErr w:type="gramStart"/>
      <w:r w:rsidRPr="00C92B8B">
        <w:rPr>
          <w:rFonts w:ascii="Times New Roman" w:hAnsi="Times New Roman" w:cs="Times New Roman"/>
          <w:sz w:val="28"/>
          <w:szCs w:val="28"/>
          <w:shd w:val="clear" w:color="auto" w:fill="FFFFFF"/>
        </w:rPr>
        <w:t>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комиссией по включению дворовых территорий многоквартирных домов Архангельского сельского поселения Тихорецкого района в муниципальную программу Архангельского сельского поселения Тихорецкого района «Формирование современной городской среды» на 2018- 2022 годы № 120 от</w:t>
      </w:r>
      <w:proofErr w:type="gramEnd"/>
      <w:r w:rsidRPr="00C92B8B">
        <w:rPr>
          <w:rFonts w:ascii="Times New Roman" w:hAnsi="Times New Roman" w:cs="Times New Roman"/>
          <w:sz w:val="28"/>
          <w:szCs w:val="28"/>
          <w:shd w:val="clear" w:color="auto" w:fill="FFFFFF"/>
        </w:rPr>
        <w:t xml:space="preserve"> 24 октября 2017 года</w:t>
      </w:r>
      <w:proofErr w:type="gramStart"/>
      <w:r w:rsidRPr="00C92B8B">
        <w:rPr>
          <w:rFonts w:ascii="Times New Roman" w:hAnsi="Times New Roman" w:cs="Times New Roman"/>
          <w:sz w:val="28"/>
          <w:szCs w:val="28"/>
          <w:shd w:val="clear" w:color="auto" w:fill="FFFFFF"/>
        </w:rPr>
        <w:t>.</w:t>
      </w:r>
      <w:r w:rsidRPr="00C92B8B">
        <w:rPr>
          <w:sz w:val="23"/>
          <w:szCs w:val="23"/>
          <w:shd w:val="clear" w:color="auto" w:fill="FFFFFF"/>
        </w:rPr>
        <w:t>.</w:t>
      </w:r>
      <w:proofErr w:type="gramEnd"/>
    </w:p>
    <w:p w:rsidR="00C92B8B" w:rsidRDefault="004B62FF" w:rsidP="00C92B8B">
      <w:pPr>
        <w:pStyle w:val="22"/>
        <w:shd w:val="clear" w:color="auto" w:fill="auto"/>
        <w:spacing w:before="0" w:after="176"/>
        <w:ind w:firstLine="580"/>
        <w:rPr>
          <w:rFonts w:ascii="Times New Roman" w:hAnsi="Times New Roman" w:cs="Times New Roman"/>
          <w:sz w:val="28"/>
          <w:szCs w:val="28"/>
        </w:rPr>
      </w:pPr>
      <w:proofErr w:type="gramStart"/>
      <w:r w:rsidRPr="00C92B8B">
        <w:rPr>
          <w:rFonts w:ascii="Times New Roman" w:hAnsi="Times New Roman" w:cs="Times New Roman"/>
          <w:sz w:val="28"/>
          <w:szCs w:val="28"/>
        </w:rPr>
        <w:t>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w:t>
      </w:r>
      <w:r w:rsidR="00C92B8B">
        <w:rPr>
          <w:rFonts w:ascii="Times New Roman" w:hAnsi="Times New Roman" w:cs="Times New Roman"/>
          <w:sz w:val="28"/>
          <w:szCs w:val="28"/>
        </w:rPr>
        <w:t>:</w:t>
      </w:r>
      <w:proofErr w:type="gramEnd"/>
    </w:p>
    <w:p w:rsidR="00C92B8B" w:rsidRDefault="00C92B8B" w:rsidP="00C92B8B">
      <w:pPr>
        <w:pStyle w:val="22"/>
        <w:shd w:val="clear" w:color="auto" w:fill="auto"/>
        <w:spacing w:before="0" w:after="176"/>
        <w:ind w:firstLine="580"/>
        <w:rPr>
          <w:rFonts w:ascii="Times New Roman" w:hAnsi="Times New Roman" w:cs="Times New Roman"/>
          <w:sz w:val="28"/>
          <w:szCs w:val="28"/>
        </w:rPr>
      </w:pPr>
      <w:r>
        <w:rPr>
          <w:rFonts w:ascii="Times New Roman" w:hAnsi="Times New Roman" w:cs="Times New Roman"/>
          <w:sz w:val="28"/>
          <w:szCs w:val="28"/>
        </w:rPr>
        <w:t>-</w:t>
      </w:r>
      <w:r w:rsidR="004B62FF" w:rsidRPr="00C92B8B">
        <w:rPr>
          <w:rFonts w:ascii="Times New Roman" w:hAnsi="Times New Roman" w:cs="Times New Roman"/>
          <w:sz w:val="28"/>
          <w:szCs w:val="28"/>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w:t>
      </w:r>
      <w:r>
        <w:rPr>
          <w:rFonts w:ascii="Times New Roman" w:hAnsi="Times New Roman" w:cs="Times New Roman"/>
          <w:sz w:val="28"/>
          <w:szCs w:val="28"/>
        </w:rPr>
        <w:t xml:space="preserve"> на срок указанного обжалования; </w:t>
      </w:r>
    </w:p>
    <w:p w:rsidR="00C92B8B" w:rsidRPr="00C92B8B" w:rsidRDefault="00C92B8B" w:rsidP="00C92B8B">
      <w:pPr>
        <w:pStyle w:val="22"/>
        <w:shd w:val="clear" w:color="auto" w:fill="auto"/>
        <w:spacing w:before="0" w:after="176"/>
        <w:ind w:firstLine="580"/>
        <w:rPr>
          <w:rFonts w:ascii="Times New Roman" w:hAnsi="Times New Roman" w:cs="Times New Roman"/>
          <w:color w:val="000000"/>
          <w:sz w:val="26"/>
          <w:szCs w:val="26"/>
          <w:lang w:bidi="ru-RU"/>
        </w:rPr>
      </w:pPr>
      <w:r>
        <w:rPr>
          <w:rFonts w:ascii="Times New Roman" w:hAnsi="Times New Roman" w:cs="Times New Roman"/>
          <w:sz w:val="28"/>
          <w:szCs w:val="28"/>
        </w:rPr>
        <w:lastRenderedPageBreak/>
        <w:t>-</w:t>
      </w:r>
      <w:r w:rsidRPr="00C92B8B">
        <w:rPr>
          <w:rFonts w:ascii="Times New Roman" w:hAnsi="Times New Roman" w:cs="Times New Roman"/>
          <w:color w:val="000000"/>
          <w:sz w:val="26"/>
          <w:szCs w:val="26"/>
          <w:lang w:bidi="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C92B8B" w:rsidRPr="00C92B8B" w:rsidRDefault="00C92B8B" w:rsidP="00C92B8B">
      <w:pPr>
        <w:widowControl w:val="0"/>
        <w:spacing w:after="0" w:line="307" w:lineRule="exact"/>
        <w:ind w:firstLine="58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-с</w:t>
      </w:r>
      <w:r w:rsidRPr="00C92B8B">
        <w:rPr>
          <w:rFonts w:ascii="Times New Roman" w:eastAsia="Times New Roman" w:hAnsi="Times New Roman" w:cs="Times New Roman"/>
          <w:color w:val="000000"/>
          <w:sz w:val="26"/>
          <w:szCs w:val="26"/>
          <w:lang w:eastAsia="ru-RU" w:bidi="ru-RU"/>
        </w:rPr>
        <w:t>лучаев заключения таких соглашений в пределах экономии сре</w:t>
      </w:r>
      <w:proofErr w:type="gramStart"/>
      <w:r w:rsidRPr="00C92B8B">
        <w:rPr>
          <w:rFonts w:ascii="Times New Roman" w:eastAsia="Times New Roman" w:hAnsi="Times New Roman" w:cs="Times New Roman"/>
          <w:color w:val="000000"/>
          <w:sz w:val="26"/>
          <w:szCs w:val="26"/>
          <w:lang w:eastAsia="ru-RU" w:bidi="ru-RU"/>
        </w:rPr>
        <w:t>дств пр</w:t>
      </w:r>
      <w:proofErr w:type="gramEnd"/>
      <w:r w:rsidRPr="00C92B8B">
        <w:rPr>
          <w:rFonts w:ascii="Times New Roman" w:eastAsia="Times New Roman" w:hAnsi="Times New Roman" w:cs="Times New Roman"/>
          <w:color w:val="000000"/>
          <w:sz w:val="26"/>
          <w:szCs w:val="26"/>
          <w:lang w:eastAsia="ru-RU" w:bidi="ru-RU"/>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C92B8B" w:rsidRPr="00C92B8B" w:rsidRDefault="00C92B8B" w:rsidP="00C92B8B">
      <w:pPr>
        <w:widowControl w:val="0"/>
        <w:spacing w:after="0" w:line="307" w:lineRule="exact"/>
        <w:jc w:val="both"/>
        <w:rPr>
          <w:rFonts w:ascii="Times New Roman" w:eastAsia="Times New Roman" w:hAnsi="Times New Roman" w:cs="Times New Roman"/>
          <w:color w:val="000000"/>
          <w:sz w:val="26"/>
          <w:szCs w:val="26"/>
          <w:lang w:eastAsia="ru-RU" w:bidi="ru-RU"/>
        </w:rPr>
      </w:pPr>
      <w:r w:rsidRPr="00C92B8B">
        <w:rPr>
          <w:rFonts w:ascii="Times New Roman" w:eastAsia="Times New Roman" w:hAnsi="Times New Roman" w:cs="Times New Roman"/>
          <w:color w:val="000000"/>
          <w:sz w:val="26"/>
          <w:szCs w:val="26"/>
          <w:lang w:eastAsia="ru-RU" w:bidi="ru-RU"/>
        </w:rPr>
        <w:t>(</w:t>
      </w:r>
      <w:proofErr w:type="spellStart"/>
      <w:r w:rsidRPr="00C92B8B">
        <w:rPr>
          <w:rFonts w:ascii="Times New Roman" w:eastAsia="Times New Roman" w:hAnsi="Times New Roman" w:cs="Times New Roman"/>
          <w:color w:val="000000"/>
          <w:sz w:val="26"/>
          <w:szCs w:val="26"/>
          <w:lang w:eastAsia="ru-RU" w:bidi="ru-RU"/>
        </w:rPr>
        <w:t>пп</w:t>
      </w:r>
      <w:proofErr w:type="spellEnd"/>
      <w:r w:rsidRPr="00C92B8B">
        <w:rPr>
          <w:rFonts w:ascii="Times New Roman" w:eastAsia="Times New Roman" w:hAnsi="Times New Roman" w:cs="Times New Roman"/>
          <w:color w:val="000000"/>
          <w:sz w:val="26"/>
          <w:szCs w:val="26"/>
          <w:lang w:eastAsia="ru-RU" w:bidi="ru-RU"/>
        </w:rPr>
        <w:t xml:space="preserve">. "л" в ред. Постановления Правительства РФ от 30.11.2019 </w:t>
      </w:r>
      <w:r w:rsidRPr="00C92B8B">
        <w:rPr>
          <w:rFonts w:ascii="Times New Roman" w:eastAsia="Times New Roman" w:hAnsi="Times New Roman" w:cs="Times New Roman"/>
          <w:color w:val="000000"/>
          <w:sz w:val="26"/>
          <w:szCs w:val="26"/>
          <w:lang w:val="en-US" w:bidi="en-US"/>
        </w:rPr>
        <w:t>N</w:t>
      </w:r>
      <w:r w:rsidRPr="00C92B8B">
        <w:rPr>
          <w:rFonts w:ascii="Times New Roman" w:eastAsia="Times New Roman" w:hAnsi="Times New Roman" w:cs="Times New Roman"/>
          <w:color w:val="000000"/>
          <w:sz w:val="26"/>
          <w:szCs w:val="26"/>
          <w:lang w:bidi="en-US"/>
        </w:rPr>
        <w:t xml:space="preserve"> </w:t>
      </w:r>
      <w:r w:rsidRPr="00C92B8B">
        <w:rPr>
          <w:rFonts w:ascii="Times New Roman" w:eastAsia="Times New Roman" w:hAnsi="Times New Roman" w:cs="Times New Roman"/>
          <w:color w:val="000000"/>
          <w:sz w:val="26"/>
          <w:szCs w:val="26"/>
          <w:lang w:eastAsia="ru-RU" w:bidi="ru-RU"/>
        </w:rPr>
        <w:t>1546)</w:t>
      </w:r>
      <w:r>
        <w:rPr>
          <w:rFonts w:ascii="Times New Roman" w:eastAsia="Times New Roman" w:hAnsi="Times New Roman" w:cs="Times New Roman"/>
          <w:color w:val="000000"/>
          <w:sz w:val="26"/>
          <w:szCs w:val="26"/>
          <w:lang w:eastAsia="ru-RU" w:bidi="ru-RU"/>
        </w:rPr>
        <w:t>.</w:t>
      </w:r>
    </w:p>
    <w:p w:rsidR="004B62FF" w:rsidRDefault="004B62FF" w:rsidP="004B62FF">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631CA9">
        <w:rPr>
          <w:rFonts w:ascii="Times New Roman" w:eastAsia="Times New Roman" w:hAnsi="Times New Roman" w:cs="Times New Roman"/>
          <w:sz w:val="28"/>
          <w:szCs w:val="28"/>
          <w:lang w:eastAsia="ar-SA"/>
        </w:rPr>
        <w:t>исходя из минимального перечня работ по благоустройству дворовых территорий приводится</w:t>
      </w:r>
      <w:proofErr w:type="gramEnd"/>
      <w:r w:rsidRPr="00631CA9">
        <w:rPr>
          <w:rFonts w:ascii="Times New Roman" w:eastAsia="Times New Roman" w:hAnsi="Times New Roman" w:cs="Times New Roman"/>
          <w:sz w:val="28"/>
          <w:szCs w:val="28"/>
          <w:lang w:eastAsia="ar-SA"/>
        </w:rPr>
        <w:t xml:space="preserve"> в соответствии с приложением № 1</w:t>
      </w:r>
      <w:r>
        <w:rPr>
          <w:rFonts w:ascii="Times New Roman" w:eastAsia="Times New Roman" w:hAnsi="Times New Roman" w:cs="Times New Roman"/>
          <w:sz w:val="28"/>
          <w:szCs w:val="28"/>
          <w:lang w:eastAsia="ar-SA"/>
        </w:rPr>
        <w:t xml:space="preserve">                </w:t>
      </w:r>
      <w:r w:rsidRPr="00631CA9">
        <w:rPr>
          <w:rFonts w:ascii="Times New Roman" w:eastAsia="Times New Roman" w:hAnsi="Times New Roman" w:cs="Times New Roman"/>
          <w:sz w:val="28"/>
          <w:szCs w:val="28"/>
          <w:lang w:eastAsia="ar-SA"/>
        </w:rPr>
        <w:t xml:space="preserve"> к программе.</w:t>
      </w:r>
    </w:p>
    <w:p w:rsidR="004B62FF" w:rsidRPr="00631CA9" w:rsidRDefault="004B62FF" w:rsidP="004B62FF">
      <w:pPr>
        <w:widowControl w:val="0"/>
        <w:suppressAutoHyphens/>
        <w:spacing w:after="0" w:line="240" w:lineRule="auto"/>
        <w:ind w:firstLine="540"/>
        <w:jc w:val="both"/>
        <w:rPr>
          <w:rFonts w:ascii="Arial" w:eastAsia="Times New Roman" w:hAnsi="Arial" w:cs="Times New Roman"/>
          <w:sz w:val="28"/>
          <w:szCs w:val="28"/>
          <w:lang w:eastAsia="ar-SA"/>
        </w:rPr>
      </w:pPr>
      <w:r>
        <w:rPr>
          <w:rFonts w:ascii="Times New Roman" w:eastAsia="Times New Roman" w:hAnsi="Times New Roman" w:cs="Times New Roman"/>
          <w:sz w:val="28"/>
          <w:szCs w:val="28"/>
          <w:lang w:eastAsia="ar-SA"/>
        </w:rPr>
        <w:t>Рекомендуемая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(приложение № 2 к программе).</w:t>
      </w:r>
    </w:p>
    <w:p w:rsidR="004B62FF" w:rsidRPr="00631CA9" w:rsidRDefault="004B62FF" w:rsidP="004B62FF">
      <w:pPr>
        <w:widowControl w:val="0"/>
        <w:suppressAutoHyphens/>
        <w:spacing w:after="0" w:line="240" w:lineRule="auto"/>
        <w:ind w:firstLine="540"/>
        <w:jc w:val="both"/>
        <w:rPr>
          <w:rFonts w:ascii="Arial" w:eastAsia="Times New Roman" w:hAnsi="Arial" w:cs="Arial"/>
          <w:sz w:val="28"/>
          <w:szCs w:val="28"/>
          <w:lang w:eastAsia="ar-SA"/>
        </w:rPr>
      </w:pPr>
      <w:r w:rsidRPr="00631CA9">
        <w:rPr>
          <w:rFonts w:ascii="Times New Roman" w:eastAsia="Times New Roman" w:hAnsi="Times New Roman" w:cs="Times New Roman"/>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w:t>
      </w:r>
      <w:r w:rsidRPr="00610AF3">
        <w:rPr>
          <w:rFonts w:ascii="Times New Roman" w:eastAsia="Times New Roman" w:hAnsi="Times New Roman" w:cs="Times New Roman"/>
          <w:sz w:val="28"/>
          <w:szCs w:val="28"/>
          <w:lang w:eastAsia="ar-SA"/>
        </w:rPr>
        <w:t>Архангельского сельского поселения</w:t>
      </w:r>
      <w:r w:rsidRPr="00631CA9">
        <w:rPr>
          <w:rFonts w:ascii="Times New Roman" w:eastAsia="Times New Roman" w:hAnsi="Times New Roman" w:cs="Times New Roman"/>
          <w:sz w:val="28"/>
          <w:szCs w:val="28"/>
          <w:lang w:eastAsia="ar-SA"/>
        </w:rPr>
        <w:t>, а также терри</w:t>
      </w:r>
      <w:r>
        <w:rPr>
          <w:rFonts w:ascii="Times New Roman" w:eastAsia="Times New Roman" w:hAnsi="Times New Roman" w:cs="Times New Roman"/>
          <w:sz w:val="28"/>
          <w:szCs w:val="28"/>
          <w:lang w:eastAsia="ar-SA"/>
        </w:rPr>
        <w:t>торий общего пользования  Архангельского поселения</w:t>
      </w:r>
      <w:r w:rsidRPr="00631CA9">
        <w:rPr>
          <w:rFonts w:ascii="Times New Roman" w:eastAsia="Times New Roman" w:hAnsi="Times New Roman" w:cs="Times New Roman"/>
          <w:sz w:val="28"/>
          <w:szCs w:val="28"/>
          <w:lang w:eastAsia="ar-SA"/>
        </w:rPr>
        <w:t xml:space="preserve">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запустит реализацию механизма поддержки мероприятий по благоустройству, инициированных гражданами;</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запустит механизм финансового и трудового участия граждан и организаций в реализации мероприятий по благоустройству;</w:t>
      </w:r>
    </w:p>
    <w:p w:rsidR="004B62FF" w:rsidRPr="00AD7CB7"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 xml:space="preserve">сформирует инструменты общественного </w:t>
      </w:r>
      <w:proofErr w:type="gramStart"/>
      <w:r w:rsidRPr="00631CA9">
        <w:rPr>
          <w:rFonts w:ascii="Times New Roman" w:eastAsia="Times New Roman" w:hAnsi="Times New Roman" w:cs="Times New Roman"/>
          <w:sz w:val="28"/>
          <w:szCs w:val="28"/>
          <w:lang w:eastAsia="ar-SA"/>
        </w:rPr>
        <w:t>контроля за</w:t>
      </w:r>
      <w:proofErr w:type="gramEnd"/>
      <w:r w:rsidRPr="00631CA9">
        <w:rPr>
          <w:rFonts w:ascii="Times New Roman" w:eastAsia="Times New Roman" w:hAnsi="Times New Roman" w:cs="Times New Roman"/>
          <w:sz w:val="28"/>
          <w:szCs w:val="28"/>
          <w:lang w:eastAsia="ar-SA"/>
        </w:rPr>
        <w:t xml:space="preserve"> реализацией мероприятий по благоустройству на территории </w:t>
      </w:r>
      <w:r w:rsidRPr="00AD7CB7">
        <w:rPr>
          <w:rFonts w:ascii="Times New Roman" w:eastAsia="Times New Roman" w:hAnsi="Times New Roman" w:cs="Times New Roman"/>
          <w:sz w:val="28"/>
          <w:szCs w:val="28"/>
          <w:lang w:eastAsia="ar-SA"/>
        </w:rPr>
        <w:t>Архангельского сельского поселения.</w:t>
      </w:r>
    </w:p>
    <w:p w:rsidR="004B62FF" w:rsidRPr="00631CA9" w:rsidRDefault="004B62FF" w:rsidP="004B62FF">
      <w:pPr>
        <w:suppressAutoHyphens/>
        <w:spacing w:after="0" w:line="240" w:lineRule="auto"/>
        <w:ind w:firstLine="540"/>
        <w:jc w:val="both"/>
        <w:rPr>
          <w:rFonts w:ascii="Times New Roman" w:eastAsia="Times New Roman" w:hAnsi="Times New Roman" w:cs="Times New Roman"/>
          <w:sz w:val="28"/>
          <w:szCs w:val="28"/>
          <w:lang w:eastAsia="ar-SA"/>
        </w:rPr>
      </w:pPr>
      <w:r w:rsidRPr="00631CA9">
        <w:rPr>
          <w:rFonts w:ascii="Times New Roman" w:eastAsia="Times New Roman" w:hAnsi="Times New Roman" w:cs="Times New Roman"/>
          <w:sz w:val="28"/>
          <w:szCs w:val="28"/>
          <w:lang w:eastAsia="ar-SA"/>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4B62FF" w:rsidRPr="00631CA9" w:rsidRDefault="004B62FF" w:rsidP="004B62FF">
      <w:pPr>
        <w:widowControl w:val="0"/>
        <w:spacing w:after="0" w:line="240" w:lineRule="auto"/>
        <w:ind w:firstLine="709"/>
        <w:jc w:val="both"/>
        <w:rPr>
          <w:rFonts w:ascii="Times New Roman" w:eastAsia="Times New Roman" w:hAnsi="Times New Roman" w:cs="Times New Roman"/>
          <w:sz w:val="28"/>
          <w:szCs w:val="28"/>
          <w:lang w:eastAsia="x-none"/>
        </w:rPr>
      </w:pPr>
      <w:r w:rsidRPr="00631CA9">
        <w:rPr>
          <w:rFonts w:ascii="Times New Roman" w:eastAsia="Times New Roman" w:hAnsi="Times New Roman" w:cs="Times New Roman"/>
          <w:sz w:val="28"/>
          <w:szCs w:val="28"/>
          <w:lang w:eastAsia="ar-SA"/>
        </w:rPr>
        <w:lastRenderedPageBreak/>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631CA9">
        <w:rPr>
          <w:rFonts w:ascii="Times New Roman" w:eastAsia="Times New Roman" w:hAnsi="Times New Roman" w:cs="Times New Roman"/>
          <w:color w:val="00000A"/>
          <w:sz w:val="28"/>
          <w:szCs w:val="28"/>
          <w:lang w:eastAsia="ar-SA"/>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B62FF" w:rsidRPr="003447B7" w:rsidRDefault="004B62FF" w:rsidP="004B62FF">
      <w:pPr>
        <w:spacing w:after="0" w:line="240" w:lineRule="auto"/>
        <w:rPr>
          <w:rFonts w:ascii="Times New Roman" w:eastAsia="Times New Roman" w:hAnsi="Times New Roman" w:cs="Times New Roman"/>
          <w:sz w:val="28"/>
          <w:szCs w:val="28"/>
          <w:lang w:eastAsia="x-none"/>
        </w:rPr>
      </w:pPr>
    </w:p>
    <w:p w:rsidR="004B62FF" w:rsidRDefault="004B62FF" w:rsidP="004B62FF">
      <w:pPr>
        <w:spacing w:after="0" w:line="240" w:lineRule="auto"/>
        <w:ind w:firstLine="709"/>
        <w:jc w:val="center"/>
        <w:rPr>
          <w:rFonts w:ascii="Times New Roman" w:eastAsia="Times New Roman" w:hAnsi="Times New Roman" w:cs="Times New Roman"/>
          <w:sz w:val="28"/>
          <w:szCs w:val="28"/>
          <w:lang w:eastAsia="x-none"/>
        </w:rPr>
      </w:pPr>
      <w:r w:rsidRPr="003447B7">
        <w:rPr>
          <w:rFonts w:ascii="Times New Roman" w:eastAsia="Times New Roman" w:hAnsi="Times New Roman" w:cs="Times New Roman"/>
          <w:sz w:val="28"/>
          <w:szCs w:val="28"/>
          <w:lang w:eastAsia="x-none"/>
        </w:rPr>
        <w:t>2. Цели, задачи и ц</w:t>
      </w:r>
      <w:r>
        <w:rPr>
          <w:rFonts w:ascii="Times New Roman" w:eastAsia="Times New Roman" w:hAnsi="Times New Roman" w:cs="Times New Roman"/>
          <w:sz w:val="28"/>
          <w:szCs w:val="28"/>
          <w:lang w:eastAsia="x-none"/>
        </w:rPr>
        <w:t xml:space="preserve">елевые показатели, сроки </w:t>
      </w:r>
      <w:r w:rsidRPr="003447B7">
        <w:rPr>
          <w:rFonts w:ascii="Times New Roman" w:eastAsia="Times New Roman" w:hAnsi="Times New Roman" w:cs="Times New Roman"/>
          <w:sz w:val="28"/>
          <w:szCs w:val="28"/>
          <w:lang w:eastAsia="x-none"/>
        </w:rPr>
        <w:t xml:space="preserve"> реализации </w:t>
      </w:r>
      <w:r>
        <w:rPr>
          <w:rFonts w:ascii="Times New Roman" w:eastAsia="Times New Roman" w:hAnsi="Times New Roman" w:cs="Times New Roman"/>
          <w:sz w:val="28"/>
          <w:szCs w:val="28"/>
          <w:lang w:eastAsia="x-none"/>
        </w:rPr>
        <w:t xml:space="preserve">и этапы реализации </w:t>
      </w:r>
      <w:r w:rsidRPr="003447B7">
        <w:rPr>
          <w:rFonts w:ascii="Times New Roman" w:eastAsia="Times New Roman" w:hAnsi="Times New Roman" w:cs="Times New Roman"/>
          <w:sz w:val="28"/>
          <w:szCs w:val="28"/>
          <w:lang w:eastAsia="x-none"/>
        </w:rPr>
        <w:t>муниципальной программы</w:t>
      </w:r>
    </w:p>
    <w:p w:rsidR="004B62FF" w:rsidRPr="003447B7" w:rsidRDefault="004B62FF" w:rsidP="004B62FF">
      <w:pPr>
        <w:spacing w:after="0" w:line="240" w:lineRule="auto"/>
        <w:ind w:firstLine="709"/>
        <w:jc w:val="center"/>
        <w:rPr>
          <w:rFonts w:ascii="Times New Roman" w:eastAsia="Times New Roman" w:hAnsi="Times New Roman" w:cs="Times New Roman"/>
          <w:sz w:val="28"/>
          <w:szCs w:val="28"/>
          <w:lang w:eastAsia="x-none"/>
        </w:rPr>
      </w:pPr>
    </w:p>
    <w:p w:rsidR="004B62FF" w:rsidRDefault="004B62FF" w:rsidP="004B62FF">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Муниципальная п</w:t>
      </w:r>
      <w:r w:rsidRPr="00AB58D3">
        <w:rPr>
          <w:rFonts w:ascii="Times New Roman" w:eastAsia="Times New Roman" w:hAnsi="Times New Roman" w:cs="Times New Roman"/>
          <w:sz w:val="28"/>
          <w:szCs w:val="28"/>
          <w:lang w:eastAsia="ar-SA"/>
        </w:rPr>
        <w:t>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 xml:space="preserve">Правительства Российской Федерации </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от 10</w:t>
      </w:r>
      <w:r>
        <w:rPr>
          <w:rFonts w:ascii="Times New Roman" w:eastAsia="Times New Roman" w:hAnsi="Times New Roman" w:cs="Times New Roman"/>
          <w:sz w:val="28"/>
          <w:szCs w:val="28"/>
          <w:lang w:eastAsia="ar-SA"/>
        </w:rPr>
        <w:t xml:space="preserve"> февраля </w:t>
      </w:r>
      <w:r w:rsidRPr="00AB58D3">
        <w:rPr>
          <w:rFonts w:ascii="Times New Roman" w:eastAsia="Times New Roman" w:hAnsi="Times New Roman" w:cs="Times New Roman"/>
          <w:sz w:val="28"/>
          <w:szCs w:val="28"/>
          <w:lang w:eastAsia="ar-SA"/>
        </w:rPr>
        <w:t xml:space="preserve">2017 года </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B58D3">
        <w:rPr>
          <w:rFonts w:ascii="Times New Roman" w:eastAsia="Times New Roman" w:hAnsi="Times New Roman" w:cs="Times New Roman"/>
          <w:sz w:val="28"/>
          <w:szCs w:val="28"/>
          <w:lang w:eastAsia="ar-SA"/>
        </w:rPr>
        <w:t>169,</w:t>
      </w:r>
      <w:r>
        <w:rPr>
          <w:rFonts w:ascii="Times New Roman" w:eastAsia="Times New Roman" w:hAnsi="Times New Roman" w:cs="Times New Roman"/>
          <w:sz w:val="28"/>
          <w:szCs w:val="28"/>
          <w:lang w:eastAsia="ar-SA"/>
        </w:rPr>
        <w:t xml:space="preserve"> от 30 декабря 2017 года № 1710,</w:t>
      </w:r>
      <w:r w:rsidRPr="00AB58D3">
        <w:rPr>
          <w:rFonts w:ascii="Times New Roman" w:eastAsia="Times New Roman" w:hAnsi="Times New Roman" w:cs="Times New Roman"/>
          <w:sz w:val="28"/>
          <w:szCs w:val="28"/>
          <w:lang w:eastAsia="ar-SA"/>
        </w:rPr>
        <w:t xml:space="preserve"> методическими рекомендациями </w:t>
      </w:r>
      <w:r>
        <w:rPr>
          <w:rFonts w:ascii="Times New Roman" w:eastAsia="Times New Roman" w:hAnsi="Times New Roman" w:cs="Times New Roman"/>
          <w:sz w:val="28"/>
          <w:szCs w:val="28"/>
          <w:lang w:eastAsia="ar-SA"/>
        </w:rPr>
        <w:t>для подготовки правил благоустройства территорий поселений, городских округов, внутригородских районов, утвержденных приказом Министерства</w:t>
      </w:r>
      <w:proofErr w:type="gramEnd"/>
      <w:r>
        <w:rPr>
          <w:rFonts w:ascii="Times New Roman" w:eastAsia="Times New Roman" w:hAnsi="Times New Roman" w:cs="Times New Roman"/>
          <w:sz w:val="28"/>
          <w:szCs w:val="28"/>
          <w:lang w:eastAsia="ar-SA"/>
        </w:rPr>
        <w:t xml:space="preserve"> строительства и жилищн</w:t>
      </w:r>
      <w:proofErr w:type="gramStart"/>
      <w:r>
        <w:rPr>
          <w:rFonts w:ascii="Times New Roman" w:eastAsia="Times New Roman" w:hAnsi="Times New Roman" w:cs="Times New Roman"/>
          <w:sz w:val="28"/>
          <w:szCs w:val="28"/>
          <w:lang w:eastAsia="ar-SA"/>
        </w:rPr>
        <w:t>о-</w:t>
      </w:r>
      <w:proofErr w:type="gramEnd"/>
      <w:r>
        <w:rPr>
          <w:rFonts w:ascii="Times New Roman" w:eastAsia="Times New Roman" w:hAnsi="Times New Roman" w:cs="Times New Roman"/>
          <w:sz w:val="28"/>
          <w:szCs w:val="28"/>
          <w:lang w:eastAsia="ar-SA"/>
        </w:rPr>
        <w:t xml:space="preserve"> коммунального хозяйства РФ от 13 апреля 2017 года № 711/пр.</w:t>
      </w:r>
    </w:p>
    <w:p w:rsidR="004B62FF" w:rsidRDefault="004B62FF" w:rsidP="004B62F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Основной целью муниципальной программы является реализация мероприятий по благоустройству общественных территорий соответствующего функционального назначения (площадей, набережных улиц, пешеходных зон, скверов, парков, иных территорий), дворовых территорий многоквартирных домов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w:t>
      </w:r>
      <w:r w:rsidRPr="00F5366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дворовых территорий многоквартирных домов</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 а также по осуществлению строительного контроля в процессе строительства объектов капитального строительства  нуждающихся в благоустройстве территорий общего пользования,</w:t>
      </w:r>
      <w:r w:rsidRPr="00F5366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дворовых территорий многоквартирных домов Архангельского сельского поселения Тихорецкого района.</w:t>
      </w:r>
    </w:p>
    <w:p w:rsidR="004B62FF" w:rsidRPr="003447B7" w:rsidRDefault="004B62FF" w:rsidP="004B62FF">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Для достижения поставленных целей необходимо решить следующие задачи:</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8"/>
          <w:lang w:eastAsia="ru-RU"/>
        </w:rPr>
        <w:t xml:space="preserve">организация мероприятий по благоустройству нуждающихся в благоустройстве территорий общего пользования </w:t>
      </w:r>
      <w:r>
        <w:rPr>
          <w:rFonts w:ascii="Times New Roman" w:eastAsia="Times New Roman" w:hAnsi="Times New Roman" w:cs="Arial"/>
          <w:color w:val="000000"/>
          <w:sz w:val="28"/>
          <w:szCs w:val="28"/>
          <w:lang w:eastAsia="ru-RU"/>
        </w:rPr>
        <w:t>Архангельского сельского</w:t>
      </w:r>
      <w:r w:rsidRPr="002937C9">
        <w:rPr>
          <w:rFonts w:ascii="Times New Roman" w:eastAsia="Times New Roman" w:hAnsi="Times New Roman" w:cs="Arial"/>
          <w:color w:val="000000"/>
          <w:sz w:val="28"/>
          <w:szCs w:val="28"/>
          <w:lang w:eastAsia="ru-RU"/>
        </w:rPr>
        <w:t xml:space="preserve"> поселения Тихорецкого района</w:t>
      </w:r>
      <w:r w:rsidRPr="002937C9">
        <w:rPr>
          <w:rFonts w:ascii="Times New Roman" w:eastAsia="Times New Roman" w:hAnsi="Times New Roman" w:cs="Times New Roman"/>
          <w:sz w:val="28"/>
          <w:szCs w:val="28"/>
          <w:lang w:eastAsia="ru-RU"/>
        </w:rPr>
        <w:t>;</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организация мероприятий по благоустройству нуждающихся в благоустройстве дворовых территорий многоквартирных домов;</w:t>
      </w:r>
    </w:p>
    <w:p w:rsidR="004B62FF"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w:t>
      </w:r>
      <w:r w:rsidRPr="002937C9">
        <w:rPr>
          <w:rFonts w:ascii="Times New Roman" w:eastAsia="Times New Roman" w:hAnsi="Times New Roman" w:cs="Times New Roman"/>
          <w:sz w:val="28"/>
          <w:szCs w:val="28"/>
          <w:lang w:eastAsia="ru-RU"/>
        </w:rPr>
        <w:lastRenderedPageBreak/>
        <w:t>территорий многоквартирных домов.</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Целевые показатели   муниципальной программы приведены   в  таблице № </w:t>
      </w:r>
      <w:r>
        <w:rPr>
          <w:rFonts w:ascii="Times New Roman" w:eastAsia="Times New Roman" w:hAnsi="Times New Roman" w:cs="Times New Roman"/>
          <w:sz w:val="28"/>
          <w:szCs w:val="20"/>
          <w:lang w:eastAsia="ru-RU"/>
        </w:rPr>
        <w:t>5</w:t>
      </w:r>
      <w:r w:rsidRPr="002937C9">
        <w:rPr>
          <w:rFonts w:ascii="Times New Roman" w:eastAsia="Times New Roman" w:hAnsi="Times New Roman" w:cs="Times New Roman"/>
          <w:sz w:val="28"/>
          <w:szCs w:val="20"/>
          <w:lang w:eastAsia="ru-RU"/>
        </w:rPr>
        <w:t xml:space="preserve"> к муниципальной программе.</w:t>
      </w:r>
    </w:p>
    <w:p w:rsidR="004B62FF" w:rsidRPr="002937C9" w:rsidRDefault="004B62FF" w:rsidP="004B62F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Методика расчета целевых показателей отражена в таблице № </w:t>
      </w:r>
      <w:r>
        <w:rPr>
          <w:rFonts w:ascii="Times New Roman" w:eastAsia="Times New Roman" w:hAnsi="Times New Roman" w:cs="Times New Roman"/>
          <w:sz w:val="28"/>
          <w:szCs w:val="20"/>
          <w:lang w:eastAsia="ru-RU"/>
        </w:rPr>
        <w:t>5</w:t>
      </w:r>
      <w:r w:rsidRPr="002937C9">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w:t>
      </w:r>
    </w:p>
    <w:p w:rsidR="004B62FF" w:rsidRDefault="004B62FF" w:rsidP="004B62FF">
      <w:pPr>
        <w:widowControl w:val="0"/>
        <w:autoSpaceDE w:val="0"/>
        <w:autoSpaceDN w:val="0"/>
        <w:adjustRightInd w:val="0"/>
        <w:spacing w:after="0" w:line="240" w:lineRule="auto"/>
        <w:ind w:firstLine="540"/>
        <w:rPr>
          <w:rFonts w:ascii="Times New Roman" w:eastAsia="Times New Roman" w:hAnsi="Times New Roman" w:cs="Times New Roman"/>
          <w:sz w:val="28"/>
          <w:szCs w:val="20"/>
          <w:lang w:eastAsia="ru-RU"/>
        </w:rPr>
        <w:sectPr w:rsidR="004B62FF" w:rsidSect="00314E52">
          <w:headerReference w:type="default" r:id="rId10"/>
          <w:footerReference w:type="default" r:id="rId11"/>
          <w:headerReference w:type="first" r:id="rId12"/>
          <w:pgSz w:w="11906" w:h="16838"/>
          <w:pgMar w:top="284" w:right="567" w:bottom="1276" w:left="1701" w:header="709" w:footer="709" w:gutter="0"/>
          <w:cols w:space="708"/>
          <w:titlePg/>
          <w:docGrid w:linePitch="360"/>
        </w:sectPr>
      </w:pPr>
    </w:p>
    <w:p w:rsidR="004B62FF" w:rsidRDefault="004B62FF" w:rsidP="004B62F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                                                                                                                   </w:t>
      </w:r>
    </w:p>
    <w:p w:rsidR="004B62FF" w:rsidRPr="002937C9" w:rsidRDefault="004B62FF" w:rsidP="004B62F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Целевые показатели  муниципальной программы</w:t>
      </w:r>
    </w:p>
    <w:p w:rsidR="004B62FF" w:rsidRPr="002937C9" w:rsidRDefault="004B62FF" w:rsidP="004B62FF">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Таблица № </w:t>
      </w:r>
      <w:r>
        <w:rPr>
          <w:rFonts w:ascii="Times New Roman" w:eastAsia="Times New Roman" w:hAnsi="Times New Roman" w:cs="Times New Roman"/>
          <w:sz w:val="28"/>
          <w:szCs w:val="20"/>
          <w:lang w:eastAsia="ru-RU"/>
        </w:rPr>
        <w:t>5</w:t>
      </w:r>
    </w:p>
    <w:tbl>
      <w:tblPr>
        <w:tblStyle w:val="17"/>
        <w:tblW w:w="15558" w:type="dxa"/>
        <w:tblLayout w:type="fixed"/>
        <w:tblLook w:val="04A0" w:firstRow="1" w:lastRow="0" w:firstColumn="1" w:lastColumn="0" w:noHBand="0" w:noVBand="1"/>
      </w:tblPr>
      <w:tblGrid>
        <w:gridCol w:w="514"/>
        <w:gridCol w:w="7674"/>
        <w:gridCol w:w="992"/>
        <w:gridCol w:w="709"/>
        <w:gridCol w:w="709"/>
        <w:gridCol w:w="709"/>
        <w:gridCol w:w="708"/>
        <w:gridCol w:w="709"/>
        <w:gridCol w:w="709"/>
        <w:gridCol w:w="709"/>
        <w:gridCol w:w="708"/>
        <w:gridCol w:w="708"/>
      </w:tblGrid>
      <w:tr w:rsidR="004B62FF" w:rsidRPr="002937C9" w:rsidTr="00D45739">
        <w:trPr>
          <w:trHeight w:val="585"/>
        </w:trPr>
        <w:tc>
          <w:tcPr>
            <w:tcW w:w="514" w:type="dxa"/>
            <w:vMerge w:val="restart"/>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w:t>
            </w:r>
          </w:p>
        </w:tc>
        <w:tc>
          <w:tcPr>
            <w:tcW w:w="7674" w:type="dxa"/>
            <w:vMerge w:val="restart"/>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 xml:space="preserve">Наименование целевого показателя </w:t>
            </w:r>
          </w:p>
        </w:tc>
        <w:tc>
          <w:tcPr>
            <w:tcW w:w="992" w:type="dxa"/>
            <w:vMerge w:val="restart"/>
          </w:tcPr>
          <w:p w:rsidR="004B62FF" w:rsidRPr="002937C9" w:rsidRDefault="004B62FF" w:rsidP="00D45739">
            <w:pPr>
              <w:autoSpaceDE w:val="0"/>
              <w:autoSpaceDN w:val="0"/>
              <w:adjustRightInd w:val="0"/>
              <w:rPr>
                <w:color w:val="000000"/>
                <w:sz w:val="24"/>
                <w:szCs w:val="24"/>
              </w:rPr>
            </w:pPr>
            <w:r w:rsidRPr="002937C9">
              <w:rPr>
                <w:color w:val="000000"/>
                <w:sz w:val="24"/>
                <w:szCs w:val="24"/>
              </w:rPr>
              <w:t xml:space="preserve">Единица </w:t>
            </w:r>
            <w:proofErr w:type="spellStart"/>
            <w:r w:rsidRPr="002937C9">
              <w:rPr>
                <w:color w:val="000000"/>
                <w:sz w:val="24"/>
                <w:szCs w:val="24"/>
              </w:rPr>
              <w:t>изме</w:t>
            </w:r>
            <w:proofErr w:type="spellEnd"/>
          </w:p>
          <w:p w:rsidR="004B62FF" w:rsidRPr="002937C9" w:rsidRDefault="004B62FF" w:rsidP="00D45739">
            <w:pPr>
              <w:autoSpaceDE w:val="0"/>
              <w:autoSpaceDN w:val="0"/>
              <w:adjustRightInd w:val="0"/>
              <w:rPr>
                <w:color w:val="000000"/>
                <w:sz w:val="24"/>
                <w:szCs w:val="24"/>
              </w:rPr>
            </w:pPr>
            <w:r w:rsidRPr="002937C9">
              <w:rPr>
                <w:color w:val="000000"/>
                <w:sz w:val="24"/>
                <w:szCs w:val="24"/>
              </w:rPr>
              <w:t>рения</w:t>
            </w:r>
          </w:p>
        </w:tc>
        <w:tc>
          <w:tcPr>
            <w:tcW w:w="709" w:type="dxa"/>
            <w:vMerge w:val="restart"/>
          </w:tcPr>
          <w:p w:rsidR="004B62FF" w:rsidRPr="002937C9" w:rsidRDefault="004B62FF" w:rsidP="00D45739">
            <w:pPr>
              <w:rPr>
                <w:color w:val="000000"/>
                <w:sz w:val="24"/>
                <w:szCs w:val="24"/>
              </w:rPr>
            </w:pPr>
            <w:r w:rsidRPr="002937C9">
              <w:rPr>
                <w:color w:val="000000"/>
                <w:sz w:val="24"/>
                <w:szCs w:val="24"/>
              </w:rPr>
              <w:t>Статус</w:t>
            </w:r>
          </w:p>
          <w:p w:rsidR="004B62FF" w:rsidRPr="002937C9" w:rsidRDefault="004B62FF" w:rsidP="00D45739">
            <w:pPr>
              <w:rPr>
                <w:color w:val="000000"/>
                <w:sz w:val="24"/>
                <w:szCs w:val="24"/>
              </w:rPr>
            </w:pPr>
          </w:p>
          <w:p w:rsidR="004B62FF" w:rsidRPr="002937C9" w:rsidRDefault="004B62FF" w:rsidP="00D45739">
            <w:pPr>
              <w:autoSpaceDE w:val="0"/>
              <w:autoSpaceDN w:val="0"/>
              <w:adjustRightInd w:val="0"/>
              <w:rPr>
                <w:color w:val="000000"/>
                <w:sz w:val="24"/>
                <w:szCs w:val="24"/>
              </w:rPr>
            </w:pPr>
          </w:p>
        </w:tc>
        <w:tc>
          <w:tcPr>
            <w:tcW w:w="5669" w:type="dxa"/>
            <w:gridSpan w:val="8"/>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Значение показателей</w:t>
            </w:r>
          </w:p>
          <w:p w:rsidR="004B62FF" w:rsidRPr="002937C9" w:rsidRDefault="004B62FF" w:rsidP="00D45739">
            <w:pPr>
              <w:autoSpaceDE w:val="0"/>
              <w:autoSpaceDN w:val="0"/>
              <w:adjustRightInd w:val="0"/>
              <w:jc w:val="center"/>
              <w:rPr>
                <w:color w:val="000000"/>
                <w:sz w:val="24"/>
                <w:szCs w:val="24"/>
              </w:rPr>
            </w:pPr>
          </w:p>
          <w:p w:rsidR="004B62FF" w:rsidRPr="002937C9" w:rsidRDefault="004B62FF" w:rsidP="00D45739">
            <w:pPr>
              <w:autoSpaceDE w:val="0"/>
              <w:autoSpaceDN w:val="0"/>
              <w:adjustRightInd w:val="0"/>
              <w:jc w:val="center"/>
              <w:rPr>
                <w:color w:val="000000"/>
                <w:sz w:val="24"/>
                <w:szCs w:val="24"/>
              </w:rPr>
            </w:pPr>
          </w:p>
        </w:tc>
      </w:tr>
      <w:tr w:rsidR="004B62FF" w:rsidRPr="002937C9" w:rsidTr="00D45739">
        <w:trPr>
          <w:trHeight w:val="239"/>
        </w:trPr>
        <w:tc>
          <w:tcPr>
            <w:tcW w:w="514" w:type="dxa"/>
            <w:vMerge/>
          </w:tcPr>
          <w:p w:rsidR="004B62FF" w:rsidRPr="002937C9" w:rsidRDefault="004B62FF" w:rsidP="00D45739">
            <w:pPr>
              <w:autoSpaceDE w:val="0"/>
              <w:autoSpaceDN w:val="0"/>
              <w:adjustRightInd w:val="0"/>
              <w:jc w:val="center"/>
              <w:rPr>
                <w:color w:val="000000"/>
                <w:sz w:val="24"/>
                <w:szCs w:val="24"/>
              </w:rPr>
            </w:pPr>
          </w:p>
        </w:tc>
        <w:tc>
          <w:tcPr>
            <w:tcW w:w="7674" w:type="dxa"/>
            <w:vMerge/>
          </w:tcPr>
          <w:p w:rsidR="004B62FF" w:rsidRPr="002937C9" w:rsidRDefault="004B62FF" w:rsidP="00D45739">
            <w:pPr>
              <w:autoSpaceDE w:val="0"/>
              <w:autoSpaceDN w:val="0"/>
              <w:adjustRightInd w:val="0"/>
              <w:jc w:val="center"/>
              <w:rPr>
                <w:color w:val="000000"/>
                <w:sz w:val="24"/>
                <w:szCs w:val="24"/>
              </w:rPr>
            </w:pPr>
          </w:p>
        </w:tc>
        <w:tc>
          <w:tcPr>
            <w:tcW w:w="992" w:type="dxa"/>
            <w:vMerge/>
          </w:tcPr>
          <w:p w:rsidR="004B62FF" w:rsidRPr="002937C9" w:rsidRDefault="004B62FF" w:rsidP="00D45739">
            <w:pPr>
              <w:autoSpaceDE w:val="0"/>
              <w:autoSpaceDN w:val="0"/>
              <w:adjustRightInd w:val="0"/>
              <w:jc w:val="center"/>
              <w:rPr>
                <w:color w:val="000000"/>
                <w:sz w:val="24"/>
                <w:szCs w:val="24"/>
              </w:rPr>
            </w:pPr>
          </w:p>
        </w:tc>
        <w:tc>
          <w:tcPr>
            <w:tcW w:w="709" w:type="dxa"/>
            <w:vMerge/>
          </w:tcPr>
          <w:p w:rsidR="004B62FF" w:rsidRPr="002937C9" w:rsidRDefault="004B62FF" w:rsidP="00D45739">
            <w:pPr>
              <w:autoSpaceDE w:val="0"/>
              <w:autoSpaceDN w:val="0"/>
              <w:adjustRightInd w:val="0"/>
              <w:jc w:val="center"/>
              <w:rPr>
                <w:color w:val="000000"/>
                <w:sz w:val="24"/>
                <w:szCs w:val="24"/>
              </w:rPr>
            </w:pP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Отчетный 2017 год</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2018</w:t>
            </w:r>
          </w:p>
        </w:tc>
        <w:tc>
          <w:tcPr>
            <w:tcW w:w="708"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2019</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2020</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2021</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2022</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2023</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2024</w:t>
            </w:r>
          </w:p>
        </w:tc>
      </w:tr>
      <w:tr w:rsidR="004B62FF" w:rsidRPr="002937C9" w:rsidTr="00D45739">
        <w:trPr>
          <w:trHeight w:val="242"/>
        </w:trPr>
        <w:tc>
          <w:tcPr>
            <w:tcW w:w="514"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1</w:t>
            </w:r>
          </w:p>
        </w:tc>
        <w:tc>
          <w:tcPr>
            <w:tcW w:w="7674"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2</w:t>
            </w:r>
          </w:p>
        </w:tc>
        <w:tc>
          <w:tcPr>
            <w:tcW w:w="992" w:type="dxa"/>
          </w:tcPr>
          <w:p w:rsidR="004B62FF" w:rsidRPr="002937C9" w:rsidRDefault="004B62FF" w:rsidP="00D45739">
            <w:pPr>
              <w:autoSpaceDE w:val="0"/>
              <w:autoSpaceDN w:val="0"/>
              <w:adjustRightInd w:val="0"/>
              <w:rPr>
                <w:color w:val="000000"/>
                <w:sz w:val="24"/>
                <w:szCs w:val="24"/>
              </w:rPr>
            </w:pPr>
            <w:r w:rsidRPr="002937C9">
              <w:rPr>
                <w:color w:val="000000"/>
                <w:sz w:val="24"/>
                <w:szCs w:val="24"/>
              </w:rPr>
              <w:t>3</w:t>
            </w:r>
          </w:p>
        </w:tc>
        <w:tc>
          <w:tcPr>
            <w:tcW w:w="709" w:type="dxa"/>
          </w:tcPr>
          <w:p w:rsidR="004B62FF" w:rsidRPr="002937C9" w:rsidRDefault="004B62FF" w:rsidP="00D45739">
            <w:pPr>
              <w:autoSpaceDE w:val="0"/>
              <w:autoSpaceDN w:val="0"/>
              <w:adjustRightInd w:val="0"/>
              <w:rPr>
                <w:color w:val="000000"/>
                <w:sz w:val="24"/>
                <w:szCs w:val="24"/>
              </w:rPr>
            </w:pPr>
            <w:r w:rsidRPr="002937C9">
              <w:rPr>
                <w:color w:val="000000"/>
                <w:sz w:val="24"/>
                <w:szCs w:val="24"/>
              </w:rPr>
              <w:t>4</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5</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6</w:t>
            </w:r>
          </w:p>
        </w:tc>
        <w:tc>
          <w:tcPr>
            <w:tcW w:w="708"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7</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8</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9</w:t>
            </w:r>
          </w:p>
        </w:tc>
        <w:tc>
          <w:tcPr>
            <w:tcW w:w="709"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10</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11</w:t>
            </w:r>
          </w:p>
        </w:tc>
        <w:tc>
          <w:tcPr>
            <w:tcW w:w="708" w:type="dxa"/>
          </w:tcPr>
          <w:p w:rsidR="004B62FF" w:rsidRPr="002937C9" w:rsidRDefault="004B62FF" w:rsidP="00D45739">
            <w:pPr>
              <w:autoSpaceDE w:val="0"/>
              <w:autoSpaceDN w:val="0"/>
              <w:adjustRightInd w:val="0"/>
              <w:jc w:val="center"/>
              <w:rPr>
                <w:color w:val="000000"/>
                <w:sz w:val="24"/>
                <w:szCs w:val="24"/>
              </w:rPr>
            </w:pPr>
            <w:r>
              <w:rPr>
                <w:color w:val="000000"/>
                <w:sz w:val="24"/>
                <w:szCs w:val="24"/>
              </w:rPr>
              <w:t>12</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1</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благоустроенных дворовых территорий</w:t>
            </w:r>
          </w:p>
        </w:tc>
        <w:tc>
          <w:tcPr>
            <w:tcW w:w="992" w:type="dxa"/>
          </w:tcPr>
          <w:p w:rsidR="004B62FF" w:rsidRPr="002937C9" w:rsidRDefault="004B62FF" w:rsidP="00D45739">
            <w:pPr>
              <w:autoSpaceDE w:val="0"/>
              <w:autoSpaceDN w:val="0"/>
              <w:adjustRightInd w:val="0"/>
              <w:jc w:val="both"/>
              <w:rPr>
                <w:color w:val="000000"/>
                <w:sz w:val="24"/>
                <w:szCs w:val="24"/>
              </w:rPr>
            </w:pPr>
            <w:proofErr w:type="spellStart"/>
            <w:proofErr w:type="gramStart"/>
            <w:r w:rsidRPr="002937C9">
              <w:rPr>
                <w:color w:val="000000"/>
                <w:sz w:val="24"/>
                <w:szCs w:val="24"/>
              </w:rPr>
              <w:t>ед</w:t>
            </w:r>
            <w:proofErr w:type="spellEnd"/>
            <w:proofErr w:type="gramEnd"/>
          </w:p>
        </w:tc>
        <w:tc>
          <w:tcPr>
            <w:tcW w:w="709"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2</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2</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благоустроенных дворовых территорий от общего количества дворовых территорий</w:t>
            </w:r>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10,5</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674" w:type="dxa"/>
          </w:tcPr>
          <w:p w:rsidR="004B62FF" w:rsidRPr="002937C9" w:rsidRDefault="004B62FF" w:rsidP="00D45739">
            <w:pPr>
              <w:autoSpaceDE w:val="0"/>
              <w:autoSpaceDN w:val="0"/>
              <w:adjustRightInd w:val="0"/>
              <w:jc w:val="both"/>
              <w:rPr>
                <w:color w:val="000000"/>
                <w:sz w:val="24"/>
                <w:szCs w:val="24"/>
              </w:rPr>
            </w:pPr>
            <w:proofErr w:type="gramStart"/>
            <w:r w:rsidRPr="002937C9">
              <w:rPr>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w:t>
            </w:r>
            <w:r>
              <w:rPr>
                <w:color w:val="000000"/>
                <w:sz w:val="24"/>
                <w:szCs w:val="24"/>
              </w:rPr>
              <w:t>щей численности населения поселения</w:t>
            </w:r>
            <w:proofErr w:type="gramEnd"/>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0,7</w:t>
            </w:r>
          </w:p>
        </w:tc>
        <w:tc>
          <w:tcPr>
            <w:tcW w:w="708" w:type="dxa"/>
          </w:tcPr>
          <w:p w:rsidR="004B62FF" w:rsidRPr="00AD7CB7" w:rsidRDefault="004B62FF" w:rsidP="00D45739">
            <w:pPr>
              <w:autoSpaceDE w:val="0"/>
              <w:autoSpaceDN w:val="0"/>
              <w:adjustRightInd w:val="0"/>
              <w:jc w:val="center"/>
              <w:rPr>
                <w:sz w:val="24"/>
                <w:szCs w:val="24"/>
              </w:rPr>
            </w:pPr>
            <w:r>
              <w:rPr>
                <w:sz w:val="24"/>
                <w:szCs w:val="24"/>
              </w:rPr>
              <w:t>1,5</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4</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муниципальных  благоустроенных  территорий общего пользования</w:t>
            </w:r>
          </w:p>
        </w:tc>
        <w:tc>
          <w:tcPr>
            <w:tcW w:w="992" w:type="dxa"/>
          </w:tcPr>
          <w:p w:rsidR="004B62FF" w:rsidRPr="002937C9" w:rsidRDefault="004B62FF" w:rsidP="00D45739">
            <w:pPr>
              <w:autoSpaceDE w:val="0"/>
              <w:autoSpaceDN w:val="0"/>
              <w:adjustRightInd w:val="0"/>
              <w:jc w:val="both"/>
              <w:rPr>
                <w:color w:val="000000"/>
                <w:sz w:val="24"/>
                <w:szCs w:val="24"/>
              </w:rPr>
            </w:pPr>
            <w:proofErr w:type="spellStart"/>
            <w:proofErr w:type="gramStart"/>
            <w:r w:rsidRPr="002937C9">
              <w:rPr>
                <w:color w:val="000000"/>
                <w:sz w:val="24"/>
                <w:szCs w:val="24"/>
              </w:rPr>
              <w:t>ед</w:t>
            </w:r>
            <w:proofErr w:type="spellEnd"/>
            <w:proofErr w:type="gramEnd"/>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C92B8B" w:rsidP="00D45739">
            <w:pPr>
              <w:autoSpaceDE w:val="0"/>
              <w:autoSpaceDN w:val="0"/>
              <w:adjustRightInd w:val="0"/>
              <w:jc w:val="center"/>
              <w:rPr>
                <w:sz w:val="24"/>
                <w:szCs w:val="24"/>
              </w:rPr>
            </w:pPr>
            <w:r>
              <w:rPr>
                <w:sz w:val="24"/>
                <w:szCs w:val="24"/>
              </w:rPr>
              <w:t>3</w:t>
            </w:r>
          </w:p>
        </w:tc>
        <w:tc>
          <w:tcPr>
            <w:tcW w:w="709" w:type="dxa"/>
          </w:tcPr>
          <w:p w:rsidR="004B62FF" w:rsidRPr="00AD7CB7" w:rsidRDefault="003353FE" w:rsidP="00D45739">
            <w:pPr>
              <w:autoSpaceDE w:val="0"/>
              <w:autoSpaceDN w:val="0"/>
              <w:adjustRightInd w:val="0"/>
              <w:jc w:val="center"/>
              <w:rPr>
                <w:sz w:val="24"/>
                <w:szCs w:val="24"/>
              </w:rPr>
            </w:pPr>
            <w:r>
              <w:rPr>
                <w:sz w:val="24"/>
                <w:szCs w:val="24"/>
              </w:rPr>
              <w:t>3</w:t>
            </w:r>
          </w:p>
        </w:tc>
        <w:tc>
          <w:tcPr>
            <w:tcW w:w="709" w:type="dxa"/>
          </w:tcPr>
          <w:p w:rsidR="004B62FF" w:rsidRPr="00AD7CB7" w:rsidRDefault="003353FE" w:rsidP="00D45739">
            <w:pPr>
              <w:autoSpaceDE w:val="0"/>
              <w:autoSpaceDN w:val="0"/>
              <w:adjustRightInd w:val="0"/>
              <w:jc w:val="center"/>
              <w:rPr>
                <w:sz w:val="24"/>
                <w:szCs w:val="24"/>
              </w:rPr>
            </w:pPr>
            <w:r>
              <w:rPr>
                <w:sz w:val="24"/>
                <w:szCs w:val="24"/>
              </w:rPr>
              <w:t>1</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3353FE" w:rsidP="00D45739">
            <w:pPr>
              <w:autoSpaceDE w:val="0"/>
              <w:autoSpaceDN w:val="0"/>
              <w:adjustRightInd w:val="0"/>
              <w:jc w:val="center"/>
              <w:rPr>
                <w:sz w:val="24"/>
                <w:szCs w:val="24"/>
              </w:rPr>
            </w:pPr>
            <w:r>
              <w:rPr>
                <w:sz w:val="24"/>
                <w:szCs w:val="24"/>
              </w:rPr>
              <w:t>1</w:t>
            </w:r>
          </w:p>
        </w:tc>
      </w:tr>
      <w:tr w:rsidR="004B62FF" w:rsidRPr="002937C9" w:rsidTr="00D45739">
        <w:trPr>
          <w:trHeight w:val="264"/>
        </w:trPr>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5</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Площадь муниципальных благоустроенных  территорий общего пользования</w:t>
            </w:r>
          </w:p>
        </w:tc>
        <w:tc>
          <w:tcPr>
            <w:tcW w:w="992"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га</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6F143E" w:rsidRDefault="00CD194A" w:rsidP="00D45739">
            <w:pPr>
              <w:autoSpaceDE w:val="0"/>
              <w:autoSpaceDN w:val="0"/>
              <w:adjustRightInd w:val="0"/>
              <w:jc w:val="center"/>
              <w:rPr>
                <w:sz w:val="22"/>
                <w:szCs w:val="22"/>
              </w:rPr>
            </w:pPr>
            <w:r>
              <w:rPr>
                <w:sz w:val="22"/>
                <w:szCs w:val="22"/>
              </w:rPr>
              <w:t>0</w:t>
            </w:r>
          </w:p>
        </w:tc>
        <w:tc>
          <w:tcPr>
            <w:tcW w:w="708" w:type="dxa"/>
          </w:tcPr>
          <w:p w:rsidR="004B62FF" w:rsidRPr="006F143E" w:rsidRDefault="00CD194A" w:rsidP="00D45739">
            <w:pPr>
              <w:autoSpaceDE w:val="0"/>
              <w:autoSpaceDN w:val="0"/>
              <w:adjustRightInd w:val="0"/>
              <w:jc w:val="center"/>
              <w:rPr>
                <w:sz w:val="22"/>
                <w:szCs w:val="22"/>
              </w:rPr>
            </w:pPr>
            <w:r>
              <w:rPr>
                <w:sz w:val="22"/>
                <w:szCs w:val="22"/>
              </w:rPr>
              <w:t>0</w:t>
            </w:r>
          </w:p>
        </w:tc>
        <w:tc>
          <w:tcPr>
            <w:tcW w:w="709" w:type="dxa"/>
          </w:tcPr>
          <w:p w:rsidR="004B62FF" w:rsidRPr="00AD7CB7" w:rsidRDefault="00974424" w:rsidP="00D45739">
            <w:pPr>
              <w:autoSpaceDE w:val="0"/>
              <w:autoSpaceDN w:val="0"/>
              <w:adjustRightInd w:val="0"/>
              <w:jc w:val="center"/>
              <w:rPr>
                <w:sz w:val="24"/>
                <w:szCs w:val="24"/>
              </w:rPr>
            </w:pPr>
            <w:r>
              <w:rPr>
                <w:sz w:val="24"/>
                <w:szCs w:val="24"/>
              </w:rPr>
              <w:t>0,72</w:t>
            </w:r>
          </w:p>
        </w:tc>
        <w:tc>
          <w:tcPr>
            <w:tcW w:w="709" w:type="dxa"/>
          </w:tcPr>
          <w:p w:rsidR="004B62FF" w:rsidRPr="00AD7CB7" w:rsidRDefault="00974424" w:rsidP="00D45739">
            <w:pPr>
              <w:autoSpaceDE w:val="0"/>
              <w:autoSpaceDN w:val="0"/>
              <w:adjustRightInd w:val="0"/>
              <w:jc w:val="center"/>
              <w:rPr>
                <w:sz w:val="24"/>
                <w:szCs w:val="24"/>
              </w:rPr>
            </w:pPr>
            <w:r>
              <w:rPr>
                <w:sz w:val="24"/>
                <w:szCs w:val="24"/>
              </w:rPr>
              <w:t>1,6</w:t>
            </w:r>
          </w:p>
        </w:tc>
        <w:tc>
          <w:tcPr>
            <w:tcW w:w="709" w:type="dxa"/>
          </w:tcPr>
          <w:p w:rsidR="004B62FF" w:rsidRPr="00AD7CB7" w:rsidRDefault="003353FE" w:rsidP="00D45739">
            <w:pPr>
              <w:autoSpaceDE w:val="0"/>
              <w:autoSpaceDN w:val="0"/>
              <w:adjustRightInd w:val="0"/>
              <w:jc w:val="center"/>
              <w:rPr>
                <w:sz w:val="24"/>
                <w:szCs w:val="24"/>
              </w:rPr>
            </w:pPr>
            <w:r>
              <w:rPr>
                <w:sz w:val="24"/>
                <w:szCs w:val="24"/>
              </w:rPr>
              <w:t>0,95</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974424" w:rsidP="00D45739">
            <w:pPr>
              <w:autoSpaceDE w:val="0"/>
              <w:autoSpaceDN w:val="0"/>
              <w:adjustRightInd w:val="0"/>
              <w:jc w:val="center"/>
              <w:rPr>
                <w:sz w:val="24"/>
                <w:szCs w:val="24"/>
              </w:rPr>
            </w:pPr>
            <w:r>
              <w:rPr>
                <w:sz w:val="24"/>
                <w:szCs w:val="24"/>
              </w:rPr>
              <w:t>1,1</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6</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площади муниципальных благоустроенных  территорий общего пользования</w:t>
            </w:r>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CD194A" w:rsidP="00D45739">
            <w:pPr>
              <w:autoSpaceDE w:val="0"/>
              <w:autoSpaceDN w:val="0"/>
              <w:adjustRightInd w:val="0"/>
              <w:jc w:val="center"/>
              <w:rPr>
                <w:sz w:val="24"/>
                <w:szCs w:val="24"/>
              </w:rPr>
            </w:pPr>
            <w:r>
              <w:rPr>
                <w:sz w:val="24"/>
                <w:szCs w:val="24"/>
              </w:rPr>
              <w:t>0</w:t>
            </w:r>
          </w:p>
        </w:tc>
        <w:tc>
          <w:tcPr>
            <w:tcW w:w="708" w:type="dxa"/>
          </w:tcPr>
          <w:p w:rsidR="004B62FF" w:rsidRPr="00AD7CB7" w:rsidRDefault="00CD194A" w:rsidP="00D45739">
            <w:pPr>
              <w:autoSpaceDE w:val="0"/>
              <w:autoSpaceDN w:val="0"/>
              <w:adjustRightInd w:val="0"/>
              <w:jc w:val="center"/>
              <w:rPr>
                <w:sz w:val="24"/>
                <w:szCs w:val="24"/>
              </w:rPr>
            </w:pPr>
            <w:r>
              <w:rPr>
                <w:sz w:val="24"/>
                <w:szCs w:val="24"/>
              </w:rPr>
              <w:t>0</w:t>
            </w:r>
          </w:p>
        </w:tc>
        <w:tc>
          <w:tcPr>
            <w:tcW w:w="709" w:type="dxa"/>
          </w:tcPr>
          <w:p w:rsidR="004B62FF" w:rsidRPr="00AD7CB7" w:rsidRDefault="00974424" w:rsidP="00D45739">
            <w:pPr>
              <w:autoSpaceDE w:val="0"/>
              <w:autoSpaceDN w:val="0"/>
              <w:adjustRightInd w:val="0"/>
              <w:jc w:val="center"/>
              <w:rPr>
                <w:sz w:val="24"/>
                <w:szCs w:val="24"/>
              </w:rPr>
            </w:pPr>
            <w:r>
              <w:rPr>
                <w:sz w:val="24"/>
                <w:szCs w:val="24"/>
              </w:rPr>
              <w:t>16</w:t>
            </w:r>
          </w:p>
        </w:tc>
        <w:tc>
          <w:tcPr>
            <w:tcW w:w="709" w:type="dxa"/>
          </w:tcPr>
          <w:p w:rsidR="004B62FF" w:rsidRPr="00AD7CB7" w:rsidRDefault="00974424" w:rsidP="00D45739">
            <w:pPr>
              <w:autoSpaceDE w:val="0"/>
              <w:autoSpaceDN w:val="0"/>
              <w:adjustRightInd w:val="0"/>
              <w:jc w:val="center"/>
              <w:rPr>
                <w:sz w:val="24"/>
                <w:szCs w:val="24"/>
              </w:rPr>
            </w:pPr>
            <w:r>
              <w:rPr>
                <w:sz w:val="24"/>
                <w:szCs w:val="24"/>
              </w:rPr>
              <w:t>37</w:t>
            </w:r>
          </w:p>
        </w:tc>
        <w:tc>
          <w:tcPr>
            <w:tcW w:w="709" w:type="dxa"/>
          </w:tcPr>
          <w:p w:rsidR="004B62FF" w:rsidRPr="00AD7CB7" w:rsidRDefault="00974424" w:rsidP="00D45739">
            <w:pPr>
              <w:autoSpaceDE w:val="0"/>
              <w:autoSpaceDN w:val="0"/>
              <w:adjustRightInd w:val="0"/>
              <w:jc w:val="center"/>
              <w:rPr>
                <w:sz w:val="24"/>
                <w:szCs w:val="24"/>
              </w:rPr>
            </w:pPr>
            <w:r>
              <w:rPr>
                <w:sz w:val="24"/>
                <w:szCs w:val="24"/>
              </w:rPr>
              <w:t>22</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974424" w:rsidP="00D45739">
            <w:pPr>
              <w:autoSpaceDE w:val="0"/>
              <w:autoSpaceDN w:val="0"/>
              <w:adjustRightInd w:val="0"/>
              <w:jc w:val="center"/>
              <w:rPr>
                <w:sz w:val="24"/>
                <w:szCs w:val="24"/>
              </w:rPr>
            </w:pPr>
            <w:r>
              <w:rPr>
                <w:sz w:val="24"/>
                <w:szCs w:val="24"/>
              </w:rPr>
              <w:t>25</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7</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финансового участия в выполнении минимального перечня работ по благоустройству дворовых территорий заинтересованных лиц</w:t>
            </w:r>
          </w:p>
        </w:tc>
        <w:tc>
          <w:tcPr>
            <w:tcW w:w="992"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w:t>
            </w: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9" w:type="dxa"/>
          </w:tcPr>
          <w:p w:rsidR="004B62FF" w:rsidRPr="00AD7CB7"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c>
          <w:tcPr>
            <w:tcW w:w="708" w:type="dxa"/>
          </w:tcPr>
          <w:p w:rsidR="004B62FF" w:rsidRDefault="004B62FF" w:rsidP="00D45739">
            <w:pPr>
              <w:autoSpaceDE w:val="0"/>
              <w:autoSpaceDN w:val="0"/>
              <w:adjustRightInd w:val="0"/>
              <w:jc w:val="center"/>
              <w:rPr>
                <w:sz w:val="24"/>
                <w:szCs w:val="24"/>
              </w:rPr>
            </w:pPr>
            <w:r>
              <w:rPr>
                <w:sz w:val="24"/>
                <w:szCs w:val="24"/>
              </w:rPr>
              <w:t>0</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8</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трудового участия в выполнении минимального перечня работ по благоустройству дворовых территорий заинтересованных лиц</w:t>
            </w:r>
          </w:p>
        </w:tc>
        <w:tc>
          <w:tcPr>
            <w:tcW w:w="992" w:type="dxa"/>
          </w:tcPr>
          <w:p w:rsidR="004B62FF" w:rsidRPr="002937C9" w:rsidRDefault="004B62FF" w:rsidP="00D45739">
            <w:pPr>
              <w:autoSpaceDE w:val="0"/>
              <w:autoSpaceDN w:val="0"/>
              <w:adjustRightInd w:val="0"/>
              <w:jc w:val="both"/>
              <w:rPr>
                <w:color w:val="000000"/>
                <w:sz w:val="24"/>
                <w:szCs w:val="24"/>
              </w:rPr>
            </w:pPr>
          </w:p>
        </w:tc>
        <w:tc>
          <w:tcPr>
            <w:tcW w:w="709"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8"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9" w:type="dxa"/>
          </w:tcPr>
          <w:p w:rsidR="004B62FF" w:rsidRPr="002937C9" w:rsidRDefault="004B62FF" w:rsidP="00D45739">
            <w:pPr>
              <w:autoSpaceDE w:val="0"/>
              <w:autoSpaceDN w:val="0"/>
              <w:adjustRightInd w:val="0"/>
              <w:jc w:val="center"/>
              <w:rPr>
                <w:sz w:val="24"/>
                <w:szCs w:val="24"/>
              </w:rPr>
            </w:pPr>
            <w:r w:rsidRPr="002937C9">
              <w:rPr>
                <w:sz w:val="24"/>
                <w:szCs w:val="24"/>
              </w:rPr>
              <w:t>субботник</w:t>
            </w:r>
          </w:p>
        </w:tc>
        <w:tc>
          <w:tcPr>
            <w:tcW w:w="708" w:type="dxa"/>
          </w:tcPr>
          <w:p w:rsidR="004B62FF" w:rsidRDefault="004B62FF" w:rsidP="00D45739">
            <w:r w:rsidRPr="00EE4E0C">
              <w:rPr>
                <w:sz w:val="24"/>
                <w:szCs w:val="24"/>
              </w:rPr>
              <w:t>субботник</w:t>
            </w:r>
          </w:p>
        </w:tc>
        <w:tc>
          <w:tcPr>
            <w:tcW w:w="708" w:type="dxa"/>
          </w:tcPr>
          <w:p w:rsidR="004B62FF" w:rsidRDefault="004B62FF" w:rsidP="00D45739">
            <w:r w:rsidRPr="00EE4E0C">
              <w:rPr>
                <w:sz w:val="24"/>
                <w:szCs w:val="24"/>
              </w:rPr>
              <w:t>субботник</w:t>
            </w:r>
          </w:p>
        </w:tc>
      </w:tr>
      <w:tr w:rsidR="004B62FF" w:rsidRPr="002937C9" w:rsidTr="00D45739">
        <w:tc>
          <w:tcPr>
            <w:tcW w:w="514" w:type="dxa"/>
          </w:tcPr>
          <w:p w:rsidR="004B62FF" w:rsidRPr="002937C9" w:rsidRDefault="004B62FF" w:rsidP="00D45739">
            <w:pPr>
              <w:autoSpaceDE w:val="0"/>
              <w:autoSpaceDN w:val="0"/>
              <w:adjustRightInd w:val="0"/>
              <w:jc w:val="both"/>
              <w:rPr>
                <w:color w:val="000000"/>
                <w:sz w:val="24"/>
                <w:szCs w:val="24"/>
              </w:rPr>
            </w:pPr>
            <w:r>
              <w:rPr>
                <w:color w:val="000000"/>
                <w:sz w:val="24"/>
                <w:szCs w:val="24"/>
              </w:rPr>
              <w:lastRenderedPageBreak/>
              <w:t>9</w:t>
            </w:r>
          </w:p>
        </w:tc>
        <w:tc>
          <w:tcPr>
            <w:tcW w:w="767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Доля </w:t>
            </w:r>
            <w:r>
              <w:rPr>
                <w:color w:val="000000"/>
                <w:sz w:val="24"/>
                <w:szCs w:val="24"/>
              </w:rPr>
              <w:t>трудового участия в выполнении дополнительного</w:t>
            </w:r>
            <w:r w:rsidRPr="002937C9">
              <w:rPr>
                <w:color w:val="000000"/>
                <w:sz w:val="24"/>
                <w:szCs w:val="24"/>
              </w:rPr>
              <w:t xml:space="preserve"> перечня работ по благоустройству дворовых территорий заинтересованных лиц</w:t>
            </w:r>
          </w:p>
        </w:tc>
        <w:tc>
          <w:tcPr>
            <w:tcW w:w="992" w:type="dxa"/>
          </w:tcPr>
          <w:p w:rsidR="004B62FF" w:rsidRPr="002937C9" w:rsidRDefault="004B62FF" w:rsidP="00D45739">
            <w:pPr>
              <w:autoSpaceDE w:val="0"/>
              <w:autoSpaceDN w:val="0"/>
              <w:adjustRightInd w:val="0"/>
              <w:jc w:val="both"/>
              <w:rPr>
                <w:color w:val="000000"/>
                <w:sz w:val="24"/>
                <w:szCs w:val="24"/>
              </w:rPr>
            </w:pPr>
          </w:p>
        </w:tc>
        <w:tc>
          <w:tcPr>
            <w:tcW w:w="709"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3</w:t>
            </w:r>
          </w:p>
        </w:tc>
        <w:tc>
          <w:tcPr>
            <w:tcW w:w="709"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8"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9" w:type="dxa"/>
          </w:tcPr>
          <w:p w:rsidR="004B62FF" w:rsidRPr="002937C9" w:rsidRDefault="004B62FF" w:rsidP="00D45739">
            <w:pPr>
              <w:autoSpaceDE w:val="0"/>
              <w:autoSpaceDN w:val="0"/>
              <w:adjustRightInd w:val="0"/>
              <w:jc w:val="center"/>
              <w:rPr>
                <w:sz w:val="24"/>
                <w:szCs w:val="24"/>
              </w:rPr>
            </w:pPr>
          </w:p>
        </w:tc>
        <w:tc>
          <w:tcPr>
            <w:tcW w:w="708" w:type="dxa"/>
          </w:tcPr>
          <w:p w:rsidR="004B62FF" w:rsidRPr="002937C9" w:rsidRDefault="004B62FF" w:rsidP="00D45739">
            <w:pPr>
              <w:autoSpaceDE w:val="0"/>
              <w:autoSpaceDN w:val="0"/>
              <w:adjustRightInd w:val="0"/>
              <w:jc w:val="center"/>
              <w:rPr>
                <w:sz w:val="24"/>
                <w:szCs w:val="24"/>
              </w:rPr>
            </w:pPr>
          </w:p>
        </w:tc>
        <w:tc>
          <w:tcPr>
            <w:tcW w:w="708" w:type="dxa"/>
          </w:tcPr>
          <w:p w:rsidR="004B62FF" w:rsidRPr="002937C9" w:rsidRDefault="004B62FF" w:rsidP="00D45739">
            <w:pPr>
              <w:autoSpaceDE w:val="0"/>
              <w:autoSpaceDN w:val="0"/>
              <w:adjustRightInd w:val="0"/>
              <w:jc w:val="center"/>
              <w:rPr>
                <w:sz w:val="24"/>
                <w:szCs w:val="24"/>
              </w:rPr>
            </w:pPr>
          </w:p>
        </w:tc>
      </w:tr>
    </w:tbl>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B62FF" w:rsidRPr="002937C9" w:rsidRDefault="004B62FF" w:rsidP="004B62F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4B62FF" w:rsidRPr="002937C9" w:rsidSect="00BF7905">
          <w:pgSz w:w="16838" w:h="11906" w:orient="landscape"/>
          <w:pgMar w:top="1701" w:right="907" w:bottom="567" w:left="907" w:header="709" w:footer="709" w:gutter="0"/>
          <w:cols w:space="708"/>
          <w:docGrid w:linePitch="360"/>
        </w:sectPr>
      </w:pPr>
    </w:p>
    <w:p w:rsidR="004B62FF" w:rsidRDefault="004B62FF" w:rsidP="004B62FF">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p>
    <w:p w:rsidR="004B62FF" w:rsidRPr="002937C9" w:rsidRDefault="004B62FF" w:rsidP="004B62FF">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Методика расчета целевых показателей муниципальной программы</w:t>
      </w:r>
    </w:p>
    <w:p w:rsidR="004B62FF" w:rsidRPr="002937C9" w:rsidRDefault="004B62FF" w:rsidP="004B62FF">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0"/>
          <w:lang w:eastAsia="ru-RU"/>
        </w:rPr>
      </w:pPr>
    </w:p>
    <w:p w:rsidR="004B62FF" w:rsidRPr="002937C9" w:rsidRDefault="004B62FF" w:rsidP="004B62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                                                          </w:t>
      </w:r>
      <w:r w:rsidR="008114BD">
        <w:rPr>
          <w:rFonts w:ascii="Times New Roman" w:eastAsia="Times New Roman" w:hAnsi="Times New Roman" w:cs="Times New Roman"/>
          <w:sz w:val="28"/>
          <w:szCs w:val="20"/>
          <w:lang w:eastAsia="ru-RU"/>
        </w:rPr>
        <w:t xml:space="preserve">         </w:t>
      </w:r>
      <w:r w:rsidRPr="002937C9">
        <w:rPr>
          <w:rFonts w:ascii="Times New Roman" w:eastAsia="Times New Roman" w:hAnsi="Times New Roman" w:cs="Times New Roman"/>
          <w:sz w:val="28"/>
          <w:szCs w:val="20"/>
          <w:lang w:eastAsia="ru-RU"/>
        </w:rPr>
        <w:t xml:space="preserve">                                   Таблица № </w:t>
      </w:r>
      <w:r>
        <w:rPr>
          <w:rFonts w:ascii="Times New Roman" w:eastAsia="Times New Roman" w:hAnsi="Times New Roman" w:cs="Times New Roman"/>
          <w:sz w:val="28"/>
          <w:szCs w:val="20"/>
          <w:lang w:eastAsia="ru-RU"/>
        </w:rPr>
        <w:t>5</w:t>
      </w:r>
      <w:r w:rsidRPr="002937C9">
        <w:rPr>
          <w:rFonts w:ascii="Times New Roman" w:eastAsia="Times New Roman" w:hAnsi="Times New Roman" w:cs="Times New Roman"/>
          <w:sz w:val="28"/>
          <w:szCs w:val="20"/>
          <w:lang w:eastAsia="ru-RU"/>
        </w:rPr>
        <w:t>.1</w:t>
      </w:r>
    </w:p>
    <w:tbl>
      <w:tblPr>
        <w:tblStyle w:val="17"/>
        <w:tblW w:w="0" w:type="auto"/>
        <w:tblLayout w:type="fixed"/>
        <w:tblLook w:val="04A0" w:firstRow="1" w:lastRow="0" w:firstColumn="1" w:lastColumn="0" w:noHBand="0" w:noVBand="1"/>
      </w:tblPr>
      <w:tblGrid>
        <w:gridCol w:w="533"/>
        <w:gridCol w:w="3261"/>
        <w:gridCol w:w="4394"/>
        <w:gridCol w:w="1666"/>
      </w:tblGrid>
      <w:tr w:rsidR="004B62FF" w:rsidRPr="002937C9" w:rsidTr="00D45739">
        <w:tc>
          <w:tcPr>
            <w:tcW w:w="533"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w:t>
            </w:r>
          </w:p>
        </w:tc>
        <w:tc>
          <w:tcPr>
            <w:tcW w:w="3261"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 xml:space="preserve">Наименование целевого показателя </w:t>
            </w:r>
          </w:p>
        </w:tc>
        <w:tc>
          <w:tcPr>
            <w:tcW w:w="4394"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Методика расчета показателя</w:t>
            </w:r>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(формула), алгоритм</w:t>
            </w:r>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формирования формул,</w:t>
            </w:r>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 xml:space="preserve">методологические пояснения </w:t>
            </w:r>
            <w:proofErr w:type="gramStart"/>
            <w:r w:rsidRPr="002937C9">
              <w:rPr>
                <w:color w:val="000000"/>
                <w:sz w:val="24"/>
                <w:szCs w:val="24"/>
              </w:rPr>
              <w:t>к</w:t>
            </w:r>
            <w:proofErr w:type="gramEnd"/>
          </w:p>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базовым показателям,</w:t>
            </w:r>
          </w:p>
          <w:p w:rsidR="004B62FF" w:rsidRPr="002937C9" w:rsidRDefault="004B62FF" w:rsidP="00D45739">
            <w:pPr>
              <w:autoSpaceDE w:val="0"/>
              <w:autoSpaceDN w:val="0"/>
              <w:adjustRightInd w:val="0"/>
              <w:jc w:val="center"/>
              <w:rPr>
                <w:color w:val="000000"/>
                <w:sz w:val="24"/>
                <w:szCs w:val="24"/>
              </w:rPr>
            </w:pPr>
            <w:proofErr w:type="gramStart"/>
            <w:r w:rsidRPr="002937C9">
              <w:rPr>
                <w:color w:val="000000"/>
                <w:sz w:val="24"/>
                <w:szCs w:val="24"/>
              </w:rPr>
              <w:t>используемым</w:t>
            </w:r>
            <w:proofErr w:type="gramEnd"/>
            <w:r w:rsidRPr="002937C9">
              <w:rPr>
                <w:color w:val="000000"/>
                <w:sz w:val="24"/>
                <w:szCs w:val="24"/>
              </w:rPr>
              <w:t xml:space="preserve"> в формуле</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Периодичность расчета целевых показателей</w:t>
            </w:r>
          </w:p>
        </w:tc>
      </w:tr>
      <w:tr w:rsidR="004B62FF" w:rsidRPr="002937C9" w:rsidTr="00D45739">
        <w:tc>
          <w:tcPr>
            <w:tcW w:w="533"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1</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благоустроенных дворовых территорий</w:t>
            </w:r>
          </w:p>
        </w:tc>
        <w:tc>
          <w:tcPr>
            <w:tcW w:w="4394" w:type="dxa"/>
          </w:tcPr>
          <w:p w:rsidR="004B62FF" w:rsidRPr="002937C9" w:rsidRDefault="004B62FF" w:rsidP="00D45739">
            <w:pPr>
              <w:autoSpaceDE w:val="0"/>
              <w:autoSpaceDN w:val="0"/>
              <w:adjustRightInd w:val="0"/>
              <w:rPr>
                <w:color w:val="000000"/>
                <w:sz w:val="24"/>
                <w:szCs w:val="24"/>
              </w:rPr>
            </w:pPr>
            <w:r>
              <w:rPr>
                <w:color w:val="000000"/>
                <w:sz w:val="24"/>
                <w:szCs w:val="24"/>
              </w:rPr>
              <w:t>2</w:t>
            </w:r>
          </w:p>
        </w:tc>
        <w:tc>
          <w:tcPr>
            <w:tcW w:w="1666" w:type="dxa"/>
          </w:tcPr>
          <w:p w:rsidR="004B62FF" w:rsidRPr="002937C9" w:rsidRDefault="004B62FF" w:rsidP="00D45739">
            <w:pPr>
              <w:autoSpaceDE w:val="0"/>
              <w:autoSpaceDN w:val="0"/>
              <w:adjustRightInd w:val="0"/>
              <w:jc w:val="center"/>
              <w:rPr>
                <w:color w:val="000000"/>
                <w:sz w:val="24"/>
                <w:szCs w:val="24"/>
              </w:rPr>
            </w:pP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2</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благоустроенных дворовых территорий от общего количества дворовых территорий</w:t>
            </w:r>
            <w:r>
              <w:rPr>
                <w:color w:val="000000"/>
                <w:sz w:val="24"/>
                <w:szCs w:val="24"/>
              </w:rPr>
              <w:t xml:space="preserve">                (общее количество – 22)</w:t>
            </w:r>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Д= </w:t>
            </w:r>
            <w:proofErr w:type="spellStart"/>
            <w:r w:rsidRPr="002937C9">
              <w:rPr>
                <w:color w:val="000000"/>
                <w:sz w:val="24"/>
                <w:szCs w:val="24"/>
              </w:rPr>
              <w:t>Бдт</w:t>
            </w:r>
            <w:proofErr w:type="spellEnd"/>
            <w:r w:rsidRPr="002937C9">
              <w:rPr>
                <w:color w:val="000000"/>
                <w:sz w:val="24"/>
                <w:szCs w:val="24"/>
              </w:rPr>
              <w:t>/</w:t>
            </w:r>
            <w:proofErr w:type="spellStart"/>
            <w:r w:rsidRPr="002937C9">
              <w:rPr>
                <w:color w:val="000000"/>
                <w:sz w:val="24"/>
                <w:szCs w:val="24"/>
              </w:rPr>
              <w:t>Зодт</w:t>
            </w:r>
            <w:proofErr w:type="spellEnd"/>
            <w:r w:rsidRPr="002937C9">
              <w:rPr>
                <w:color w:val="000000"/>
                <w:sz w:val="24"/>
                <w:szCs w:val="24"/>
              </w:rPr>
              <w:t>, где</w:t>
            </w:r>
          </w:p>
          <w:p w:rsidR="004B62FF" w:rsidRPr="002937C9" w:rsidRDefault="004B62FF" w:rsidP="00D45739">
            <w:pPr>
              <w:autoSpaceDE w:val="0"/>
              <w:autoSpaceDN w:val="0"/>
              <w:adjustRightInd w:val="0"/>
              <w:jc w:val="both"/>
              <w:rPr>
                <w:color w:val="000000"/>
                <w:sz w:val="24"/>
                <w:szCs w:val="24"/>
              </w:rPr>
            </w:pPr>
            <w:proofErr w:type="spellStart"/>
            <w:r>
              <w:rPr>
                <w:color w:val="000000"/>
                <w:sz w:val="24"/>
                <w:szCs w:val="24"/>
              </w:rPr>
              <w:t>Б</w:t>
            </w:r>
            <w:r w:rsidRPr="002937C9">
              <w:rPr>
                <w:color w:val="000000"/>
                <w:sz w:val="24"/>
                <w:szCs w:val="24"/>
              </w:rPr>
              <w:t>дт</w:t>
            </w:r>
            <w:proofErr w:type="spellEnd"/>
            <w:r w:rsidRPr="002937C9">
              <w:rPr>
                <w:color w:val="000000"/>
                <w:sz w:val="24"/>
                <w:szCs w:val="24"/>
              </w:rPr>
              <w:t xml:space="preserve"> - количество</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благоустроенных дворовых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территорий;</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Бод</w:t>
            </w:r>
            <w:proofErr w:type="gramStart"/>
            <w:r w:rsidRPr="002937C9">
              <w:rPr>
                <w:color w:val="000000"/>
                <w:sz w:val="24"/>
                <w:szCs w:val="24"/>
              </w:rPr>
              <w:t>т</w:t>
            </w:r>
            <w:proofErr w:type="spellEnd"/>
            <w:r w:rsidRPr="002937C9">
              <w:rPr>
                <w:color w:val="000000"/>
                <w:sz w:val="24"/>
                <w:szCs w:val="24"/>
              </w:rPr>
              <w:t>-</w:t>
            </w:r>
            <w:proofErr w:type="gramEnd"/>
            <w:r w:rsidRPr="002937C9">
              <w:rPr>
                <w:color w:val="000000"/>
                <w:sz w:val="24"/>
                <w:szCs w:val="24"/>
              </w:rPr>
              <w:t xml:space="preserve"> общее количество</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дворовых территорий</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3</w:t>
            </w:r>
          </w:p>
        </w:tc>
        <w:tc>
          <w:tcPr>
            <w:tcW w:w="3261" w:type="dxa"/>
          </w:tcPr>
          <w:p w:rsidR="004B62FF" w:rsidRPr="002937C9" w:rsidRDefault="004B62FF" w:rsidP="00D45739">
            <w:pPr>
              <w:autoSpaceDE w:val="0"/>
              <w:autoSpaceDN w:val="0"/>
              <w:adjustRightInd w:val="0"/>
              <w:jc w:val="both"/>
              <w:rPr>
                <w:color w:val="000000"/>
                <w:sz w:val="24"/>
                <w:szCs w:val="24"/>
              </w:rPr>
            </w:pPr>
            <w:proofErr w:type="gramStart"/>
            <w:r w:rsidRPr="002937C9">
              <w:rPr>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города</w:t>
            </w:r>
            <w:proofErr w:type="gramEnd"/>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Он=</w:t>
            </w:r>
            <w:proofErr w:type="spellStart"/>
            <w:r w:rsidRPr="002937C9">
              <w:rPr>
                <w:color w:val="000000"/>
                <w:sz w:val="24"/>
                <w:szCs w:val="24"/>
              </w:rPr>
              <w:t>Чмкд</w:t>
            </w:r>
            <w:proofErr w:type="spellEnd"/>
            <w:r w:rsidRPr="002937C9">
              <w:rPr>
                <w:color w:val="000000"/>
                <w:sz w:val="24"/>
                <w:szCs w:val="24"/>
              </w:rPr>
              <w:t>/</w:t>
            </w:r>
            <w:proofErr w:type="spellStart"/>
            <w:r w:rsidRPr="002937C9">
              <w:rPr>
                <w:color w:val="000000"/>
                <w:sz w:val="24"/>
                <w:szCs w:val="24"/>
              </w:rPr>
              <w:t>Чо</w:t>
            </w:r>
            <w:proofErr w:type="spellEnd"/>
            <w:r w:rsidRPr="002937C9">
              <w:rPr>
                <w:color w:val="000000"/>
                <w:sz w:val="24"/>
                <w:szCs w:val="24"/>
              </w:rPr>
              <w:t>*ЮО%, где</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Чмк</w:t>
            </w:r>
            <w:proofErr w:type="gramStart"/>
            <w:r w:rsidRPr="002937C9">
              <w:rPr>
                <w:color w:val="000000"/>
                <w:sz w:val="24"/>
                <w:szCs w:val="24"/>
              </w:rPr>
              <w:t>д</w:t>
            </w:r>
            <w:proofErr w:type="spellEnd"/>
            <w:r w:rsidRPr="002937C9">
              <w:rPr>
                <w:color w:val="000000"/>
                <w:sz w:val="24"/>
                <w:szCs w:val="24"/>
              </w:rPr>
              <w:t>-</w:t>
            </w:r>
            <w:proofErr w:type="gramEnd"/>
            <w:r w:rsidRPr="002937C9">
              <w:rPr>
                <w:color w:val="000000"/>
                <w:sz w:val="24"/>
                <w:szCs w:val="24"/>
              </w:rPr>
              <w:t xml:space="preserve"> численность населения,</w:t>
            </w:r>
          </w:p>
          <w:p w:rsidR="004B62FF" w:rsidRPr="002937C9" w:rsidRDefault="004B62FF" w:rsidP="00D45739">
            <w:pPr>
              <w:autoSpaceDE w:val="0"/>
              <w:autoSpaceDN w:val="0"/>
              <w:adjustRightInd w:val="0"/>
              <w:jc w:val="both"/>
              <w:rPr>
                <w:color w:val="000000"/>
                <w:sz w:val="24"/>
                <w:szCs w:val="24"/>
              </w:rPr>
            </w:pPr>
            <w:proofErr w:type="gramStart"/>
            <w:r w:rsidRPr="002937C9">
              <w:rPr>
                <w:color w:val="000000"/>
                <w:sz w:val="24"/>
                <w:szCs w:val="24"/>
              </w:rPr>
              <w:t>проживающего</w:t>
            </w:r>
            <w:proofErr w:type="gramEnd"/>
            <w:r w:rsidRPr="002937C9">
              <w:rPr>
                <w:color w:val="000000"/>
                <w:sz w:val="24"/>
                <w:szCs w:val="24"/>
              </w:rPr>
              <w:t xml:space="preserve"> в жилом фонде</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с благоустроенными дворовыми</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территориями,</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w:t>
            </w:r>
            <w:proofErr w:type="gramStart"/>
            <w:r w:rsidRPr="002937C9">
              <w:rPr>
                <w:color w:val="000000"/>
                <w:sz w:val="24"/>
                <w:szCs w:val="24"/>
              </w:rPr>
              <w:t>о</w:t>
            </w:r>
            <w:proofErr w:type="spellEnd"/>
            <w:r w:rsidRPr="002937C9">
              <w:rPr>
                <w:color w:val="000000"/>
                <w:sz w:val="24"/>
                <w:szCs w:val="24"/>
              </w:rPr>
              <w:t>-</w:t>
            </w:r>
            <w:proofErr w:type="gramEnd"/>
            <w:r w:rsidRPr="002937C9">
              <w:rPr>
                <w:color w:val="000000"/>
                <w:sz w:val="24"/>
                <w:szCs w:val="24"/>
              </w:rPr>
              <w:t xml:space="preserve"> общая численность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населения</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4</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Количество муниципальных  благоустроенных  территорий общего пользования</w:t>
            </w:r>
          </w:p>
        </w:tc>
        <w:tc>
          <w:tcPr>
            <w:tcW w:w="4394" w:type="dxa"/>
          </w:tcPr>
          <w:p w:rsidR="004B62FF" w:rsidRPr="002937C9" w:rsidRDefault="004B62FF" w:rsidP="00D45739">
            <w:pPr>
              <w:autoSpaceDE w:val="0"/>
              <w:autoSpaceDN w:val="0"/>
              <w:adjustRightInd w:val="0"/>
              <w:jc w:val="both"/>
              <w:rPr>
                <w:color w:val="000000"/>
                <w:sz w:val="24"/>
                <w:szCs w:val="24"/>
              </w:rPr>
            </w:pPr>
            <w:r>
              <w:rPr>
                <w:color w:val="000000"/>
                <w:sz w:val="24"/>
                <w:szCs w:val="24"/>
              </w:rPr>
              <w:t>0</w:t>
            </w:r>
          </w:p>
        </w:tc>
        <w:tc>
          <w:tcPr>
            <w:tcW w:w="1666" w:type="dxa"/>
          </w:tcPr>
          <w:p w:rsidR="004B62FF" w:rsidRPr="002937C9" w:rsidRDefault="004B62FF" w:rsidP="00D45739">
            <w:pPr>
              <w:autoSpaceDE w:val="0"/>
              <w:autoSpaceDN w:val="0"/>
              <w:adjustRightInd w:val="0"/>
              <w:jc w:val="center"/>
              <w:rPr>
                <w:color w:val="000000"/>
                <w:sz w:val="24"/>
                <w:szCs w:val="24"/>
              </w:rPr>
            </w:pP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5</w:t>
            </w:r>
          </w:p>
        </w:tc>
        <w:tc>
          <w:tcPr>
            <w:tcW w:w="3261" w:type="dxa"/>
          </w:tcPr>
          <w:p w:rsidR="004B62FF" w:rsidRDefault="004B62FF" w:rsidP="00D45739">
            <w:pPr>
              <w:autoSpaceDE w:val="0"/>
              <w:autoSpaceDN w:val="0"/>
              <w:adjustRightInd w:val="0"/>
              <w:jc w:val="both"/>
              <w:rPr>
                <w:color w:val="000000"/>
                <w:sz w:val="24"/>
                <w:szCs w:val="24"/>
              </w:rPr>
            </w:pPr>
            <w:r w:rsidRPr="002937C9">
              <w:rPr>
                <w:color w:val="000000"/>
                <w:sz w:val="24"/>
                <w:szCs w:val="24"/>
              </w:rPr>
              <w:t>Площадь благоустроенных  территорий общего пользования</w:t>
            </w:r>
          </w:p>
          <w:p w:rsidR="004B62FF" w:rsidRPr="002937C9" w:rsidRDefault="004B62FF" w:rsidP="00D45739">
            <w:pPr>
              <w:autoSpaceDE w:val="0"/>
              <w:autoSpaceDN w:val="0"/>
              <w:adjustRightInd w:val="0"/>
              <w:jc w:val="both"/>
              <w:rPr>
                <w:color w:val="000000"/>
                <w:sz w:val="24"/>
                <w:szCs w:val="24"/>
              </w:rPr>
            </w:pPr>
            <w:r>
              <w:rPr>
                <w:color w:val="000000"/>
                <w:sz w:val="24"/>
                <w:szCs w:val="24"/>
              </w:rPr>
              <w:t>( 8,1га)</w:t>
            </w:r>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S6 t = БТ, где</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S6 t - площадь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благоустроенных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общественных территорий</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6</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Доля площади муниципальных благоустроенных  территорий к общей площади  общественных территорий </w:t>
            </w:r>
          </w:p>
        </w:tc>
        <w:tc>
          <w:tcPr>
            <w:tcW w:w="4394" w:type="dxa"/>
          </w:tcPr>
          <w:p w:rsidR="004B62FF" w:rsidRPr="002937C9" w:rsidRDefault="004B62FF" w:rsidP="00D45739">
            <w:pPr>
              <w:autoSpaceDE w:val="0"/>
              <w:autoSpaceDN w:val="0"/>
              <w:adjustRightInd w:val="0"/>
              <w:jc w:val="both"/>
              <w:rPr>
                <w:color w:val="000000"/>
                <w:sz w:val="24"/>
                <w:szCs w:val="24"/>
                <w:lang w:val="en-US"/>
              </w:rPr>
            </w:pPr>
            <w:r w:rsidRPr="002937C9">
              <w:rPr>
                <w:color w:val="000000"/>
                <w:sz w:val="24"/>
                <w:szCs w:val="24"/>
              </w:rPr>
              <w:t>Д</w:t>
            </w:r>
            <w:r w:rsidRPr="002937C9">
              <w:rPr>
                <w:color w:val="000000"/>
                <w:sz w:val="24"/>
                <w:szCs w:val="24"/>
                <w:lang w:val="en-US"/>
              </w:rPr>
              <w:t xml:space="preserve">= S o 6 t /S o t , </w:t>
            </w:r>
            <w:r w:rsidRPr="002937C9">
              <w:rPr>
                <w:color w:val="000000"/>
                <w:sz w:val="24"/>
                <w:szCs w:val="24"/>
              </w:rPr>
              <w:t>где</w:t>
            </w:r>
          </w:p>
          <w:p w:rsidR="004B62FF" w:rsidRPr="002937C9" w:rsidRDefault="004B62FF" w:rsidP="00D45739">
            <w:pPr>
              <w:autoSpaceDE w:val="0"/>
              <w:autoSpaceDN w:val="0"/>
              <w:adjustRightInd w:val="0"/>
              <w:jc w:val="both"/>
              <w:rPr>
                <w:color w:val="000000"/>
                <w:sz w:val="24"/>
                <w:szCs w:val="24"/>
                <w:lang w:val="en-US"/>
              </w:rPr>
            </w:pPr>
            <w:r w:rsidRPr="002937C9">
              <w:rPr>
                <w:color w:val="000000"/>
                <w:sz w:val="24"/>
                <w:szCs w:val="24"/>
                <w:lang w:val="en-US"/>
              </w:rPr>
              <w:t xml:space="preserve">S o 6 t - </w:t>
            </w:r>
            <w:r w:rsidRPr="002937C9">
              <w:rPr>
                <w:color w:val="000000"/>
                <w:sz w:val="24"/>
                <w:szCs w:val="24"/>
              </w:rPr>
              <w:t>площадь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благоустроенных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общественных территорий;</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S </w:t>
            </w:r>
            <w:proofErr w:type="spellStart"/>
            <w:r w:rsidRPr="002937C9">
              <w:rPr>
                <w:color w:val="000000"/>
                <w:sz w:val="24"/>
                <w:szCs w:val="24"/>
              </w:rPr>
              <w:t>ot</w:t>
            </w:r>
            <w:proofErr w:type="spellEnd"/>
            <w:r w:rsidRPr="002937C9">
              <w:rPr>
                <w:color w:val="000000"/>
                <w:sz w:val="24"/>
                <w:szCs w:val="24"/>
              </w:rPr>
              <w:t xml:space="preserve"> - общая площадь</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общественных т</w:t>
            </w:r>
            <w:r>
              <w:rPr>
                <w:color w:val="000000"/>
                <w:sz w:val="24"/>
                <w:szCs w:val="24"/>
              </w:rPr>
              <w:t>ерриторий Архангельского сельского</w:t>
            </w:r>
            <w:r w:rsidRPr="002937C9">
              <w:rPr>
                <w:color w:val="000000"/>
                <w:sz w:val="24"/>
                <w:szCs w:val="24"/>
              </w:rPr>
              <w:t xml:space="preserve"> поселения Тихорецкого района</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r w:rsidR="004B62FF" w:rsidRPr="00D35D95" w:rsidTr="00D45739">
        <w:tc>
          <w:tcPr>
            <w:tcW w:w="533" w:type="dxa"/>
          </w:tcPr>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7</w:t>
            </w:r>
          </w:p>
        </w:tc>
        <w:tc>
          <w:tcPr>
            <w:tcW w:w="3261" w:type="dxa"/>
          </w:tcPr>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Доля финансового участия в выполнении минимального перечня работ по благоустройству дворовых территорий заинтересованных лиц</w:t>
            </w:r>
          </w:p>
        </w:tc>
        <w:tc>
          <w:tcPr>
            <w:tcW w:w="4394" w:type="dxa"/>
          </w:tcPr>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д</w:t>
            </w:r>
            <w:proofErr w:type="gramStart"/>
            <w:r w:rsidRPr="00D35D95">
              <w:rPr>
                <w:color w:val="000000" w:themeColor="text1"/>
                <w:sz w:val="24"/>
                <w:szCs w:val="24"/>
              </w:rPr>
              <w:t xml:space="preserve"> Т</w:t>
            </w:r>
            <w:proofErr w:type="gramEnd"/>
            <w:r w:rsidRPr="00D35D95">
              <w:rPr>
                <w:color w:val="000000" w:themeColor="text1"/>
                <w:sz w:val="24"/>
                <w:szCs w:val="24"/>
              </w:rPr>
              <w:t xml:space="preserve">у= </w:t>
            </w:r>
            <w:proofErr w:type="spellStart"/>
            <w:r w:rsidRPr="00D35D95">
              <w:rPr>
                <w:color w:val="000000" w:themeColor="text1"/>
                <w:sz w:val="24"/>
                <w:szCs w:val="24"/>
              </w:rPr>
              <w:t>Чмп</w:t>
            </w:r>
            <w:proofErr w:type="spellEnd"/>
            <w:r w:rsidRPr="00D35D95">
              <w:rPr>
                <w:color w:val="000000" w:themeColor="text1"/>
                <w:sz w:val="24"/>
                <w:szCs w:val="24"/>
              </w:rPr>
              <w:t>/</w:t>
            </w:r>
            <w:proofErr w:type="spellStart"/>
            <w:r w:rsidRPr="00D35D95">
              <w:rPr>
                <w:color w:val="000000" w:themeColor="text1"/>
                <w:sz w:val="24"/>
                <w:szCs w:val="24"/>
              </w:rPr>
              <w:t>Чмкд</w:t>
            </w:r>
            <w:proofErr w:type="spellEnd"/>
            <w:r w:rsidRPr="00D35D95">
              <w:rPr>
                <w:color w:val="000000" w:themeColor="text1"/>
                <w:sz w:val="24"/>
                <w:szCs w:val="24"/>
              </w:rPr>
              <w:t>*100, где</w:t>
            </w:r>
          </w:p>
          <w:p w:rsidR="004B62FF" w:rsidRPr="00D35D95" w:rsidRDefault="004B62FF" w:rsidP="00D45739">
            <w:pPr>
              <w:autoSpaceDE w:val="0"/>
              <w:autoSpaceDN w:val="0"/>
              <w:adjustRightInd w:val="0"/>
              <w:jc w:val="both"/>
              <w:rPr>
                <w:color w:val="000000" w:themeColor="text1"/>
                <w:sz w:val="24"/>
                <w:szCs w:val="24"/>
              </w:rPr>
            </w:pPr>
            <w:proofErr w:type="spellStart"/>
            <w:r w:rsidRPr="00D35D95">
              <w:rPr>
                <w:color w:val="000000" w:themeColor="text1"/>
                <w:sz w:val="24"/>
                <w:szCs w:val="24"/>
              </w:rPr>
              <w:t>Дту</w:t>
            </w:r>
            <w:proofErr w:type="spellEnd"/>
            <w:r w:rsidRPr="00D35D95">
              <w:rPr>
                <w:color w:val="000000" w:themeColor="text1"/>
                <w:sz w:val="24"/>
                <w:szCs w:val="24"/>
              </w:rPr>
              <w:t xml:space="preserve"> - доля трудового участия;</w:t>
            </w:r>
          </w:p>
          <w:p w:rsidR="004B62FF" w:rsidRPr="00D35D95" w:rsidRDefault="004B62FF" w:rsidP="00D45739">
            <w:pPr>
              <w:autoSpaceDE w:val="0"/>
              <w:autoSpaceDN w:val="0"/>
              <w:adjustRightInd w:val="0"/>
              <w:jc w:val="both"/>
              <w:rPr>
                <w:color w:val="000000" w:themeColor="text1"/>
                <w:sz w:val="24"/>
                <w:szCs w:val="24"/>
              </w:rPr>
            </w:pPr>
            <w:proofErr w:type="spellStart"/>
            <w:r w:rsidRPr="00D35D95">
              <w:rPr>
                <w:color w:val="000000" w:themeColor="text1"/>
                <w:sz w:val="24"/>
                <w:szCs w:val="24"/>
              </w:rPr>
              <w:t>Чмп</w:t>
            </w:r>
            <w:proofErr w:type="spellEnd"/>
            <w:r w:rsidRPr="00D35D95">
              <w:rPr>
                <w:color w:val="000000" w:themeColor="text1"/>
                <w:sz w:val="24"/>
                <w:szCs w:val="24"/>
              </w:rPr>
              <w:t xml:space="preserve"> - число </w:t>
            </w:r>
            <w:proofErr w:type="gramStart"/>
            <w:r w:rsidRPr="00D35D95">
              <w:rPr>
                <w:color w:val="000000" w:themeColor="text1"/>
                <w:sz w:val="24"/>
                <w:szCs w:val="24"/>
              </w:rPr>
              <w:t>заинтересованных</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 xml:space="preserve">лиц, принимавших </w:t>
            </w:r>
            <w:proofErr w:type="gramStart"/>
            <w:r w:rsidRPr="00D35D95">
              <w:rPr>
                <w:color w:val="000000" w:themeColor="text1"/>
                <w:sz w:val="24"/>
                <w:szCs w:val="24"/>
              </w:rPr>
              <w:t>трудовое</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 xml:space="preserve">участие в </w:t>
            </w:r>
            <w:proofErr w:type="gramStart"/>
            <w:r w:rsidRPr="00D35D95">
              <w:rPr>
                <w:color w:val="000000" w:themeColor="text1"/>
                <w:sz w:val="24"/>
                <w:szCs w:val="24"/>
              </w:rPr>
              <w:t>минимальном</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 xml:space="preserve">перечне работ </w:t>
            </w:r>
            <w:proofErr w:type="gramStart"/>
            <w:r w:rsidRPr="00D35D95">
              <w:rPr>
                <w:color w:val="000000" w:themeColor="text1"/>
                <w:sz w:val="24"/>
                <w:szCs w:val="24"/>
              </w:rPr>
              <w:t>по</w:t>
            </w:r>
            <w:proofErr w:type="gramEnd"/>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lastRenderedPageBreak/>
              <w:t>благоустройству дворовых</w:t>
            </w:r>
          </w:p>
          <w:p w:rsidR="004B62FF" w:rsidRPr="00D35D95" w:rsidRDefault="004B62FF" w:rsidP="00D45739">
            <w:pPr>
              <w:autoSpaceDE w:val="0"/>
              <w:autoSpaceDN w:val="0"/>
              <w:adjustRightInd w:val="0"/>
              <w:jc w:val="both"/>
              <w:rPr>
                <w:color w:val="000000" w:themeColor="text1"/>
                <w:sz w:val="24"/>
                <w:szCs w:val="24"/>
              </w:rPr>
            </w:pPr>
            <w:r w:rsidRPr="00D35D95">
              <w:rPr>
                <w:color w:val="000000" w:themeColor="text1"/>
                <w:sz w:val="24"/>
                <w:szCs w:val="24"/>
              </w:rPr>
              <w:t>территорий;</w:t>
            </w:r>
          </w:p>
          <w:p w:rsidR="004B62FF" w:rsidRPr="00D35D95" w:rsidRDefault="004B62FF" w:rsidP="00D45739">
            <w:pPr>
              <w:autoSpaceDE w:val="0"/>
              <w:autoSpaceDN w:val="0"/>
              <w:adjustRightInd w:val="0"/>
              <w:jc w:val="both"/>
              <w:rPr>
                <w:color w:val="000000" w:themeColor="text1"/>
                <w:sz w:val="24"/>
                <w:szCs w:val="24"/>
              </w:rPr>
            </w:pPr>
            <w:proofErr w:type="spellStart"/>
            <w:r w:rsidRPr="00D35D95">
              <w:rPr>
                <w:color w:val="000000" w:themeColor="text1"/>
                <w:sz w:val="24"/>
                <w:szCs w:val="24"/>
              </w:rPr>
              <w:t>Чмк</w:t>
            </w:r>
            <w:proofErr w:type="gramStart"/>
            <w:r w:rsidRPr="00D35D95">
              <w:rPr>
                <w:color w:val="000000" w:themeColor="text1"/>
                <w:sz w:val="24"/>
                <w:szCs w:val="24"/>
              </w:rPr>
              <w:t>д</w:t>
            </w:r>
            <w:proofErr w:type="spellEnd"/>
            <w:r w:rsidRPr="00D35D95">
              <w:rPr>
                <w:color w:val="000000" w:themeColor="text1"/>
                <w:sz w:val="24"/>
                <w:szCs w:val="24"/>
              </w:rPr>
              <w:t>-</w:t>
            </w:r>
            <w:proofErr w:type="gramEnd"/>
            <w:r w:rsidRPr="00D35D95">
              <w:rPr>
                <w:color w:val="000000" w:themeColor="text1"/>
                <w:sz w:val="24"/>
                <w:szCs w:val="24"/>
              </w:rPr>
              <w:t xml:space="preserve"> число собственников помещений</w:t>
            </w:r>
          </w:p>
        </w:tc>
        <w:tc>
          <w:tcPr>
            <w:tcW w:w="1666" w:type="dxa"/>
          </w:tcPr>
          <w:p w:rsidR="004B62FF" w:rsidRPr="00D35D95" w:rsidRDefault="004B62FF" w:rsidP="00D45739">
            <w:pPr>
              <w:autoSpaceDE w:val="0"/>
              <w:autoSpaceDN w:val="0"/>
              <w:adjustRightInd w:val="0"/>
              <w:jc w:val="center"/>
              <w:rPr>
                <w:color w:val="000000" w:themeColor="text1"/>
                <w:sz w:val="24"/>
                <w:szCs w:val="24"/>
              </w:rPr>
            </w:pPr>
            <w:r w:rsidRPr="00D35D95">
              <w:rPr>
                <w:color w:val="000000" w:themeColor="text1"/>
                <w:sz w:val="24"/>
                <w:szCs w:val="24"/>
              </w:rPr>
              <w:lastRenderedPageBreak/>
              <w:t>ежегодно</w:t>
            </w:r>
          </w:p>
        </w:tc>
      </w:tr>
      <w:tr w:rsidR="004B62FF" w:rsidRPr="002937C9" w:rsidTr="00D45739">
        <w:tc>
          <w:tcPr>
            <w:tcW w:w="533"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lastRenderedPageBreak/>
              <w:t>8</w:t>
            </w:r>
          </w:p>
        </w:tc>
        <w:tc>
          <w:tcPr>
            <w:tcW w:w="3261"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4394" w:type="dxa"/>
          </w:tcPr>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д</w:t>
            </w:r>
            <w:proofErr w:type="gramStart"/>
            <w:r w:rsidRPr="002937C9">
              <w:rPr>
                <w:color w:val="000000"/>
                <w:sz w:val="24"/>
                <w:szCs w:val="24"/>
              </w:rPr>
              <w:t xml:space="preserve"> Т</w:t>
            </w:r>
            <w:proofErr w:type="gramEnd"/>
            <w:r w:rsidRPr="002937C9">
              <w:rPr>
                <w:color w:val="000000"/>
                <w:sz w:val="24"/>
                <w:szCs w:val="24"/>
              </w:rPr>
              <w:t xml:space="preserve">у= </w:t>
            </w:r>
            <w:proofErr w:type="spellStart"/>
            <w:r w:rsidRPr="002937C9">
              <w:rPr>
                <w:color w:val="000000"/>
                <w:sz w:val="24"/>
                <w:szCs w:val="24"/>
              </w:rPr>
              <w:t>Чмп</w:t>
            </w:r>
            <w:proofErr w:type="spellEnd"/>
            <w:r w:rsidRPr="002937C9">
              <w:rPr>
                <w:color w:val="000000"/>
                <w:sz w:val="24"/>
                <w:szCs w:val="24"/>
              </w:rPr>
              <w:t>/</w:t>
            </w:r>
            <w:proofErr w:type="spellStart"/>
            <w:r w:rsidRPr="002937C9">
              <w:rPr>
                <w:color w:val="000000"/>
                <w:sz w:val="24"/>
                <w:szCs w:val="24"/>
              </w:rPr>
              <w:t>Чмкд</w:t>
            </w:r>
            <w:proofErr w:type="spellEnd"/>
            <w:r w:rsidRPr="002937C9">
              <w:rPr>
                <w:color w:val="000000"/>
                <w:sz w:val="24"/>
                <w:szCs w:val="24"/>
              </w:rPr>
              <w:t>*100, где</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Дту</w:t>
            </w:r>
            <w:proofErr w:type="spellEnd"/>
            <w:r w:rsidRPr="002937C9">
              <w:rPr>
                <w:color w:val="000000"/>
                <w:sz w:val="24"/>
                <w:szCs w:val="24"/>
              </w:rPr>
              <w:t xml:space="preserve"> - доля трудового участия;</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Чмп</w:t>
            </w:r>
            <w:proofErr w:type="spellEnd"/>
            <w:r w:rsidRPr="002937C9">
              <w:rPr>
                <w:color w:val="000000"/>
                <w:sz w:val="24"/>
                <w:szCs w:val="24"/>
              </w:rPr>
              <w:t xml:space="preserve"> - число </w:t>
            </w:r>
            <w:proofErr w:type="gramStart"/>
            <w:r w:rsidRPr="002937C9">
              <w:rPr>
                <w:color w:val="000000"/>
                <w:sz w:val="24"/>
                <w:szCs w:val="24"/>
              </w:rPr>
              <w:t>заинтересованных</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лиц, принимавших </w:t>
            </w:r>
            <w:proofErr w:type="gramStart"/>
            <w:r w:rsidRPr="002937C9">
              <w:rPr>
                <w:color w:val="000000"/>
                <w:sz w:val="24"/>
                <w:szCs w:val="24"/>
              </w:rPr>
              <w:t>трудовое</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участие в </w:t>
            </w:r>
            <w:proofErr w:type="gramStart"/>
            <w:r w:rsidRPr="002937C9">
              <w:rPr>
                <w:color w:val="000000"/>
                <w:sz w:val="24"/>
                <w:szCs w:val="24"/>
              </w:rPr>
              <w:t>минимальном</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 xml:space="preserve">перечне работ </w:t>
            </w:r>
            <w:proofErr w:type="gramStart"/>
            <w:r w:rsidRPr="002937C9">
              <w:rPr>
                <w:color w:val="000000"/>
                <w:sz w:val="24"/>
                <w:szCs w:val="24"/>
              </w:rPr>
              <w:t>по</w:t>
            </w:r>
            <w:proofErr w:type="gramEnd"/>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благоустройству дворовых</w:t>
            </w:r>
          </w:p>
          <w:p w:rsidR="004B62FF" w:rsidRPr="002937C9" w:rsidRDefault="004B62FF" w:rsidP="00D45739">
            <w:pPr>
              <w:autoSpaceDE w:val="0"/>
              <w:autoSpaceDN w:val="0"/>
              <w:adjustRightInd w:val="0"/>
              <w:jc w:val="both"/>
              <w:rPr>
                <w:color w:val="000000"/>
                <w:sz w:val="24"/>
                <w:szCs w:val="24"/>
              </w:rPr>
            </w:pPr>
            <w:r w:rsidRPr="002937C9">
              <w:rPr>
                <w:color w:val="000000"/>
                <w:sz w:val="24"/>
                <w:szCs w:val="24"/>
              </w:rPr>
              <w:t>территорий;</w:t>
            </w:r>
          </w:p>
          <w:p w:rsidR="004B62FF" w:rsidRPr="002937C9" w:rsidRDefault="004B62FF" w:rsidP="00D45739">
            <w:pPr>
              <w:autoSpaceDE w:val="0"/>
              <w:autoSpaceDN w:val="0"/>
              <w:adjustRightInd w:val="0"/>
              <w:jc w:val="both"/>
              <w:rPr>
                <w:color w:val="000000"/>
                <w:sz w:val="24"/>
                <w:szCs w:val="24"/>
              </w:rPr>
            </w:pPr>
            <w:proofErr w:type="spellStart"/>
            <w:r w:rsidRPr="002937C9">
              <w:rPr>
                <w:color w:val="000000"/>
                <w:sz w:val="24"/>
                <w:szCs w:val="24"/>
              </w:rPr>
              <w:t>Чмк</w:t>
            </w:r>
            <w:proofErr w:type="gramStart"/>
            <w:r w:rsidRPr="002937C9">
              <w:rPr>
                <w:color w:val="000000"/>
                <w:sz w:val="24"/>
                <w:szCs w:val="24"/>
              </w:rPr>
              <w:t>д</w:t>
            </w:r>
            <w:proofErr w:type="spellEnd"/>
            <w:r w:rsidRPr="002937C9">
              <w:rPr>
                <w:color w:val="000000"/>
                <w:sz w:val="24"/>
                <w:szCs w:val="24"/>
              </w:rPr>
              <w:t>-</w:t>
            </w:r>
            <w:proofErr w:type="gramEnd"/>
            <w:r w:rsidRPr="002937C9">
              <w:rPr>
                <w:color w:val="000000"/>
                <w:sz w:val="24"/>
                <w:szCs w:val="24"/>
              </w:rPr>
              <w:t xml:space="preserve"> число собственников</w:t>
            </w:r>
            <w:r>
              <w:rPr>
                <w:color w:val="000000"/>
                <w:sz w:val="24"/>
                <w:szCs w:val="24"/>
              </w:rPr>
              <w:t xml:space="preserve"> помещений</w:t>
            </w:r>
          </w:p>
        </w:tc>
        <w:tc>
          <w:tcPr>
            <w:tcW w:w="1666" w:type="dxa"/>
          </w:tcPr>
          <w:p w:rsidR="004B62FF" w:rsidRPr="002937C9" w:rsidRDefault="004B62FF" w:rsidP="00D45739">
            <w:pPr>
              <w:autoSpaceDE w:val="0"/>
              <w:autoSpaceDN w:val="0"/>
              <w:adjustRightInd w:val="0"/>
              <w:jc w:val="center"/>
              <w:rPr>
                <w:color w:val="000000"/>
                <w:sz w:val="24"/>
                <w:szCs w:val="24"/>
              </w:rPr>
            </w:pPr>
            <w:r w:rsidRPr="002937C9">
              <w:rPr>
                <w:color w:val="000000"/>
                <w:sz w:val="24"/>
                <w:szCs w:val="24"/>
              </w:rPr>
              <w:t>ежегодно</w:t>
            </w:r>
          </w:p>
        </w:tc>
      </w:tr>
    </w:tbl>
    <w:p w:rsidR="004B62FF" w:rsidRPr="002937C9" w:rsidRDefault="004B62FF" w:rsidP="004B62F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ru-RU"/>
        </w:rPr>
      </w:pPr>
      <w:r w:rsidRPr="002937C9">
        <w:rPr>
          <w:rFonts w:ascii="Times New Roman" w:eastAsia="Times New Roman" w:hAnsi="Times New Roman" w:cs="Times New Roman"/>
          <w:sz w:val="28"/>
          <w:szCs w:val="20"/>
          <w:lang w:eastAsia="ru-RU"/>
        </w:rPr>
        <w:t xml:space="preserve">Ожидаемым  конечным  результатом  муниципальной программы   является   достижение </w:t>
      </w:r>
      <w:r w:rsidRPr="002937C9">
        <w:rPr>
          <w:rFonts w:ascii="Times New Roman" w:eastAsia="Times New Roman" w:hAnsi="Times New Roman" w:cs="Times New Roman"/>
          <w:sz w:val="28"/>
          <w:szCs w:val="28"/>
          <w:lang w:eastAsia="ru-RU"/>
        </w:rPr>
        <w:t>высокого уровня комфортности благоустроенных дворовых территорий и территорий общего пользования, отвечающего современным потребностям населения.</w:t>
      </w:r>
    </w:p>
    <w:p w:rsidR="004B62FF" w:rsidRPr="002937C9" w:rsidRDefault="004B62FF" w:rsidP="004B62FF">
      <w:pPr>
        <w:spacing w:after="0" w:line="240" w:lineRule="auto"/>
        <w:ind w:firstLine="708"/>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w:t>
      </w:r>
      <w:r>
        <w:rPr>
          <w:rFonts w:ascii="Times New Roman" w:eastAsia="Times New Roman" w:hAnsi="Times New Roman" w:cs="Times New Roman"/>
          <w:sz w:val="28"/>
          <w:szCs w:val="28"/>
          <w:lang w:eastAsia="ru-RU"/>
        </w:rPr>
        <w:t xml:space="preserve"> </w:t>
      </w:r>
      <w:r w:rsidRPr="002937C9">
        <w:rPr>
          <w:rFonts w:ascii="Times New Roman" w:eastAsia="Times New Roman" w:hAnsi="Times New Roman" w:cs="Times New Roman"/>
          <w:sz w:val="28"/>
          <w:szCs w:val="28"/>
          <w:lang w:eastAsia="ru-RU"/>
        </w:rPr>
        <w:t>Приказа министерства строительства и жилищно-коммунального хозяйства Российской Федерации от 6 апреля 2017 года № 691/</w:t>
      </w:r>
      <w:proofErr w:type="spellStart"/>
      <w:proofErr w:type="gramStart"/>
      <w:r w:rsidRPr="002937C9">
        <w:rPr>
          <w:rFonts w:ascii="Times New Roman" w:eastAsia="Times New Roman" w:hAnsi="Times New Roman" w:cs="Times New Roman"/>
          <w:sz w:val="28"/>
          <w:szCs w:val="28"/>
          <w:lang w:eastAsia="ru-RU"/>
        </w:rPr>
        <w:t>пр</w:t>
      </w:r>
      <w:proofErr w:type="spellEnd"/>
      <w:proofErr w:type="gramEnd"/>
      <w:r w:rsidRPr="00293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937C9">
        <w:rPr>
          <w:rFonts w:ascii="Times New Roman" w:eastAsia="Times New Roman" w:hAnsi="Times New Roman" w:cs="Times New Roman"/>
          <w:sz w:val="28"/>
          <w:szCs w:val="28"/>
          <w:lang w:eastAsia="ru-RU"/>
        </w:rPr>
        <w:t xml:space="preserve">«Об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w:t>
      </w:r>
      <w:proofErr w:type="gramStart"/>
      <w:r w:rsidRPr="002937C9">
        <w:rPr>
          <w:rFonts w:ascii="Times New Roman" w:eastAsia="Times New Roman" w:hAnsi="Times New Roman" w:cs="Times New Roman"/>
          <w:sz w:val="28"/>
          <w:szCs w:val="28"/>
          <w:lang w:eastAsia="ru-RU"/>
        </w:rPr>
        <w:t>рамках</w:t>
      </w:r>
      <w:proofErr w:type="gramEnd"/>
      <w:r w:rsidRPr="002937C9">
        <w:rPr>
          <w:rFonts w:ascii="Times New Roman" w:eastAsia="Times New Roman" w:hAnsi="Times New Roman" w:cs="Times New Roman"/>
          <w:sz w:val="28"/>
          <w:szCs w:val="28"/>
          <w:lang w:eastAsia="ru-RU"/>
        </w:rPr>
        <w:t xml:space="preserve"> реализации приоритетного проекта «Формирование комфортной городской среды» на 2018 - 202</w:t>
      </w:r>
      <w:r>
        <w:rPr>
          <w:rFonts w:ascii="Times New Roman" w:eastAsia="Times New Roman" w:hAnsi="Times New Roman" w:cs="Times New Roman"/>
          <w:sz w:val="28"/>
          <w:szCs w:val="28"/>
          <w:lang w:eastAsia="ru-RU"/>
        </w:rPr>
        <w:t>4</w:t>
      </w:r>
      <w:r w:rsidRPr="002937C9">
        <w:rPr>
          <w:rFonts w:ascii="Times New Roman" w:eastAsia="Times New Roman" w:hAnsi="Times New Roman" w:cs="Times New Roman"/>
          <w:sz w:val="28"/>
          <w:szCs w:val="28"/>
          <w:lang w:eastAsia="ru-RU"/>
        </w:rPr>
        <w:t xml:space="preserve"> годы».</w:t>
      </w:r>
    </w:p>
    <w:p w:rsidR="004B62FF" w:rsidRPr="002937C9" w:rsidRDefault="004B62FF" w:rsidP="004B62FF">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937C9">
        <w:rPr>
          <w:rFonts w:ascii="Times New Roman" w:eastAsia="Times New Roman" w:hAnsi="Times New Roman" w:cs="Times New Roman"/>
          <w:color w:val="000000"/>
          <w:sz w:val="28"/>
          <w:szCs w:val="28"/>
          <w:lang w:eastAsia="ru-RU"/>
        </w:rPr>
        <w:t>Информация о реализации муниципальной программы также размещается в государственной информационной системе жилищн</w:t>
      </w:r>
      <w:proofErr w:type="gramStart"/>
      <w:r w:rsidRPr="002937C9">
        <w:rPr>
          <w:rFonts w:ascii="Times New Roman" w:eastAsia="Times New Roman" w:hAnsi="Times New Roman" w:cs="Times New Roman"/>
          <w:color w:val="000000"/>
          <w:sz w:val="28"/>
          <w:szCs w:val="28"/>
          <w:lang w:eastAsia="ru-RU"/>
        </w:rPr>
        <w:t>о-</w:t>
      </w:r>
      <w:proofErr w:type="gramEnd"/>
      <w:r w:rsidRPr="002937C9">
        <w:rPr>
          <w:rFonts w:ascii="Times New Roman" w:eastAsia="Times New Roman" w:hAnsi="Times New Roman" w:cs="Times New Roman"/>
          <w:color w:val="000000"/>
          <w:sz w:val="28"/>
          <w:szCs w:val="28"/>
          <w:lang w:eastAsia="ru-RU"/>
        </w:rPr>
        <w:t xml:space="preserve"> коммунального хозяйства (ГИС ЖКХ).</w:t>
      </w:r>
    </w:p>
    <w:p w:rsidR="004B62FF" w:rsidRPr="002937C9" w:rsidRDefault="004B62FF" w:rsidP="004B62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Общий срок реализации муниципальной программы рассчитан на период с 2018- по 202</w:t>
      </w:r>
      <w:r>
        <w:rPr>
          <w:rFonts w:ascii="Times New Roman" w:eastAsia="Times New Roman" w:hAnsi="Times New Roman" w:cs="Times New Roman"/>
          <w:sz w:val="28"/>
          <w:szCs w:val="28"/>
          <w:lang w:eastAsia="ru-RU"/>
        </w:rPr>
        <w:t>4</w:t>
      </w:r>
      <w:r w:rsidRPr="002937C9">
        <w:rPr>
          <w:rFonts w:ascii="Times New Roman" w:eastAsia="Times New Roman" w:hAnsi="Times New Roman" w:cs="Times New Roman"/>
          <w:sz w:val="28"/>
          <w:szCs w:val="28"/>
          <w:lang w:eastAsia="ru-RU"/>
        </w:rPr>
        <w:t xml:space="preserve"> годы. Программа реализуется в один этап: 2018-202</w:t>
      </w:r>
      <w:r>
        <w:rPr>
          <w:rFonts w:ascii="Times New Roman" w:eastAsia="Times New Roman" w:hAnsi="Times New Roman" w:cs="Times New Roman"/>
          <w:sz w:val="28"/>
          <w:szCs w:val="28"/>
          <w:lang w:eastAsia="ru-RU"/>
        </w:rPr>
        <w:t>4</w:t>
      </w:r>
      <w:r w:rsidRPr="002937C9">
        <w:rPr>
          <w:rFonts w:ascii="Times New Roman" w:eastAsia="Times New Roman" w:hAnsi="Times New Roman" w:cs="Times New Roman"/>
          <w:sz w:val="28"/>
          <w:szCs w:val="28"/>
          <w:lang w:eastAsia="ru-RU"/>
        </w:rPr>
        <w:t xml:space="preserve"> годы.</w:t>
      </w:r>
    </w:p>
    <w:p w:rsidR="004B62FF" w:rsidRPr="002937C9" w:rsidRDefault="004B62FF" w:rsidP="004B62F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B62FF" w:rsidRPr="002937C9" w:rsidRDefault="004B62FF" w:rsidP="004B62FF">
      <w:pPr>
        <w:spacing w:after="0" w:line="240" w:lineRule="auto"/>
        <w:jc w:val="center"/>
        <w:rPr>
          <w:rFonts w:ascii="Times New Roman" w:eastAsia="Times New Roman" w:hAnsi="Times New Roman" w:cs="Times New Roman"/>
          <w:sz w:val="28"/>
          <w:szCs w:val="28"/>
          <w:shd w:val="clear" w:color="auto" w:fill="FFFFFF"/>
          <w:lang w:eastAsia="ru-RU"/>
        </w:rPr>
      </w:pPr>
      <w:r w:rsidRPr="002937C9">
        <w:rPr>
          <w:rFonts w:ascii="Times New Roman" w:eastAsia="Times New Roman" w:hAnsi="Times New Roman" w:cs="Times New Roman"/>
          <w:sz w:val="28"/>
          <w:szCs w:val="28"/>
          <w:lang w:eastAsia="ru-RU"/>
        </w:rPr>
        <w:t xml:space="preserve">3. </w:t>
      </w:r>
      <w:r w:rsidRPr="002937C9">
        <w:rPr>
          <w:rFonts w:ascii="Times New Roman" w:eastAsia="Times New Roman" w:hAnsi="Times New Roman" w:cs="Times New Roman"/>
          <w:sz w:val="28"/>
          <w:szCs w:val="28"/>
          <w:shd w:val="clear" w:color="auto" w:fill="FFFFFF"/>
          <w:lang w:eastAsia="ru-RU"/>
        </w:rPr>
        <w:t>Перечень и краткое описание основных мероприятий</w:t>
      </w:r>
    </w:p>
    <w:p w:rsidR="004B62FF" w:rsidRPr="002937C9" w:rsidRDefault="004B62FF" w:rsidP="004B62FF">
      <w:pPr>
        <w:widowControl w:val="0"/>
        <w:autoSpaceDE w:val="0"/>
        <w:autoSpaceDN w:val="0"/>
        <w:adjustRightInd w:val="0"/>
        <w:spacing w:after="0" w:line="240" w:lineRule="auto"/>
        <w:ind w:firstLine="284"/>
        <w:jc w:val="center"/>
        <w:outlineLvl w:val="2"/>
        <w:rPr>
          <w:rFonts w:ascii="Times New Roman" w:eastAsia="Times New Roman" w:hAnsi="Times New Roman" w:cs="Arial"/>
          <w:sz w:val="28"/>
          <w:szCs w:val="28"/>
          <w:shd w:val="clear" w:color="auto" w:fill="FFFFFF"/>
          <w:lang w:eastAsia="ru-RU"/>
        </w:rPr>
      </w:pPr>
      <w:r w:rsidRPr="002937C9">
        <w:rPr>
          <w:rFonts w:ascii="Times New Roman" w:eastAsia="Times New Roman" w:hAnsi="Times New Roman" w:cs="Arial"/>
          <w:sz w:val="28"/>
          <w:szCs w:val="28"/>
          <w:shd w:val="clear" w:color="auto" w:fill="FFFFFF"/>
          <w:lang w:eastAsia="ru-RU"/>
        </w:rPr>
        <w:t>муниципальной про</w:t>
      </w:r>
      <w:r>
        <w:rPr>
          <w:rFonts w:ascii="Times New Roman" w:eastAsia="Times New Roman" w:hAnsi="Times New Roman" w:cs="Arial"/>
          <w:sz w:val="28"/>
          <w:szCs w:val="28"/>
          <w:shd w:val="clear" w:color="auto" w:fill="FFFFFF"/>
          <w:lang w:eastAsia="ru-RU"/>
        </w:rPr>
        <w:t>граммы</w:t>
      </w:r>
    </w:p>
    <w:p w:rsidR="004B62FF" w:rsidRPr="002937C9" w:rsidRDefault="004B62FF" w:rsidP="004B62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Основу муниципальной программы составляет ремонт и благоустройство дворовых территорий многоквартирных домов и мест массового пребывания населения.</w:t>
      </w:r>
    </w:p>
    <w:p w:rsidR="004B62FF" w:rsidRPr="002937C9" w:rsidRDefault="004B62FF" w:rsidP="004B62F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  Мероприятия по благоустройству дворовых территорий, общественных территорий </w:t>
      </w:r>
      <w:r>
        <w:rPr>
          <w:rFonts w:ascii="Times New Roman" w:eastAsia="Times New Roman" w:hAnsi="Times New Roman" w:cs="Times New Roman"/>
          <w:sz w:val="28"/>
          <w:szCs w:val="28"/>
          <w:lang w:eastAsia="ru-RU"/>
        </w:rPr>
        <w:t>Архангельского сельского</w:t>
      </w:r>
      <w:r w:rsidRPr="00293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поселения </w:t>
      </w:r>
      <w:r w:rsidRPr="002937C9">
        <w:rPr>
          <w:rFonts w:ascii="Times New Roman" w:eastAsia="Times New Roman" w:hAnsi="Times New Roman" w:cs="Times New Roman"/>
          <w:sz w:val="28"/>
          <w:szCs w:val="28"/>
          <w:lang w:eastAsia="ru-RU"/>
        </w:rPr>
        <w:t>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B62FF" w:rsidRDefault="004B62FF" w:rsidP="004B62FF">
      <w:pPr>
        <w:widowControl w:val="0"/>
        <w:autoSpaceDE w:val="0"/>
        <w:spacing w:after="0" w:line="240" w:lineRule="auto"/>
        <w:ind w:firstLine="540"/>
        <w:rPr>
          <w:rFonts w:ascii="Times New Roman" w:eastAsia="Times New Roman" w:hAnsi="Times New Roman" w:cs="Times New Roman"/>
          <w:sz w:val="28"/>
          <w:szCs w:val="28"/>
          <w:lang w:eastAsia="ru-RU"/>
        </w:rPr>
      </w:pPr>
      <w:r w:rsidRPr="002937C9">
        <w:rPr>
          <w:rFonts w:ascii="Times New Roman" w:eastAsia="Times New Roman" w:hAnsi="Times New Roman" w:cs="Times New Roman"/>
          <w:sz w:val="28"/>
          <w:szCs w:val="28"/>
          <w:lang w:eastAsia="ru-RU"/>
        </w:rPr>
        <w:t xml:space="preserve">Перечень основных мероприятий муниципальной программы приведен   </w:t>
      </w:r>
      <w:proofErr w:type="gramStart"/>
      <w:r w:rsidRPr="002937C9">
        <w:rPr>
          <w:rFonts w:ascii="Times New Roman" w:eastAsia="Times New Roman" w:hAnsi="Times New Roman" w:cs="Times New Roman"/>
          <w:sz w:val="28"/>
          <w:szCs w:val="28"/>
          <w:lang w:eastAsia="ru-RU"/>
        </w:rPr>
        <w:t>в</w:t>
      </w:r>
      <w:proofErr w:type="gramEnd"/>
      <w:r w:rsidRPr="002937C9">
        <w:rPr>
          <w:rFonts w:ascii="Times New Roman" w:eastAsia="Times New Roman" w:hAnsi="Times New Roman" w:cs="Times New Roman"/>
          <w:sz w:val="28"/>
          <w:szCs w:val="28"/>
          <w:lang w:eastAsia="ru-RU"/>
        </w:rPr>
        <w:t xml:space="preserve">  </w:t>
      </w:r>
    </w:p>
    <w:p w:rsidR="004B62FF" w:rsidRDefault="004B62FF" w:rsidP="004B62FF">
      <w:pPr>
        <w:widowControl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таблице № 6.</w:t>
      </w:r>
    </w:p>
    <w:p w:rsidR="004B62FF" w:rsidRPr="003447B7" w:rsidRDefault="004B62FF" w:rsidP="004B62FF">
      <w:pPr>
        <w:widowControl w:val="0"/>
        <w:autoSpaceDE w:val="0"/>
        <w:spacing w:after="0" w:line="240" w:lineRule="auto"/>
        <w:rPr>
          <w:rFonts w:ascii="Times New Roman" w:eastAsia="Times New Roman" w:hAnsi="Times New Roman" w:cs="Times New Roman"/>
          <w:sz w:val="28"/>
          <w:szCs w:val="28"/>
          <w:lang w:eastAsia="ru-RU"/>
        </w:rPr>
        <w:sectPr w:rsidR="004B62FF" w:rsidRPr="003447B7" w:rsidSect="005D2B16">
          <w:headerReference w:type="default" r:id="rId13"/>
          <w:footerReference w:type="first" r:id="rId14"/>
          <w:pgSz w:w="11906" w:h="16838"/>
          <w:pgMar w:top="1134" w:right="567" w:bottom="1560" w:left="1701" w:header="709" w:footer="709" w:gutter="0"/>
          <w:cols w:space="708"/>
          <w:docGrid w:linePitch="360"/>
        </w:sectPr>
      </w:pPr>
    </w:p>
    <w:p w:rsidR="00B719B7" w:rsidRDefault="00AB58D3" w:rsidP="00CA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lastRenderedPageBreak/>
        <w:t>Перечень основных мероприятий муниципальной программы «Формирование совреме</w:t>
      </w:r>
      <w:r>
        <w:rPr>
          <w:rFonts w:ascii="Times New Roman" w:eastAsia="Times New Roman" w:hAnsi="Times New Roman" w:cs="Times New Roman"/>
          <w:sz w:val="28"/>
          <w:szCs w:val="28"/>
          <w:lang w:eastAsia="ru-RU"/>
        </w:rPr>
        <w:t xml:space="preserve">нной городской среды </w:t>
      </w:r>
      <w:r w:rsidR="00655683">
        <w:rPr>
          <w:rFonts w:ascii="Times New Roman" w:eastAsia="Times New Roman" w:hAnsi="Times New Roman" w:cs="Times New Roman"/>
          <w:sz w:val="28"/>
          <w:szCs w:val="28"/>
          <w:lang w:eastAsia="ru-RU"/>
        </w:rPr>
        <w:t>Архангельского</w:t>
      </w:r>
      <w:r w:rsidRPr="003447B7">
        <w:rPr>
          <w:rFonts w:ascii="Times New Roman" w:eastAsia="Times New Roman" w:hAnsi="Times New Roman" w:cs="Times New Roman"/>
          <w:sz w:val="28"/>
          <w:szCs w:val="28"/>
          <w:lang w:eastAsia="ru-RU"/>
        </w:rPr>
        <w:t xml:space="preserve"> сель</w:t>
      </w:r>
      <w:r>
        <w:rPr>
          <w:rFonts w:ascii="Times New Roman" w:eastAsia="Times New Roman" w:hAnsi="Times New Roman" w:cs="Times New Roman"/>
          <w:sz w:val="28"/>
          <w:szCs w:val="28"/>
          <w:lang w:eastAsia="ru-RU"/>
        </w:rPr>
        <w:t>ского поселения Тихорецкого</w:t>
      </w:r>
      <w:r w:rsidRPr="003447B7">
        <w:rPr>
          <w:rFonts w:ascii="Times New Roman" w:eastAsia="Times New Roman" w:hAnsi="Times New Roman" w:cs="Times New Roman"/>
          <w:sz w:val="28"/>
          <w:szCs w:val="28"/>
          <w:lang w:eastAsia="ru-RU"/>
        </w:rPr>
        <w:t xml:space="preserve"> района</w:t>
      </w:r>
      <w:r w:rsidR="00B719B7">
        <w:rPr>
          <w:rFonts w:ascii="Times New Roman" w:eastAsia="Times New Roman" w:hAnsi="Times New Roman" w:cs="Times New Roman"/>
          <w:sz w:val="28"/>
          <w:szCs w:val="28"/>
          <w:lang w:eastAsia="ru-RU"/>
        </w:rPr>
        <w:t xml:space="preserve">» </w:t>
      </w:r>
      <w:r w:rsidRPr="003447B7">
        <w:rPr>
          <w:rFonts w:ascii="Times New Roman" w:eastAsia="Times New Roman" w:hAnsi="Times New Roman" w:cs="Times New Roman"/>
          <w:sz w:val="28"/>
          <w:szCs w:val="28"/>
          <w:lang w:eastAsia="ru-RU"/>
        </w:rPr>
        <w:t xml:space="preserve"> на 2018-202</w:t>
      </w:r>
      <w:r w:rsidR="00D45832">
        <w:rPr>
          <w:rFonts w:ascii="Times New Roman" w:eastAsia="Times New Roman" w:hAnsi="Times New Roman" w:cs="Times New Roman"/>
          <w:sz w:val="28"/>
          <w:szCs w:val="28"/>
          <w:lang w:eastAsia="ru-RU"/>
        </w:rPr>
        <w:t>4</w:t>
      </w:r>
      <w:r w:rsidRPr="003447B7">
        <w:rPr>
          <w:rFonts w:ascii="Times New Roman" w:eastAsia="Times New Roman" w:hAnsi="Times New Roman" w:cs="Times New Roman"/>
          <w:sz w:val="28"/>
          <w:szCs w:val="28"/>
          <w:lang w:eastAsia="ru-RU"/>
        </w:rPr>
        <w:t xml:space="preserve"> г</w:t>
      </w:r>
      <w:r w:rsidR="00B719B7">
        <w:rPr>
          <w:rFonts w:ascii="Times New Roman" w:eastAsia="Times New Roman" w:hAnsi="Times New Roman" w:cs="Times New Roman"/>
          <w:sz w:val="28"/>
          <w:szCs w:val="28"/>
          <w:lang w:eastAsia="ru-RU"/>
        </w:rPr>
        <w:t>оды</w:t>
      </w:r>
    </w:p>
    <w:p w:rsidR="00AB58D3" w:rsidRPr="003447B7" w:rsidRDefault="00B719B7" w:rsidP="00B7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38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Таблица №</w:t>
      </w:r>
      <w:r w:rsidR="00C6446F">
        <w:rPr>
          <w:rFonts w:ascii="Times New Roman" w:eastAsia="Times New Roman" w:hAnsi="Times New Roman" w:cs="Times New Roman"/>
          <w:sz w:val="28"/>
          <w:szCs w:val="28"/>
          <w:lang w:eastAsia="ru-RU"/>
        </w:rPr>
        <w:t xml:space="preserve"> </w:t>
      </w:r>
      <w:r w:rsidR="007B1EDD">
        <w:rPr>
          <w:rFonts w:ascii="Times New Roman" w:eastAsia="Times New Roman" w:hAnsi="Times New Roman" w:cs="Times New Roman"/>
          <w:sz w:val="28"/>
          <w:szCs w:val="28"/>
          <w:lang w:eastAsia="ru-RU"/>
        </w:rPr>
        <w:t>6</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1"/>
        <w:gridCol w:w="992"/>
        <w:gridCol w:w="992"/>
        <w:gridCol w:w="142"/>
        <w:gridCol w:w="992"/>
        <w:gridCol w:w="142"/>
        <w:gridCol w:w="992"/>
        <w:gridCol w:w="1134"/>
        <w:gridCol w:w="992"/>
        <w:gridCol w:w="236"/>
        <w:gridCol w:w="1607"/>
        <w:gridCol w:w="1985"/>
      </w:tblGrid>
      <w:tr w:rsidR="004024D5" w:rsidRPr="003447B7" w:rsidTr="004024D5">
        <w:tc>
          <w:tcPr>
            <w:tcW w:w="851"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w:t>
            </w:r>
          </w:p>
          <w:p w:rsidR="004024D5" w:rsidRPr="003447B7" w:rsidRDefault="004024D5" w:rsidP="00772DE5">
            <w:pPr>
              <w:spacing w:after="0" w:line="240" w:lineRule="auto"/>
              <w:rPr>
                <w:rFonts w:ascii="Times New Roman" w:eastAsia="Times New Roman" w:hAnsi="Times New Roman" w:cs="Times New Roman"/>
                <w:sz w:val="24"/>
                <w:szCs w:val="28"/>
                <w:lang w:eastAsia="ru-RU"/>
              </w:rPr>
            </w:pPr>
            <w:proofErr w:type="gramStart"/>
            <w:r w:rsidRPr="003447B7">
              <w:rPr>
                <w:rFonts w:ascii="Times New Roman" w:eastAsia="Times New Roman" w:hAnsi="Times New Roman" w:cs="Times New Roman"/>
                <w:sz w:val="24"/>
                <w:szCs w:val="28"/>
                <w:lang w:eastAsia="ru-RU"/>
              </w:rPr>
              <w:t>п</w:t>
            </w:r>
            <w:proofErr w:type="gramEnd"/>
            <w:r w:rsidRPr="003447B7">
              <w:rPr>
                <w:rFonts w:ascii="Times New Roman" w:eastAsia="Times New Roman" w:hAnsi="Times New Roman" w:cs="Times New Roman"/>
                <w:sz w:val="24"/>
                <w:szCs w:val="28"/>
                <w:lang w:eastAsia="ru-RU"/>
              </w:rPr>
              <w:t>/п</w:t>
            </w:r>
          </w:p>
        </w:tc>
        <w:tc>
          <w:tcPr>
            <w:tcW w:w="2977"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Наименование мероприятия</w:t>
            </w:r>
          </w:p>
        </w:tc>
        <w:tc>
          <w:tcPr>
            <w:tcW w:w="851"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статус</w:t>
            </w:r>
          </w:p>
        </w:tc>
        <w:tc>
          <w:tcPr>
            <w:tcW w:w="992"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Годы </w:t>
            </w:r>
          </w:p>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реализации</w:t>
            </w:r>
          </w:p>
        </w:tc>
        <w:tc>
          <w:tcPr>
            <w:tcW w:w="5386" w:type="dxa"/>
            <w:gridSpan w:val="7"/>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Объем финансирования, тыс. рублей</w:t>
            </w:r>
          </w:p>
        </w:tc>
        <w:tc>
          <w:tcPr>
            <w:tcW w:w="1843" w:type="dxa"/>
            <w:gridSpan w:val="2"/>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Непосредственный результат реализации мероприятия</w:t>
            </w:r>
          </w:p>
        </w:tc>
        <w:tc>
          <w:tcPr>
            <w:tcW w:w="1985" w:type="dxa"/>
            <w:vMerge w:val="restart"/>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Участник муниципальной программы </w:t>
            </w:r>
            <w:proofErr w:type="gramStart"/>
            <w:r w:rsidRPr="003447B7">
              <w:rPr>
                <w:rFonts w:ascii="Times New Roman" w:eastAsia="Times New Roman" w:hAnsi="Times New Roman" w:cs="Times New Roman"/>
                <w:sz w:val="24"/>
                <w:szCs w:val="28"/>
                <w:lang w:eastAsia="ru-RU"/>
              </w:rPr>
              <w:t xml:space="preserve">( </w:t>
            </w:r>
            <w:proofErr w:type="gramEnd"/>
            <w:r w:rsidRPr="003447B7">
              <w:rPr>
                <w:rFonts w:ascii="Times New Roman" w:eastAsia="Times New Roman" w:hAnsi="Times New Roman" w:cs="Times New Roman"/>
                <w:sz w:val="24"/>
                <w:szCs w:val="28"/>
                <w:lang w:eastAsia="ru-RU"/>
              </w:rPr>
              <w:t>к примеру, муниципальный заказчик, главный распорядитель (распорядитель) бюджетных средств, исполнитель)</w:t>
            </w:r>
          </w:p>
        </w:tc>
      </w:tr>
      <w:tr w:rsidR="004024D5" w:rsidRPr="003447B7" w:rsidTr="004024D5">
        <w:trPr>
          <w:trHeight w:val="330"/>
        </w:trPr>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2977"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val="restart"/>
          </w:tcPr>
          <w:p w:rsidR="004024D5" w:rsidRDefault="004024D5" w:rsidP="00772DE5">
            <w:pPr>
              <w:spacing w:after="0" w:line="240" w:lineRule="auto"/>
              <w:rPr>
                <w:rFonts w:ascii="Times New Roman" w:eastAsia="Times New Roman" w:hAnsi="Times New Roman" w:cs="Times New Roman"/>
                <w:sz w:val="24"/>
                <w:szCs w:val="28"/>
                <w:lang w:eastAsia="ru-RU"/>
              </w:rPr>
            </w:pPr>
          </w:p>
          <w:p w:rsidR="004024D5" w:rsidRPr="003447B7" w:rsidRDefault="004024D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Объем финансирования, всего (тыс. </w:t>
            </w:r>
            <w:proofErr w:type="spellStart"/>
            <w:r w:rsidRPr="003447B7">
              <w:rPr>
                <w:rFonts w:ascii="Times New Roman" w:eastAsia="Times New Roman" w:hAnsi="Times New Roman" w:cs="Times New Roman"/>
                <w:sz w:val="24"/>
                <w:szCs w:val="28"/>
                <w:lang w:eastAsia="ru-RU"/>
              </w:rPr>
              <w:t>руб</w:t>
            </w:r>
            <w:proofErr w:type="spellEnd"/>
            <w:r w:rsidRPr="003447B7">
              <w:rPr>
                <w:rFonts w:ascii="Times New Roman" w:eastAsia="Times New Roman" w:hAnsi="Times New Roman" w:cs="Times New Roman"/>
                <w:sz w:val="24"/>
                <w:szCs w:val="28"/>
                <w:lang w:eastAsia="ru-RU"/>
              </w:rPr>
              <w:t>)</w:t>
            </w:r>
          </w:p>
        </w:tc>
        <w:tc>
          <w:tcPr>
            <w:tcW w:w="4394" w:type="dxa"/>
            <w:gridSpan w:val="6"/>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разрезе источников финансирования</w:t>
            </w:r>
          </w:p>
        </w:tc>
        <w:tc>
          <w:tcPr>
            <w:tcW w:w="1843" w:type="dxa"/>
            <w:gridSpan w:val="2"/>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1985"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r>
      <w:tr w:rsidR="004024D5" w:rsidRPr="003447B7" w:rsidTr="004024D5">
        <w:trPr>
          <w:trHeight w:val="2430"/>
        </w:trPr>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2977"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851"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992" w:type="dxa"/>
            <w:vMerge/>
          </w:tcPr>
          <w:p w:rsidR="004024D5" w:rsidRDefault="004024D5" w:rsidP="00772DE5">
            <w:pPr>
              <w:spacing w:after="0" w:line="240" w:lineRule="auto"/>
              <w:rPr>
                <w:rFonts w:ascii="Times New Roman" w:eastAsia="Times New Roman" w:hAnsi="Times New Roman" w:cs="Times New Roman"/>
                <w:sz w:val="24"/>
                <w:szCs w:val="28"/>
                <w:lang w:eastAsia="ru-RU"/>
              </w:rPr>
            </w:pPr>
          </w:p>
        </w:tc>
        <w:tc>
          <w:tcPr>
            <w:tcW w:w="1134" w:type="dxa"/>
            <w:gridSpan w:val="2"/>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w:t>
            </w:r>
            <w:r w:rsidRPr="003447B7">
              <w:rPr>
                <w:rFonts w:ascii="Times New Roman" w:eastAsia="Times New Roman" w:hAnsi="Times New Roman" w:cs="Times New Roman"/>
                <w:sz w:val="24"/>
                <w:szCs w:val="28"/>
                <w:lang w:eastAsia="ru-RU"/>
              </w:rPr>
              <w:t>едеральный бюджет</w:t>
            </w:r>
          </w:p>
        </w:tc>
        <w:tc>
          <w:tcPr>
            <w:tcW w:w="1134" w:type="dxa"/>
            <w:gridSpan w:val="2"/>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w:t>
            </w:r>
            <w:r w:rsidRPr="003447B7">
              <w:rPr>
                <w:rFonts w:ascii="Times New Roman" w:eastAsia="Times New Roman" w:hAnsi="Times New Roman" w:cs="Times New Roman"/>
                <w:sz w:val="24"/>
                <w:szCs w:val="28"/>
                <w:lang w:eastAsia="ru-RU"/>
              </w:rPr>
              <w:t>раевой бюджет</w:t>
            </w:r>
          </w:p>
        </w:tc>
        <w:tc>
          <w:tcPr>
            <w:tcW w:w="1134" w:type="dxa"/>
          </w:tcPr>
          <w:p w:rsidR="004024D5"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w:t>
            </w:r>
            <w:r w:rsidRPr="003447B7">
              <w:rPr>
                <w:rFonts w:ascii="Times New Roman" w:eastAsia="Times New Roman" w:hAnsi="Times New Roman" w:cs="Times New Roman"/>
                <w:sz w:val="24"/>
                <w:szCs w:val="28"/>
                <w:lang w:eastAsia="ru-RU"/>
              </w:rPr>
              <w:t>естный бюджет</w:t>
            </w:r>
          </w:p>
        </w:tc>
        <w:tc>
          <w:tcPr>
            <w:tcW w:w="992" w:type="dxa"/>
          </w:tcPr>
          <w:p w:rsidR="004024D5" w:rsidRDefault="004024D5" w:rsidP="00772DE5">
            <w:pPr>
              <w:spacing w:after="0" w:line="240" w:lineRule="auto"/>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в</w:t>
            </w:r>
            <w:r w:rsidRPr="003447B7">
              <w:rPr>
                <w:rFonts w:ascii="Times New Roman" w:eastAsia="Times New Roman" w:hAnsi="Times New Roman" w:cs="Times New Roman"/>
                <w:sz w:val="24"/>
                <w:szCs w:val="28"/>
                <w:lang w:eastAsia="ru-RU"/>
              </w:rPr>
              <w:t>не</w:t>
            </w:r>
            <w:proofErr w:type="gramEnd"/>
            <w:r w:rsidRPr="003447B7">
              <w:rPr>
                <w:rFonts w:ascii="Times New Roman" w:eastAsia="Times New Roman" w:hAnsi="Times New Roman" w:cs="Times New Roman"/>
                <w:sz w:val="24"/>
                <w:szCs w:val="28"/>
                <w:lang w:eastAsia="ru-RU"/>
              </w:rPr>
              <w:t xml:space="preserve"> бюджетный источник</w:t>
            </w:r>
          </w:p>
        </w:tc>
        <w:tc>
          <w:tcPr>
            <w:tcW w:w="1843" w:type="dxa"/>
            <w:gridSpan w:val="2"/>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c>
          <w:tcPr>
            <w:tcW w:w="1985" w:type="dxa"/>
            <w:vMerge/>
          </w:tcPr>
          <w:p w:rsidR="004024D5" w:rsidRPr="003447B7" w:rsidRDefault="004024D5" w:rsidP="00772DE5">
            <w:pPr>
              <w:spacing w:after="0" w:line="240" w:lineRule="auto"/>
              <w:rPr>
                <w:rFonts w:ascii="Times New Roman" w:eastAsia="Times New Roman" w:hAnsi="Times New Roman" w:cs="Times New Roman"/>
                <w:sz w:val="24"/>
                <w:szCs w:val="28"/>
                <w:lang w:eastAsia="ru-RU"/>
              </w:rPr>
            </w:pPr>
          </w:p>
        </w:tc>
      </w:tr>
      <w:tr w:rsidR="00AB58D3" w:rsidRPr="003447B7" w:rsidTr="004024D5">
        <w:tc>
          <w:tcPr>
            <w:tcW w:w="851"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w:t>
            </w:r>
          </w:p>
        </w:tc>
        <w:tc>
          <w:tcPr>
            <w:tcW w:w="2977"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2</w:t>
            </w:r>
          </w:p>
        </w:tc>
        <w:tc>
          <w:tcPr>
            <w:tcW w:w="851"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3</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4</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5</w:t>
            </w:r>
          </w:p>
        </w:tc>
        <w:tc>
          <w:tcPr>
            <w:tcW w:w="1134"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6</w:t>
            </w:r>
          </w:p>
        </w:tc>
        <w:tc>
          <w:tcPr>
            <w:tcW w:w="1134"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7</w:t>
            </w:r>
          </w:p>
        </w:tc>
        <w:tc>
          <w:tcPr>
            <w:tcW w:w="1134"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8</w:t>
            </w:r>
          </w:p>
        </w:tc>
        <w:tc>
          <w:tcPr>
            <w:tcW w:w="992"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9</w:t>
            </w:r>
          </w:p>
        </w:tc>
        <w:tc>
          <w:tcPr>
            <w:tcW w:w="1843" w:type="dxa"/>
            <w:gridSpan w:val="2"/>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10</w:t>
            </w:r>
          </w:p>
        </w:tc>
        <w:tc>
          <w:tcPr>
            <w:tcW w:w="1985" w:type="dxa"/>
            <w:vAlign w:val="center"/>
          </w:tcPr>
          <w:p w:rsidR="00AB58D3" w:rsidRPr="003447B7" w:rsidRDefault="00AB58D3" w:rsidP="00772DE5">
            <w:pPr>
              <w:spacing w:after="0" w:line="240" w:lineRule="auto"/>
              <w:jc w:val="center"/>
              <w:rPr>
                <w:rFonts w:ascii="Times New Roman" w:eastAsia="Times New Roman" w:hAnsi="Times New Roman" w:cs="Times New Roman"/>
                <w:sz w:val="20"/>
                <w:szCs w:val="20"/>
                <w:lang w:eastAsia="ru-RU"/>
              </w:rPr>
            </w:pPr>
            <w:r w:rsidRPr="003447B7">
              <w:rPr>
                <w:rFonts w:ascii="Times New Roman" w:eastAsia="Times New Roman" w:hAnsi="Times New Roman" w:cs="Times New Roman"/>
                <w:sz w:val="20"/>
                <w:szCs w:val="20"/>
                <w:lang w:eastAsia="ru-RU"/>
              </w:rPr>
              <w:t>11</w:t>
            </w:r>
          </w:p>
        </w:tc>
      </w:tr>
      <w:tr w:rsidR="00A836BD" w:rsidRPr="003447B7" w:rsidTr="004024D5">
        <w:tc>
          <w:tcPr>
            <w:tcW w:w="3828" w:type="dxa"/>
            <w:gridSpan w:val="2"/>
          </w:tcPr>
          <w:p w:rsidR="00A836BD"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2A504A">
              <w:rPr>
                <w:rFonts w:ascii="Times New Roman" w:eastAsia="Times New Roman" w:hAnsi="Times New Roman" w:cs="Times New Roman"/>
                <w:sz w:val="24"/>
                <w:szCs w:val="28"/>
                <w:lang w:eastAsia="ru-RU"/>
              </w:rPr>
              <w:t>Цель:</w:t>
            </w:r>
          </w:p>
        </w:tc>
        <w:tc>
          <w:tcPr>
            <w:tcW w:w="11057" w:type="dxa"/>
            <w:gridSpan w:val="12"/>
          </w:tcPr>
          <w:p w:rsidR="00A836BD" w:rsidRPr="002A504A" w:rsidRDefault="00ED249F" w:rsidP="00772D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x-none"/>
              </w:rPr>
              <w:t>С</w:t>
            </w:r>
            <w:r w:rsidR="002A504A" w:rsidRPr="002A504A">
              <w:rPr>
                <w:rFonts w:ascii="Times New Roman" w:eastAsia="Times New Roman" w:hAnsi="Times New Roman" w:cs="Times New Roman"/>
                <w:sz w:val="24"/>
                <w:szCs w:val="24"/>
                <w:lang w:eastAsia="x-none"/>
              </w:rPr>
              <w:t xml:space="preserve">овершенствование системы комплексного благоустройства </w:t>
            </w:r>
            <w:r w:rsidR="00655683">
              <w:rPr>
                <w:rFonts w:ascii="Times New Roman" w:eastAsia="Times New Roman" w:hAnsi="Times New Roman" w:cs="Times New Roman"/>
                <w:sz w:val="24"/>
                <w:szCs w:val="24"/>
                <w:lang w:eastAsia="x-none"/>
              </w:rPr>
              <w:t>Архангельского</w:t>
            </w:r>
            <w:r w:rsidR="002A504A" w:rsidRPr="002A504A">
              <w:rPr>
                <w:rFonts w:ascii="Times New Roman" w:eastAsia="Times New Roman" w:hAnsi="Times New Roman" w:cs="Times New Roman"/>
                <w:sz w:val="24"/>
                <w:szCs w:val="24"/>
                <w:lang w:eastAsia="x-none"/>
              </w:rPr>
              <w:t xml:space="preserve"> сельского поселения Тихорецкого района,</w:t>
            </w:r>
          </w:p>
        </w:tc>
      </w:tr>
      <w:tr w:rsidR="002A504A" w:rsidRPr="003447B7" w:rsidTr="004024D5">
        <w:tc>
          <w:tcPr>
            <w:tcW w:w="3828" w:type="dxa"/>
            <w:gridSpan w:val="2"/>
          </w:tcPr>
          <w:p w:rsidR="002A504A"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2A504A">
              <w:rPr>
                <w:rFonts w:ascii="Times New Roman" w:eastAsia="Times New Roman" w:hAnsi="Times New Roman" w:cs="Times New Roman"/>
                <w:sz w:val="24"/>
                <w:szCs w:val="28"/>
                <w:lang w:eastAsia="ru-RU"/>
              </w:rPr>
              <w:t>Задача:</w:t>
            </w:r>
          </w:p>
        </w:tc>
        <w:tc>
          <w:tcPr>
            <w:tcW w:w="11057" w:type="dxa"/>
            <w:gridSpan w:val="12"/>
          </w:tcPr>
          <w:p w:rsidR="002A504A" w:rsidRDefault="002A504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мероприятий по благоустройству  общественных территорий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сельского поселения Тихорецкого района</w:t>
            </w:r>
          </w:p>
        </w:tc>
      </w:tr>
      <w:tr w:rsidR="00AB58D3" w:rsidRPr="003447B7" w:rsidTr="00F24A1A">
        <w:tc>
          <w:tcPr>
            <w:tcW w:w="851"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1.</w:t>
            </w:r>
            <w:r w:rsidR="00ED249F">
              <w:rPr>
                <w:rFonts w:ascii="Times New Roman" w:eastAsia="Times New Roman" w:hAnsi="Times New Roman" w:cs="Times New Roman"/>
                <w:sz w:val="24"/>
                <w:szCs w:val="28"/>
                <w:lang w:eastAsia="ru-RU"/>
              </w:rPr>
              <w:t>1.1.</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766ED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4024D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Благоустройство дворовых территорий</w:t>
            </w:r>
          </w:p>
        </w:tc>
        <w:tc>
          <w:tcPr>
            <w:tcW w:w="1985" w:type="dxa"/>
            <w:vMerge w:val="restart"/>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сельского поселения</w:t>
            </w: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CC5BF8">
        <w:trPr>
          <w:trHeight w:val="347"/>
        </w:trPr>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D45832" w:rsidRDefault="00D45832">
            <w:r w:rsidRPr="00C76FAA">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CC5BF8">
        <w:trPr>
          <w:trHeight w:val="255"/>
        </w:trPr>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D45832" w:rsidRDefault="00D45832">
            <w:r w:rsidRPr="00C76FAA">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Всего: </w:t>
            </w:r>
          </w:p>
        </w:tc>
        <w:tc>
          <w:tcPr>
            <w:tcW w:w="1134" w:type="dxa"/>
            <w:gridSpan w:val="2"/>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9C2A6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73,0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val="restart"/>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B58D3" w:rsidRPr="003447B7">
              <w:rPr>
                <w:rFonts w:ascii="Times New Roman" w:eastAsia="Times New Roman" w:hAnsi="Times New Roman" w:cs="Times New Roman"/>
                <w:sz w:val="24"/>
                <w:szCs w:val="28"/>
                <w:lang w:eastAsia="ru-RU"/>
              </w:rPr>
              <w:t>2.</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Основное мероприятие </w:t>
            </w:r>
            <w:r w:rsidRPr="003447B7">
              <w:rPr>
                <w:rFonts w:ascii="Times New Roman" w:eastAsia="Times New Roman" w:hAnsi="Times New Roman" w:cs="Times New Roman"/>
                <w:sz w:val="24"/>
                <w:szCs w:val="28"/>
                <w:lang w:eastAsia="ru-RU"/>
              </w:rPr>
              <w:lastRenderedPageBreak/>
              <w:t>№2 «Разработка проектно-сметной документации»</w:t>
            </w:r>
            <w:r w:rsidR="00B35990">
              <w:rPr>
                <w:rFonts w:ascii="Times New Roman" w:eastAsia="Times New Roman" w:hAnsi="Times New Roman" w:cs="Times New Roman"/>
                <w:sz w:val="24"/>
                <w:szCs w:val="28"/>
                <w:lang w:eastAsia="ru-RU"/>
              </w:rPr>
              <w:t>, изготовление паспорта объекта</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B2641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711B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lastRenderedPageBreak/>
              <w:t>Архангельского</w:t>
            </w:r>
            <w:r w:rsidR="00AB58D3" w:rsidRPr="003447B7">
              <w:rPr>
                <w:rFonts w:ascii="Times New Roman" w:eastAsia="Times New Roman" w:hAnsi="Times New Roman" w:cs="Times New Roman"/>
                <w:sz w:val="24"/>
                <w:szCs w:val="28"/>
                <w:lang w:eastAsia="ru-RU"/>
              </w:rPr>
              <w:t xml:space="preserve"> сельского поселения</w:t>
            </w: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F24A1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319,8</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F24A1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319,8</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Pr>
          <w:p w:rsidR="00AB58D3" w:rsidRPr="003447B7" w:rsidRDefault="002D3576" w:rsidP="007D7ED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304,6</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2D357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304,6</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Pr>
          <w:p w:rsidR="00AB58D3" w:rsidRPr="003447B7" w:rsidRDefault="002D3576" w:rsidP="00EF78C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824,4</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2D3576" w:rsidP="00EF78C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824,4</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val="restart"/>
          </w:tcPr>
          <w:p w:rsidR="00AB58D3" w:rsidRPr="003447B7" w:rsidRDefault="00ED24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AB58D3" w:rsidRPr="003447B7">
              <w:rPr>
                <w:rFonts w:ascii="Times New Roman" w:eastAsia="Times New Roman" w:hAnsi="Times New Roman" w:cs="Times New Roman"/>
                <w:sz w:val="24"/>
                <w:szCs w:val="28"/>
                <w:lang w:eastAsia="ru-RU"/>
              </w:rPr>
              <w:t>3.</w:t>
            </w:r>
          </w:p>
        </w:tc>
        <w:tc>
          <w:tcPr>
            <w:tcW w:w="2977" w:type="dxa"/>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Pr>
          <w:p w:rsidR="00AB58D3" w:rsidRPr="003447B7" w:rsidRDefault="00B26414"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116DAE"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val="restart"/>
          </w:tcPr>
          <w:p w:rsidR="00AB58D3" w:rsidRPr="003447B7" w:rsidRDefault="00A836BD"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r w:rsidR="00655683">
              <w:rPr>
                <w:rFonts w:ascii="Times New Roman" w:eastAsia="Times New Roman" w:hAnsi="Times New Roman" w:cs="Times New Roman"/>
                <w:sz w:val="24"/>
                <w:szCs w:val="28"/>
                <w:lang w:eastAsia="ru-RU"/>
              </w:rPr>
              <w:t>Архангельского</w:t>
            </w:r>
            <w:r>
              <w:rPr>
                <w:rFonts w:ascii="Times New Roman" w:eastAsia="Times New Roman" w:hAnsi="Times New Roman" w:cs="Times New Roman"/>
                <w:sz w:val="24"/>
                <w:szCs w:val="28"/>
                <w:lang w:eastAsia="ru-RU"/>
              </w:rPr>
              <w:t xml:space="preserve"> </w:t>
            </w:r>
            <w:r w:rsidR="00AB58D3" w:rsidRPr="003447B7">
              <w:rPr>
                <w:rFonts w:ascii="Times New Roman" w:eastAsia="Times New Roman" w:hAnsi="Times New Roman" w:cs="Times New Roman"/>
                <w:sz w:val="24"/>
                <w:szCs w:val="28"/>
                <w:lang w:eastAsia="ru-RU"/>
              </w:rPr>
              <w:t xml:space="preserve"> сельского поселения</w:t>
            </w: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Pr>
          <w:p w:rsidR="00AB58D3" w:rsidRPr="003447B7" w:rsidRDefault="00B80337"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927C78">
              <w:rPr>
                <w:rFonts w:ascii="Times New Roman" w:eastAsia="Times New Roman" w:hAnsi="Times New Roman" w:cs="Times New Roman"/>
                <w:sz w:val="24"/>
                <w:szCs w:val="28"/>
                <w:lang w:eastAsia="ru-RU"/>
              </w:rPr>
              <w:t>4</w:t>
            </w:r>
            <w:r w:rsidR="00CD6296">
              <w:rPr>
                <w:rFonts w:ascii="Times New Roman" w:eastAsia="Times New Roman" w:hAnsi="Times New Roman" w:cs="Times New Roman"/>
                <w:sz w:val="24"/>
                <w:szCs w:val="28"/>
                <w:lang w:eastAsia="ru-RU"/>
              </w:rPr>
              <w:t>,0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6A594A"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927C78">
              <w:rPr>
                <w:rFonts w:ascii="Times New Roman" w:eastAsia="Times New Roman" w:hAnsi="Times New Roman" w:cs="Times New Roman"/>
                <w:sz w:val="24"/>
                <w:szCs w:val="28"/>
                <w:lang w:eastAsia="ru-RU"/>
              </w:rPr>
              <w:t>4</w:t>
            </w:r>
            <w:r w:rsidR="00CD6296">
              <w:rPr>
                <w:rFonts w:ascii="Times New Roman" w:eastAsia="Times New Roman" w:hAnsi="Times New Roman" w:cs="Times New Roman"/>
                <w:sz w:val="24"/>
                <w:szCs w:val="28"/>
                <w:lang w:eastAsia="ru-RU"/>
              </w:rPr>
              <w:t>,0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273A2D" w:rsidRDefault="00AB58D3" w:rsidP="00772DE5">
            <w:pPr>
              <w:spacing w:after="0" w:line="240" w:lineRule="auto"/>
              <w:rPr>
                <w:rFonts w:ascii="Times New Roman" w:eastAsia="Times New Roman" w:hAnsi="Times New Roman" w:cs="Times New Roman"/>
                <w:sz w:val="24"/>
                <w:szCs w:val="28"/>
                <w:lang w:eastAsia="ru-RU"/>
              </w:rPr>
            </w:pPr>
            <w:r w:rsidRPr="00273A2D">
              <w:rPr>
                <w:rFonts w:ascii="Times New Roman" w:eastAsia="Times New Roman" w:hAnsi="Times New Roman" w:cs="Times New Roman"/>
                <w:sz w:val="24"/>
                <w:szCs w:val="28"/>
                <w:lang w:eastAsia="ru-RU"/>
              </w:rPr>
              <w:t>2020</w:t>
            </w:r>
          </w:p>
        </w:tc>
        <w:tc>
          <w:tcPr>
            <w:tcW w:w="1134" w:type="dxa"/>
            <w:gridSpan w:val="2"/>
          </w:tcPr>
          <w:p w:rsidR="00AB58D3" w:rsidRPr="00273A2D" w:rsidRDefault="00120038" w:rsidP="00772DE5">
            <w:pPr>
              <w:spacing w:after="0" w:line="240" w:lineRule="auto"/>
              <w:rPr>
                <w:rFonts w:ascii="Times New Roman" w:eastAsia="Times New Roman" w:hAnsi="Times New Roman" w:cs="Times New Roman"/>
                <w:sz w:val="24"/>
                <w:szCs w:val="28"/>
                <w:lang w:eastAsia="ru-RU"/>
              </w:rPr>
            </w:pPr>
            <w:r w:rsidRPr="00273A2D">
              <w:rPr>
                <w:rFonts w:ascii="Times New Roman" w:eastAsia="Times New Roman" w:hAnsi="Times New Roman" w:cs="Times New Roman"/>
                <w:sz w:val="24"/>
                <w:szCs w:val="28"/>
                <w:lang w:eastAsia="ru-RU"/>
              </w:rPr>
              <w:t>24,0</w:t>
            </w:r>
          </w:p>
        </w:tc>
        <w:tc>
          <w:tcPr>
            <w:tcW w:w="1134" w:type="dxa"/>
            <w:gridSpan w:val="2"/>
          </w:tcPr>
          <w:p w:rsidR="00AB58D3" w:rsidRPr="00273A2D"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273A2D"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273A2D" w:rsidRDefault="00120038" w:rsidP="00772DE5">
            <w:pPr>
              <w:spacing w:after="0" w:line="240" w:lineRule="auto"/>
              <w:rPr>
                <w:rFonts w:ascii="Times New Roman" w:eastAsia="Times New Roman" w:hAnsi="Times New Roman" w:cs="Times New Roman"/>
                <w:sz w:val="24"/>
                <w:szCs w:val="28"/>
                <w:lang w:eastAsia="ru-RU"/>
              </w:rPr>
            </w:pPr>
            <w:r w:rsidRPr="00273A2D">
              <w:rPr>
                <w:rFonts w:ascii="Times New Roman" w:eastAsia="Times New Roman" w:hAnsi="Times New Roman" w:cs="Times New Roman"/>
                <w:sz w:val="24"/>
                <w:szCs w:val="28"/>
                <w:lang w:eastAsia="ru-RU"/>
              </w:rPr>
              <w:t>24,0</w:t>
            </w:r>
          </w:p>
        </w:tc>
        <w:tc>
          <w:tcPr>
            <w:tcW w:w="992" w:type="dxa"/>
          </w:tcPr>
          <w:p w:rsidR="00AB58D3" w:rsidRPr="00120038" w:rsidRDefault="00AB58D3" w:rsidP="00772DE5">
            <w:pPr>
              <w:spacing w:after="0" w:line="240" w:lineRule="auto"/>
              <w:rPr>
                <w:rFonts w:ascii="Times New Roman" w:eastAsia="Times New Roman" w:hAnsi="Times New Roman" w:cs="Times New Roman"/>
                <w:sz w:val="24"/>
                <w:szCs w:val="28"/>
                <w:highlight w:val="yellow"/>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CD629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D45832" w:rsidRPr="003447B7" w:rsidTr="00F24A1A">
        <w:tc>
          <w:tcPr>
            <w:tcW w:w="851"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2977"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851"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134" w:type="dxa"/>
          </w:tcPr>
          <w:p w:rsidR="00D45832" w:rsidRDefault="00D4583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c>
          <w:tcPr>
            <w:tcW w:w="1985" w:type="dxa"/>
            <w:vMerge/>
          </w:tcPr>
          <w:p w:rsidR="00D45832" w:rsidRPr="003447B7" w:rsidRDefault="00D45832" w:rsidP="00772DE5">
            <w:pPr>
              <w:spacing w:after="0" w:line="240" w:lineRule="auto"/>
              <w:rPr>
                <w:rFonts w:ascii="Times New Roman" w:eastAsia="Times New Roman" w:hAnsi="Times New Roman" w:cs="Times New Roman"/>
                <w:sz w:val="24"/>
                <w:szCs w:val="28"/>
                <w:lang w:eastAsia="ru-RU"/>
              </w:rPr>
            </w:pPr>
          </w:p>
        </w:tc>
      </w:tr>
      <w:tr w:rsidR="00AB58D3" w:rsidRPr="003447B7" w:rsidTr="00F24A1A">
        <w:tc>
          <w:tcPr>
            <w:tcW w:w="851"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2977"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851"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Pr>
          <w:p w:rsidR="00AB58D3" w:rsidRPr="003447B7" w:rsidRDefault="00273A2D"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58,0</w:t>
            </w:r>
          </w:p>
        </w:tc>
        <w:tc>
          <w:tcPr>
            <w:tcW w:w="1134" w:type="dxa"/>
            <w:gridSpan w:val="2"/>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134" w:type="dxa"/>
          </w:tcPr>
          <w:p w:rsidR="00AB58D3" w:rsidRPr="003447B7" w:rsidRDefault="00273A2D" w:rsidP="00927C7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58,0</w:t>
            </w:r>
          </w:p>
        </w:tc>
        <w:tc>
          <w:tcPr>
            <w:tcW w:w="992" w:type="dxa"/>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c>
          <w:tcPr>
            <w:tcW w:w="1985" w:type="dxa"/>
            <w:vMerge/>
          </w:tcPr>
          <w:p w:rsidR="00AB58D3" w:rsidRPr="003447B7" w:rsidRDefault="00AB58D3" w:rsidP="00772DE5">
            <w:pPr>
              <w:spacing w:after="0" w:line="240" w:lineRule="auto"/>
              <w:rPr>
                <w:rFonts w:ascii="Times New Roman" w:eastAsia="Times New Roman" w:hAnsi="Times New Roman" w:cs="Times New Roman"/>
                <w:sz w:val="24"/>
                <w:szCs w:val="28"/>
                <w:lang w:eastAsia="ru-RU"/>
              </w:rPr>
            </w:pPr>
          </w:p>
        </w:tc>
      </w:tr>
      <w:tr w:rsidR="009011A2" w:rsidRPr="003447B7" w:rsidTr="00F24A1A">
        <w:tc>
          <w:tcPr>
            <w:tcW w:w="851" w:type="dxa"/>
            <w:vMerge w:val="restart"/>
            <w:tcBorders>
              <w:top w:val="single" w:sz="4" w:space="0" w:color="auto"/>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1.1.4.</w:t>
            </w:r>
          </w:p>
        </w:tc>
        <w:tc>
          <w:tcPr>
            <w:tcW w:w="2977" w:type="dxa"/>
            <w:vMerge w:val="restart"/>
            <w:tcBorders>
              <w:top w:val="single" w:sz="4" w:space="0" w:color="auto"/>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№4</w:t>
            </w:r>
            <w:r w:rsidRPr="003447B7">
              <w:rPr>
                <w:rFonts w:ascii="Times New Roman" w:eastAsia="Times New Roman" w:hAnsi="Times New Roman" w:cs="Times New Roman"/>
                <w:sz w:val="24"/>
                <w:szCs w:val="28"/>
                <w:lang w:eastAsia="ru-RU"/>
              </w:rPr>
              <w:t xml:space="preserve"> «Выполнения строительно-монтажных р</w:t>
            </w:r>
            <w:r>
              <w:rPr>
                <w:rFonts w:ascii="Times New Roman" w:eastAsia="Times New Roman" w:hAnsi="Times New Roman" w:cs="Times New Roman"/>
                <w:sz w:val="24"/>
                <w:szCs w:val="28"/>
                <w:lang w:eastAsia="ru-RU"/>
              </w:rPr>
              <w:t xml:space="preserve">абот по благоустройству. Приобретение оборудования для благоустройства общественных территорий» (парк </w:t>
            </w:r>
            <w:proofErr w:type="spellStart"/>
            <w:r>
              <w:rPr>
                <w:rFonts w:ascii="Times New Roman" w:eastAsia="Times New Roman" w:hAnsi="Times New Roman" w:cs="Times New Roman"/>
                <w:sz w:val="24"/>
                <w:szCs w:val="28"/>
                <w:lang w:eastAsia="ru-RU"/>
              </w:rPr>
              <w:t>ст.Архангельская</w:t>
            </w:r>
            <w:proofErr w:type="spellEnd"/>
            <w:r>
              <w:rPr>
                <w:rFonts w:ascii="Times New Roman" w:eastAsia="Times New Roman" w:hAnsi="Times New Roman" w:cs="Times New Roman"/>
                <w:sz w:val="24"/>
                <w:szCs w:val="28"/>
                <w:lang w:eastAsia="ru-RU"/>
              </w:rPr>
              <w:t xml:space="preserve"> (2 этап) 1 очередь)</w:t>
            </w: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9011A2" w:rsidRPr="00610AF3" w:rsidRDefault="009011A2" w:rsidP="00706563">
            <w:pPr>
              <w:suppressLineNumbers/>
              <w:suppressAutoHyphens/>
              <w:spacing w:after="0" w:line="240" w:lineRule="auto"/>
              <w:rPr>
                <w:rFonts w:ascii="Times New Roman" w:eastAsia="Times New Roman" w:hAnsi="Times New Roman" w:cs="Arial"/>
                <w:sz w:val="24"/>
                <w:szCs w:val="24"/>
                <w:lang w:eastAsia="ar-SA"/>
              </w:rPr>
            </w:pPr>
          </w:p>
        </w:tc>
        <w:tc>
          <w:tcPr>
            <w:tcW w:w="1985" w:type="dxa"/>
            <w:vMerge w:val="restart"/>
            <w:tcBorders>
              <w:top w:val="single" w:sz="4" w:space="0" w:color="auto"/>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Администрация Архангельского</w:t>
            </w:r>
            <w:r w:rsidRPr="003447B7">
              <w:rPr>
                <w:rFonts w:ascii="Times New Roman" w:eastAsia="Times New Roman" w:hAnsi="Times New Roman" w:cs="Times New Roman"/>
                <w:sz w:val="24"/>
                <w:szCs w:val="28"/>
                <w:lang w:eastAsia="ru-RU"/>
              </w:rPr>
              <w:t xml:space="preserve"> сельского поселения</w:t>
            </w:r>
          </w:p>
        </w:tc>
      </w:tr>
      <w:tr w:rsidR="009011A2" w:rsidRPr="003447B7" w:rsidTr="00F24A1A">
        <w:tc>
          <w:tcPr>
            <w:tcW w:w="851"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r>
      <w:tr w:rsidR="009011A2" w:rsidRPr="003447B7" w:rsidTr="00F24A1A">
        <w:tc>
          <w:tcPr>
            <w:tcW w:w="851"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18090,9</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15820,5</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659,2</w:t>
            </w:r>
          </w:p>
        </w:tc>
        <w:tc>
          <w:tcPr>
            <w:tcW w:w="1134" w:type="dxa"/>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1611,2</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r>
      <w:tr w:rsidR="009011A2" w:rsidRPr="003447B7" w:rsidTr="00F24A1A">
        <w:tc>
          <w:tcPr>
            <w:tcW w:w="851"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B090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1B090A">
              <w:rPr>
                <w:rFonts w:ascii="Times New Roman" w:eastAsia="Times New Roman" w:hAnsi="Times New Roman" w:cs="Times New Roman"/>
                <w:sz w:val="24"/>
                <w:szCs w:val="28"/>
                <w:lang w:eastAsia="ru-RU"/>
              </w:rPr>
              <w:t>68</w:t>
            </w:r>
            <w:r>
              <w:rPr>
                <w:rFonts w:ascii="Times New Roman" w:eastAsia="Times New Roman" w:hAnsi="Times New Roman" w:cs="Times New Roman"/>
                <w:sz w:val="24"/>
                <w:szCs w:val="28"/>
                <w:lang w:eastAsia="ru-RU"/>
              </w:rPr>
              <w:t>37,7</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14358,8</w:t>
            </w:r>
          </w:p>
        </w:tc>
        <w:tc>
          <w:tcPr>
            <w:tcW w:w="992" w:type="dxa"/>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598,3</w:t>
            </w:r>
          </w:p>
        </w:tc>
        <w:tc>
          <w:tcPr>
            <w:tcW w:w="1134" w:type="dxa"/>
            <w:tcBorders>
              <w:top w:val="single" w:sz="4" w:space="0" w:color="auto"/>
              <w:left w:val="single" w:sz="4" w:space="0" w:color="auto"/>
              <w:bottom w:val="single" w:sz="4" w:space="0" w:color="auto"/>
              <w:right w:val="single" w:sz="4" w:space="0" w:color="auto"/>
            </w:tcBorders>
          </w:tcPr>
          <w:p w:rsidR="009011A2" w:rsidRPr="003447B7" w:rsidRDefault="001B090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w:t>
            </w:r>
            <w:r w:rsidR="009011A2">
              <w:rPr>
                <w:rFonts w:ascii="Times New Roman" w:eastAsia="Times New Roman" w:hAnsi="Times New Roman" w:cs="Times New Roman"/>
                <w:sz w:val="24"/>
                <w:szCs w:val="28"/>
                <w:lang w:eastAsia="ru-RU"/>
              </w:rPr>
              <w:t>80,6</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r>
      <w:tr w:rsidR="009011A2" w:rsidRPr="003447B7" w:rsidTr="00F24A1A">
        <w:tc>
          <w:tcPr>
            <w:tcW w:w="851"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011A2" w:rsidRPr="003447B7"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r>
      <w:tr w:rsidR="009011A2" w:rsidRPr="003447B7" w:rsidTr="00F24A1A">
        <w:tc>
          <w:tcPr>
            <w:tcW w:w="851"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011A2"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r>
      <w:tr w:rsidR="009011A2" w:rsidRPr="003447B7" w:rsidTr="00F24A1A">
        <w:tc>
          <w:tcPr>
            <w:tcW w:w="851"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664522" w:rsidRDefault="009011A2"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9011A2" w:rsidRDefault="009011A2"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r>
      <w:tr w:rsidR="009011A2" w:rsidRPr="003447B7" w:rsidTr="00262C75">
        <w:tc>
          <w:tcPr>
            <w:tcW w:w="851"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5B6D73" w:rsidRDefault="009011A2" w:rsidP="001B090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1B090A">
              <w:rPr>
                <w:rFonts w:ascii="Times New Roman" w:eastAsia="Times New Roman" w:hAnsi="Times New Roman" w:cs="Times New Roman"/>
                <w:sz w:val="24"/>
                <w:szCs w:val="28"/>
                <w:lang w:eastAsia="ru-RU"/>
              </w:rPr>
              <w:t>4</w:t>
            </w:r>
            <w:r>
              <w:rPr>
                <w:rFonts w:ascii="Times New Roman" w:eastAsia="Times New Roman" w:hAnsi="Times New Roman" w:cs="Times New Roman"/>
                <w:sz w:val="24"/>
                <w:szCs w:val="28"/>
                <w:lang w:eastAsia="ru-RU"/>
              </w:rPr>
              <w:t> </w:t>
            </w:r>
            <w:r w:rsidR="001B090A">
              <w:rPr>
                <w:rFonts w:ascii="Times New Roman" w:eastAsia="Times New Roman" w:hAnsi="Times New Roman" w:cs="Times New Roman"/>
                <w:sz w:val="24"/>
                <w:szCs w:val="28"/>
                <w:lang w:eastAsia="ru-RU"/>
              </w:rPr>
              <w:t>9</w:t>
            </w:r>
            <w:r>
              <w:rPr>
                <w:rFonts w:ascii="Times New Roman" w:eastAsia="Times New Roman" w:hAnsi="Times New Roman" w:cs="Times New Roman"/>
                <w:sz w:val="24"/>
                <w:szCs w:val="28"/>
                <w:lang w:eastAsia="ru-RU"/>
              </w:rPr>
              <w:t>28,6</w:t>
            </w:r>
          </w:p>
        </w:tc>
        <w:tc>
          <w:tcPr>
            <w:tcW w:w="1134" w:type="dxa"/>
            <w:gridSpan w:val="2"/>
            <w:tcBorders>
              <w:top w:val="single" w:sz="4" w:space="0" w:color="auto"/>
              <w:left w:val="single" w:sz="4" w:space="0" w:color="auto"/>
              <w:bottom w:val="single" w:sz="4" w:space="0" w:color="auto"/>
              <w:right w:val="single" w:sz="4" w:space="0" w:color="auto"/>
            </w:tcBorders>
          </w:tcPr>
          <w:p w:rsidR="009011A2" w:rsidRPr="005B6D73" w:rsidRDefault="009011A2" w:rsidP="0017143C">
            <w:pPr>
              <w:spacing w:after="0" w:line="240" w:lineRule="auto"/>
              <w:rPr>
                <w:rFonts w:ascii="Times New Roman" w:eastAsia="Times New Roman" w:hAnsi="Times New Roman" w:cs="Times New Roman"/>
                <w:sz w:val="24"/>
                <w:szCs w:val="28"/>
                <w:lang w:eastAsia="ru-RU"/>
              </w:rPr>
            </w:pPr>
            <w:r w:rsidRPr="005B6D73">
              <w:rPr>
                <w:rFonts w:ascii="Times New Roman" w:eastAsia="Times New Roman" w:hAnsi="Times New Roman" w:cs="Times New Roman"/>
                <w:sz w:val="24"/>
                <w:szCs w:val="28"/>
                <w:lang w:eastAsia="ru-RU"/>
              </w:rPr>
              <w:t>3</w:t>
            </w:r>
            <w:r>
              <w:rPr>
                <w:rFonts w:ascii="Times New Roman" w:eastAsia="Times New Roman" w:hAnsi="Times New Roman" w:cs="Times New Roman"/>
                <w:sz w:val="24"/>
                <w:szCs w:val="28"/>
                <w:lang w:eastAsia="ru-RU"/>
              </w:rPr>
              <w:t>0179</w:t>
            </w:r>
            <w:r w:rsidRPr="005B6D73">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3</w:t>
            </w:r>
          </w:p>
        </w:tc>
        <w:tc>
          <w:tcPr>
            <w:tcW w:w="992" w:type="dxa"/>
            <w:tcBorders>
              <w:top w:val="single" w:sz="4" w:space="0" w:color="auto"/>
              <w:left w:val="single" w:sz="4" w:space="0" w:color="auto"/>
              <w:bottom w:val="single" w:sz="4" w:space="0" w:color="auto"/>
              <w:right w:val="single" w:sz="4" w:space="0" w:color="auto"/>
            </w:tcBorders>
          </w:tcPr>
          <w:p w:rsidR="009011A2" w:rsidRPr="005B6D73" w:rsidRDefault="009011A2" w:rsidP="0017143C">
            <w:pPr>
              <w:spacing w:after="0" w:line="240" w:lineRule="auto"/>
              <w:rPr>
                <w:rFonts w:ascii="Times New Roman" w:eastAsia="Times New Roman" w:hAnsi="Times New Roman" w:cs="Times New Roman"/>
                <w:sz w:val="24"/>
                <w:szCs w:val="28"/>
                <w:lang w:eastAsia="ru-RU"/>
              </w:rPr>
            </w:pPr>
            <w:r w:rsidRPr="005B6D73">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257</w:t>
            </w:r>
            <w:r w:rsidRPr="005B6D73">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rsidR="009011A2" w:rsidRPr="005B6D73" w:rsidRDefault="009011A2" w:rsidP="001B090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1B090A">
              <w:rPr>
                <w:rFonts w:ascii="Times New Roman" w:eastAsia="Times New Roman" w:hAnsi="Times New Roman" w:cs="Times New Roman"/>
                <w:sz w:val="24"/>
                <w:szCs w:val="28"/>
                <w:lang w:eastAsia="ru-RU"/>
              </w:rPr>
              <w:t>4</w:t>
            </w:r>
            <w:r>
              <w:rPr>
                <w:rFonts w:ascii="Times New Roman" w:eastAsia="Times New Roman" w:hAnsi="Times New Roman" w:cs="Times New Roman"/>
                <w:sz w:val="24"/>
                <w:szCs w:val="28"/>
                <w:lang w:eastAsia="ru-RU"/>
              </w:rPr>
              <w:t>91,8</w:t>
            </w:r>
          </w:p>
        </w:tc>
        <w:tc>
          <w:tcPr>
            <w:tcW w:w="992" w:type="dxa"/>
            <w:tcBorders>
              <w:top w:val="single" w:sz="4" w:space="0" w:color="auto"/>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9011A2" w:rsidRPr="003447B7" w:rsidRDefault="009011A2" w:rsidP="00772DE5">
            <w:pPr>
              <w:spacing w:after="0" w:line="240" w:lineRule="auto"/>
              <w:rPr>
                <w:rFonts w:ascii="Times New Roman" w:eastAsia="Times New Roman" w:hAnsi="Times New Roman" w:cs="Times New Roman"/>
                <w:sz w:val="24"/>
                <w:szCs w:val="28"/>
                <w:lang w:eastAsia="ru-RU"/>
              </w:rPr>
            </w:pPr>
          </w:p>
        </w:tc>
      </w:tr>
      <w:tr w:rsidR="00643BE5" w:rsidRPr="003447B7" w:rsidTr="00643BE5">
        <w:tc>
          <w:tcPr>
            <w:tcW w:w="851" w:type="dxa"/>
            <w:tcBorders>
              <w:top w:val="single" w:sz="4" w:space="0" w:color="auto"/>
              <w:left w:val="single" w:sz="4" w:space="0" w:color="auto"/>
              <w:bottom w:val="nil"/>
              <w:right w:val="single" w:sz="4" w:space="0" w:color="auto"/>
            </w:tcBorders>
          </w:tcPr>
          <w:p w:rsidR="00643BE5" w:rsidRDefault="00C702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1.1.5</w:t>
            </w:r>
          </w:p>
        </w:tc>
        <w:tc>
          <w:tcPr>
            <w:tcW w:w="2977" w:type="dxa"/>
            <w:tcBorders>
              <w:top w:val="single" w:sz="4" w:space="0" w:color="auto"/>
              <w:left w:val="single" w:sz="4" w:space="0" w:color="auto"/>
              <w:bottom w:val="nil"/>
              <w:right w:val="single" w:sz="4" w:space="0" w:color="auto"/>
            </w:tcBorders>
          </w:tcPr>
          <w:p w:rsidR="00643BE5" w:rsidRDefault="00C702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4C098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single" w:sz="4" w:space="0" w:color="auto"/>
              <w:left w:val="single" w:sz="4" w:space="0" w:color="auto"/>
              <w:bottom w:val="nil"/>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tcBorders>
              <w:top w:val="single" w:sz="4" w:space="0" w:color="auto"/>
              <w:left w:val="single" w:sz="4" w:space="0" w:color="auto"/>
              <w:bottom w:val="nil"/>
              <w:right w:val="single" w:sz="4" w:space="0" w:color="auto"/>
            </w:tcBorders>
          </w:tcPr>
          <w:p w:rsidR="00643BE5" w:rsidRPr="003447B7" w:rsidRDefault="00643BE5" w:rsidP="0065486A">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p>
        </w:tc>
      </w:tr>
      <w:tr w:rsidR="00643BE5" w:rsidRPr="003447B7" w:rsidTr="00643BE5">
        <w:tc>
          <w:tcPr>
            <w:tcW w:w="851" w:type="dxa"/>
            <w:tcBorders>
              <w:top w:val="nil"/>
              <w:left w:val="single" w:sz="4" w:space="0" w:color="auto"/>
              <w:bottom w:val="nil"/>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643BE5" w:rsidRDefault="00C702D3" w:rsidP="009B32E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w:t>
            </w:r>
            <w:r w:rsidR="003C7AD6">
              <w:rPr>
                <w:rFonts w:ascii="Times New Roman" w:eastAsia="Times New Roman" w:hAnsi="Times New Roman" w:cs="Times New Roman"/>
                <w:sz w:val="24"/>
                <w:szCs w:val="28"/>
                <w:lang w:eastAsia="ru-RU"/>
              </w:rPr>
              <w:t xml:space="preserve">Благоустройство </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CB296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4C098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643BE5" w:rsidRDefault="0065486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Архангельского</w:t>
            </w:r>
          </w:p>
        </w:tc>
      </w:tr>
      <w:tr w:rsidR="0065486A" w:rsidRPr="003447B7" w:rsidTr="009B32E8">
        <w:trPr>
          <w:trHeight w:val="318"/>
        </w:trPr>
        <w:tc>
          <w:tcPr>
            <w:tcW w:w="851" w:type="dxa"/>
            <w:tcBorders>
              <w:top w:val="nil"/>
              <w:left w:val="single" w:sz="4" w:space="0" w:color="auto"/>
              <w:bottom w:val="nil"/>
              <w:right w:val="single" w:sz="4" w:space="0" w:color="auto"/>
            </w:tcBorders>
          </w:tcPr>
          <w:p w:rsidR="0065486A" w:rsidRDefault="0065486A"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65486A" w:rsidRDefault="003C7AD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территории, приобретение</w:t>
            </w:r>
          </w:p>
        </w:tc>
        <w:tc>
          <w:tcPr>
            <w:tcW w:w="851" w:type="dxa"/>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5486A" w:rsidRDefault="0065486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5486A" w:rsidRDefault="0065486A" w:rsidP="00CB296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5486A" w:rsidRDefault="004C098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65486A" w:rsidRDefault="0065486A">
            <w:r>
              <w:rPr>
                <w:rFonts w:ascii="Times New Roman" w:eastAsia="Times New Roman" w:hAnsi="Times New Roman" w:cs="Times New Roman"/>
                <w:sz w:val="24"/>
                <w:szCs w:val="28"/>
                <w:lang w:eastAsia="ru-RU"/>
              </w:rPr>
              <w:t>сельского</w:t>
            </w:r>
          </w:p>
        </w:tc>
      </w:tr>
      <w:tr w:rsidR="0065486A" w:rsidRPr="003447B7" w:rsidTr="009B32E8">
        <w:trPr>
          <w:trHeight w:val="148"/>
        </w:trPr>
        <w:tc>
          <w:tcPr>
            <w:tcW w:w="851" w:type="dxa"/>
            <w:tcBorders>
              <w:top w:val="nil"/>
              <w:left w:val="single" w:sz="4" w:space="0" w:color="auto"/>
              <w:bottom w:val="nil"/>
              <w:right w:val="single" w:sz="4" w:space="0" w:color="auto"/>
            </w:tcBorders>
          </w:tcPr>
          <w:p w:rsidR="0065486A" w:rsidRDefault="0065486A"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65486A" w:rsidRDefault="00EA26E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 установка </w:t>
            </w:r>
            <w:proofErr w:type="gramStart"/>
            <w:r>
              <w:rPr>
                <w:rFonts w:ascii="Times New Roman" w:eastAsia="Times New Roman" w:hAnsi="Times New Roman" w:cs="Times New Roman"/>
                <w:sz w:val="24"/>
                <w:szCs w:val="28"/>
                <w:lang w:eastAsia="ru-RU"/>
              </w:rPr>
              <w:t>детского</w:t>
            </w:r>
            <w:proofErr w:type="gramEnd"/>
          </w:p>
        </w:tc>
        <w:tc>
          <w:tcPr>
            <w:tcW w:w="851" w:type="dxa"/>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5486A" w:rsidRDefault="0065486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5486A" w:rsidRDefault="009011A2" w:rsidP="00CB296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5486A" w:rsidRDefault="009011A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992" w:type="dxa"/>
            <w:tcBorders>
              <w:top w:val="single" w:sz="4" w:space="0" w:color="auto"/>
              <w:left w:val="single" w:sz="4" w:space="0" w:color="auto"/>
              <w:bottom w:val="single" w:sz="4" w:space="0" w:color="auto"/>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65486A" w:rsidRPr="003447B7" w:rsidRDefault="0065486A"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65486A" w:rsidRPr="0065486A" w:rsidRDefault="0065486A">
            <w:pPr>
              <w:rPr>
                <w:rFonts w:ascii="Times New Roman" w:hAnsi="Times New Roman" w:cs="Times New Roman"/>
              </w:rPr>
            </w:pPr>
            <w:r w:rsidRPr="0065486A">
              <w:rPr>
                <w:rFonts w:ascii="Times New Roman" w:hAnsi="Times New Roman" w:cs="Times New Roman"/>
              </w:rPr>
              <w:t>поселения</w:t>
            </w:r>
          </w:p>
        </w:tc>
      </w:tr>
      <w:tr w:rsidR="00643BE5" w:rsidRPr="003447B7" w:rsidTr="00262C75">
        <w:tc>
          <w:tcPr>
            <w:tcW w:w="851" w:type="dxa"/>
            <w:tcBorders>
              <w:top w:val="nil"/>
              <w:left w:val="single" w:sz="4" w:space="0" w:color="auto"/>
              <w:bottom w:val="nil"/>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643BE5" w:rsidRDefault="001C19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игрового комплекса</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CB296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4C098C"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262C75">
        <w:tc>
          <w:tcPr>
            <w:tcW w:w="851" w:type="dxa"/>
            <w:tcBorders>
              <w:top w:val="nil"/>
              <w:left w:val="single" w:sz="4" w:space="0" w:color="auto"/>
              <w:bottom w:val="nil"/>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643BE5" w:rsidRDefault="00EA26EC" w:rsidP="00772DE5">
            <w:pPr>
              <w:spacing w:after="0" w:line="240" w:lineRule="auto"/>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w:t>
            </w:r>
            <w:proofErr w:type="gramStart"/>
            <w:r>
              <w:rPr>
                <w:rFonts w:ascii="Times New Roman" w:eastAsia="Times New Roman" w:hAnsi="Times New Roman" w:cs="Times New Roman"/>
                <w:sz w:val="24"/>
                <w:szCs w:val="28"/>
                <w:lang w:eastAsia="ru-RU"/>
              </w:rPr>
              <w:t>.А</w:t>
            </w:r>
            <w:proofErr w:type="gramEnd"/>
            <w:r>
              <w:rPr>
                <w:rFonts w:ascii="Times New Roman" w:eastAsia="Times New Roman" w:hAnsi="Times New Roman" w:cs="Times New Roman"/>
                <w:sz w:val="24"/>
                <w:szCs w:val="28"/>
                <w:lang w:eastAsia="ru-RU"/>
              </w:rPr>
              <w:t>рхангельска</w:t>
            </w:r>
            <w:proofErr w:type="spellEnd"/>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9B32E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262C75">
        <w:tc>
          <w:tcPr>
            <w:tcW w:w="851" w:type="dxa"/>
            <w:tcBorders>
              <w:top w:val="nil"/>
              <w:left w:val="single" w:sz="4" w:space="0" w:color="auto"/>
              <w:bottom w:val="nil"/>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643BE5" w:rsidRDefault="00EA26EC" w:rsidP="00772DE5">
            <w:pPr>
              <w:spacing w:after="0" w:line="240" w:lineRule="auto"/>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ул</w:t>
            </w:r>
            <w:proofErr w:type="gramStart"/>
            <w:r>
              <w:rPr>
                <w:rFonts w:ascii="Times New Roman" w:eastAsia="Times New Roman" w:hAnsi="Times New Roman" w:cs="Times New Roman"/>
                <w:sz w:val="24"/>
                <w:szCs w:val="28"/>
                <w:lang w:eastAsia="ru-RU"/>
              </w:rPr>
              <w:t>.Ф</w:t>
            </w:r>
            <w:proofErr w:type="gramEnd"/>
            <w:r>
              <w:rPr>
                <w:rFonts w:ascii="Times New Roman" w:eastAsia="Times New Roman" w:hAnsi="Times New Roman" w:cs="Times New Roman"/>
                <w:sz w:val="24"/>
                <w:szCs w:val="28"/>
                <w:lang w:eastAsia="ru-RU"/>
              </w:rPr>
              <w:t>рунзе</w:t>
            </w:r>
            <w:proofErr w:type="spellEnd"/>
            <w:r>
              <w:rPr>
                <w:rFonts w:ascii="Times New Roman" w:eastAsia="Times New Roman" w:hAnsi="Times New Roman" w:cs="Times New Roman"/>
                <w:sz w:val="24"/>
                <w:szCs w:val="28"/>
                <w:lang w:eastAsia="ru-RU"/>
              </w:rPr>
              <w:t>, 32 В</w:t>
            </w:r>
            <w:r w:rsidR="001C199F">
              <w:rPr>
                <w:rFonts w:ascii="Times New Roman" w:eastAsia="Times New Roman" w:hAnsi="Times New Roman" w:cs="Times New Roman"/>
                <w:sz w:val="24"/>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9B32E8"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p>
        </w:tc>
      </w:tr>
      <w:tr w:rsidR="00262C75" w:rsidRPr="003447B7" w:rsidTr="0017143C">
        <w:tc>
          <w:tcPr>
            <w:tcW w:w="851" w:type="dxa"/>
            <w:tcBorders>
              <w:top w:val="nil"/>
              <w:left w:val="single" w:sz="4" w:space="0" w:color="auto"/>
              <w:bottom w:val="single" w:sz="4" w:space="0" w:color="auto"/>
              <w:right w:val="single" w:sz="4" w:space="0" w:color="auto"/>
            </w:tcBorders>
          </w:tcPr>
          <w:p w:rsidR="00262C75" w:rsidRDefault="00262C75"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single" w:sz="4" w:space="0" w:color="auto"/>
              <w:right w:val="single" w:sz="4" w:space="0" w:color="auto"/>
            </w:tcBorders>
          </w:tcPr>
          <w:p w:rsidR="00262C75" w:rsidRDefault="00262C7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262C75" w:rsidRPr="003447B7" w:rsidRDefault="00262C7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62C75" w:rsidRDefault="00262C7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262C75" w:rsidRDefault="00262C75"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tcPr>
          <w:p w:rsidR="00262C75" w:rsidRPr="003447B7" w:rsidRDefault="00262C7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262C75" w:rsidRPr="003447B7" w:rsidRDefault="00262C7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262C75" w:rsidRDefault="00262C7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992" w:type="dxa"/>
            <w:tcBorders>
              <w:top w:val="single" w:sz="4" w:space="0" w:color="auto"/>
              <w:left w:val="single" w:sz="4" w:space="0" w:color="auto"/>
              <w:bottom w:val="single" w:sz="4" w:space="0" w:color="auto"/>
              <w:right w:val="single" w:sz="4" w:space="0" w:color="auto"/>
            </w:tcBorders>
          </w:tcPr>
          <w:p w:rsidR="00262C75" w:rsidRPr="003447B7" w:rsidRDefault="00262C75"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single" w:sz="4" w:space="0" w:color="auto"/>
              <w:right w:val="single" w:sz="4" w:space="0" w:color="auto"/>
            </w:tcBorders>
          </w:tcPr>
          <w:p w:rsidR="00262C75" w:rsidRPr="003447B7" w:rsidRDefault="00262C75"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single" w:sz="4" w:space="0" w:color="auto"/>
              <w:right w:val="single" w:sz="4" w:space="0" w:color="auto"/>
            </w:tcBorders>
          </w:tcPr>
          <w:p w:rsidR="00262C75" w:rsidRDefault="00262C75" w:rsidP="00772DE5">
            <w:pPr>
              <w:spacing w:after="0" w:line="240" w:lineRule="auto"/>
              <w:rPr>
                <w:rFonts w:ascii="Times New Roman" w:eastAsia="Times New Roman" w:hAnsi="Times New Roman" w:cs="Times New Roman"/>
                <w:sz w:val="24"/>
                <w:szCs w:val="28"/>
                <w:lang w:eastAsia="ru-RU"/>
              </w:rPr>
            </w:pPr>
          </w:p>
        </w:tc>
      </w:tr>
      <w:tr w:rsidR="00BC6151" w:rsidRPr="003447B7" w:rsidTr="00262C75">
        <w:tc>
          <w:tcPr>
            <w:tcW w:w="851" w:type="dxa"/>
            <w:tcBorders>
              <w:top w:val="single" w:sz="4" w:space="0" w:color="auto"/>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1.1.6.</w:t>
            </w:r>
          </w:p>
        </w:tc>
        <w:tc>
          <w:tcPr>
            <w:tcW w:w="2977" w:type="dxa"/>
            <w:tcBorders>
              <w:top w:val="single" w:sz="4" w:space="0" w:color="auto"/>
              <w:left w:val="single" w:sz="4" w:space="0" w:color="auto"/>
              <w:bottom w:val="nil"/>
              <w:right w:val="single" w:sz="4" w:space="0" w:color="auto"/>
            </w:tcBorders>
          </w:tcPr>
          <w:p w:rsidR="00BC6151" w:rsidRDefault="001E7DA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Основные мероприятия</w:t>
            </w:r>
          </w:p>
        </w:tc>
        <w:tc>
          <w:tcPr>
            <w:tcW w:w="851"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BC6151" w:rsidRDefault="009A1652"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C6151" w:rsidRDefault="009A165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single" w:sz="4" w:space="0" w:color="auto"/>
              <w:left w:val="single" w:sz="4" w:space="0" w:color="auto"/>
              <w:bottom w:val="nil"/>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985" w:type="dxa"/>
            <w:tcBorders>
              <w:top w:val="single" w:sz="4" w:space="0" w:color="auto"/>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r>
      <w:tr w:rsidR="00BC6151" w:rsidRPr="003447B7" w:rsidTr="001E7DA7">
        <w:tc>
          <w:tcPr>
            <w:tcW w:w="851"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BC6151" w:rsidRDefault="001E7DA7" w:rsidP="001E7DA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№6 «Благоустройство </w:t>
            </w:r>
          </w:p>
        </w:tc>
        <w:tc>
          <w:tcPr>
            <w:tcW w:w="851"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BC6151" w:rsidRDefault="009A1652"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C6151" w:rsidRDefault="009A165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r>
      <w:tr w:rsidR="00BC6151" w:rsidRPr="003447B7" w:rsidTr="001E7DA7">
        <w:tc>
          <w:tcPr>
            <w:tcW w:w="851"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BC6151" w:rsidRDefault="001E7DA7"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территории,</w:t>
            </w:r>
            <w:r w:rsidR="00EA26EC">
              <w:rPr>
                <w:rFonts w:ascii="Times New Roman" w:eastAsia="Times New Roman" w:hAnsi="Times New Roman" w:cs="Times New Roman"/>
                <w:sz w:val="24"/>
                <w:szCs w:val="28"/>
                <w:lang w:eastAsia="ru-RU"/>
              </w:rPr>
              <w:t xml:space="preserve"> приобретение</w:t>
            </w:r>
            <w:r>
              <w:rPr>
                <w:rFonts w:ascii="Times New Roman" w:eastAsia="Times New Roman" w:hAnsi="Times New Roman" w:cs="Times New Roman"/>
                <w:sz w:val="24"/>
                <w:szCs w:val="28"/>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BC6151" w:rsidRDefault="009A1652"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C6151" w:rsidRDefault="009A165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r>
      <w:tr w:rsidR="00BC6151" w:rsidRPr="003447B7" w:rsidTr="001E7DA7">
        <w:tc>
          <w:tcPr>
            <w:tcW w:w="851"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BC6151" w:rsidRDefault="001C19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 установка </w:t>
            </w:r>
            <w:proofErr w:type="gramStart"/>
            <w:r>
              <w:rPr>
                <w:rFonts w:ascii="Times New Roman" w:eastAsia="Times New Roman" w:hAnsi="Times New Roman" w:cs="Times New Roman"/>
                <w:sz w:val="24"/>
                <w:szCs w:val="28"/>
                <w:lang w:eastAsia="ru-RU"/>
              </w:rPr>
              <w:t>детского</w:t>
            </w:r>
            <w:proofErr w:type="gramEnd"/>
            <w:r>
              <w:rPr>
                <w:rFonts w:ascii="Times New Roman" w:eastAsia="Times New Roman" w:hAnsi="Times New Roman" w:cs="Times New Roman"/>
                <w:sz w:val="24"/>
                <w:szCs w:val="28"/>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BC6151" w:rsidRDefault="00262C75"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C6151" w:rsidRDefault="00262C7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r>
      <w:tr w:rsidR="00BC6151" w:rsidRPr="003447B7" w:rsidTr="0017143C">
        <w:tc>
          <w:tcPr>
            <w:tcW w:w="851"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BC6151" w:rsidRDefault="001C199F"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игрового комплекса</w:t>
            </w:r>
          </w:p>
        </w:tc>
        <w:tc>
          <w:tcPr>
            <w:tcW w:w="851"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BC6151" w:rsidRDefault="009A1652"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BC6151" w:rsidRDefault="009A165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BC6151" w:rsidRPr="003447B7" w:rsidRDefault="00BC6151"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BC6151" w:rsidRDefault="00BC6151" w:rsidP="00772DE5">
            <w:pPr>
              <w:spacing w:after="0" w:line="240" w:lineRule="auto"/>
              <w:rPr>
                <w:rFonts w:ascii="Times New Roman" w:eastAsia="Times New Roman" w:hAnsi="Times New Roman" w:cs="Times New Roman"/>
                <w:sz w:val="24"/>
                <w:szCs w:val="28"/>
                <w:lang w:eastAsia="ru-RU"/>
              </w:rPr>
            </w:pPr>
          </w:p>
        </w:tc>
      </w:tr>
      <w:tr w:rsidR="00124306" w:rsidRPr="003447B7" w:rsidTr="0017143C">
        <w:tc>
          <w:tcPr>
            <w:tcW w:w="851" w:type="dxa"/>
            <w:tcBorders>
              <w:top w:val="nil"/>
              <w:left w:val="single" w:sz="4" w:space="0" w:color="auto"/>
              <w:bottom w:val="nil"/>
              <w:right w:val="single" w:sz="4" w:space="0" w:color="auto"/>
            </w:tcBorders>
          </w:tcPr>
          <w:p w:rsidR="00124306" w:rsidRDefault="00124306"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124306" w:rsidRDefault="001C199F" w:rsidP="00772DE5">
            <w:pPr>
              <w:spacing w:after="0" w:line="240" w:lineRule="auto"/>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ст.Архангельская</w:t>
            </w:r>
            <w:proofErr w:type="spellEnd"/>
          </w:p>
        </w:tc>
        <w:tc>
          <w:tcPr>
            <w:tcW w:w="851" w:type="dxa"/>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24306" w:rsidRDefault="0012430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124306" w:rsidRDefault="009A1652"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124306" w:rsidRDefault="009A165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nil"/>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nil"/>
              <w:right w:val="single" w:sz="4" w:space="0" w:color="auto"/>
            </w:tcBorders>
          </w:tcPr>
          <w:p w:rsidR="00124306" w:rsidRDefault="00124306" w:rsidP="00772DE5">
            <w:pPr>
              <w:spacing w:after="0" w:line="240" w:lineRule="auto"/>
              <w:rPr>
                <w:rFonts w:ascii="Times New Roman" w:eastAsia="Times New Roman" w:hAnsi="Times New Roman" w:cs="Times New Roman"/>
                <w:sz w:val="24"/>
                <w:szCs w:val="28"/>
                <w:lang w:eastAsia="ru-RU"/>
              </w:rPr>
            </w:pPr>
          </w:p>
        </w:tc>
      </w:tr>
      <w:tr w:rsidR="00124306" w:rsidRPr="003447B7" w:rsidTr="0017143C">
        <w:tc>
          <w:tcPr>
            <w:tcW w:w="851" w:type="dxa"/>
            <w:tcBorders>
              <w:top w:val="nil"/>
              <w:left w:val="single" w:sz="4" w:space="0" w:color="auto"/>
              <w:bottom w:val="nil"/>
              <w:right w:val="single" w:sz="4" w:space="0" w:color="auto"/>
            </w:tcBorders>
          </w:tcPr>
          <w:p w:rsidR="00124306" w:rsidRDefault="00124306"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nil"/>
              <w:right w:val="single" w:sz="4" w:space="0" w:color="auto"/>
            </w:tcBorders>
          </w:tcPr>
          <w:p w:rsidR="00124306" w:rsidRDefault="001C199F" w:rsidP="00772DE5">
            <w:pPr>
              <w:spacing w:after="0" w:line="240" w:lineRule="auto"/>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ул</w:t>
            </w:r>
            <w:proofErr w:type="gramStart"/>
            <w:r>
              <w:rPr>
                <w:rFonts w:ascii="Times New Roman" w:eastAsia="Times New Roman" w:hAnsi="Times New Roman" w:cs="Times New Roman"/>
                <w:sz w:val="24"/>
                <w:szCs w:val="28"/>
                <w:lang w:eastAsia="ru-RU"/>
              </w:rPr>
              <w:t>.К</w:t>
            </w:r>
            <w:proofErr w:type="gramEnd"/>
            <w:r>
              <w:rPr>
                <w:rFonts w:ascii="Times New Roman" w:eastAsia="Times New Roman" w:hAnsi="Times New Roman" w:cs="Times New Roman"/>
                <w:sz w:val="24"/>
                <w:szCs w:val="28"/>
                <w:lang w:eastAsia="ru-RU"/>
              </w:rPr>
              <w:t>иселева</w:t>
            </w:r>
            <w:proofErr w:type="spellEnd"/>
            <w:r>
              <w:rPr>
                <w:rFonts w:ascii="Times New Roman" w:eastAsia="Times New Roman" w:hAnsi="Times New Roman" w:cs="Times New Roman"/>
                <w:sz w:val="24"/>
                <w:szCs w:val="28"/>
                <w:lang w:eastAsia="ru-RU"/>
              </w:rPr>
              <w:t xml:space="preserve">, 42 </w:t>
            </w:r>
            <w:r w:rsidR="009A1652">
              <w:rPr>
                <w:rFonts w:ascii="Times New Roman" w:eastAsia="Times New Roman" w:hAnsi="Times New Roman" w:cs="Times New Roman"/>
                <w:sz w:val="24"/>
                <w:szCs w:val="28"/>
                <w:lang w:eastAsia="ru-RU"/>
              </w:rPr>
              <w:t>Б</w:t>
            </w:r>
          </w:p>
        </w:tc>
        <w:tc>
          <w:tcPr>
            <w:tcW w:w="851" w:type="dxa"/>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24306" w:rsidRDefault="00124306"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124306" w:rsidRDefault="009A1652"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124306" w:rsidRDefault="009A1652"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single" w:sz="4" w:space="0" w:color="auto"/>
              <w:right w:val="single" w:sz="4" w:space="0" w:color="auto"/>
            </w:tcBorders>
          </w:tcPr>
          <w:p w:rsidR="00124306" w:rsidRPr="003447B7" w:rsidRDefault="00124306"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single" w:sz="4" w:space="0" w:color="auto"/>
              <w:right w:val="single" w:sz="4" w:space="0" w:color="auto"/>
            </w:tcBorders>
          </w:tcPr>
          <w:p w:rsidR="00124306" w:rsidRDefault="00124306" w:rsidP="00772DE5">
            <w:pPr>
              <w:spacing w:after="0" w:line="240" w:lineRule="auto"/>
              <w:rPr>
                <w:rFonts w:ascii="Times New Roman" w:eastAsia="Times New Roman" w:hAnsi="Times New Roman" w:cs="Times New Roman"/>
                <w:sz w:val="24"/>
                <w:szCs w:val="28"/>
                <w:lang w:eastAsia="ru-RU"/>
              </w:rPr>
            </w:pPr>
          </w:p>
        </w:tc>
      </w:tr>
      <w:tr w:rsidR="0017143C" w:rsidRPr="003447B7" w:rsidTr="0017143C">
        <w:tc>
          <w:tcPr>
            <w:tcW w:w="851" w:type="dxa"/>
            <w:tcBorders>
              <w:top w:val="nil"/>
              <w:left w:val="single" w:sz="4" w:space="0" w:color="auto"/>
              <w:bottom w:val="single" w:sz="4" w:space="0" w:color="auto"/>
              <w:right w:val="single" w:sz="4" w:space="0" w:color="auto"/>
            </w:tcBorders>
          </w:tcPr>
          <w:p w:rsidR="0017143C" w:rsidRDefault="0017143C" w:rsidP="00772DE5">
            <w:pPr>
              <w:spacing w:after="0" w:line="240" w:lineRule="auto"/>
              <w:rPr>
                <w:rFonts w:ascii="Times New Roman" w:eastAsia="Times New Roman" w:hAnsi="Times New Roman" w:cs="Times New Roman"/>
                <w:sz w:val="24"/>
                <w:szCs w:val="28"/>
                <w:lang w:eastAsia="ru-RU"/>
              </w:rPr>
            </w:pPr>
          </w:p>
        </w:tc>
        <w:tc>
          <w:tcPr>
            <w:tcW w:w="2977" w:type="dxa"/>
            <w:tcBorders>
              <w:top w:val="nil"/>
              <w:left w:val="single" w:sz="4" w:space="0" w:color="auto"/>
              <w:bottom w:val="single" w:sz="4" w:space="0" w:color="auto"/>
              <w:right w:val="single" w:sz="4" w:space="0" w:color="auto"/>
            </w:tcBorders>
          </w:tcPr>
          <w:p w:rsidR="0017143C" w:rsidRDefault="0017143C"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17143C" w:rsidRPr="003447B7" w:rsidRDefault="0017143C"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7143C" w:rsidRDefault="006218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17143C" w:rsidRDefault="0062187A" w:rsidP="006D79F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tcPr>
          <w:p w:rsidR="0017143C" w:rsidRPr="003447B7" w:rsidRDefault="0017143C"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17143C" w:rsidRPr="003447B7" w:rsidRDefault="0017143C"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17143C" w:rsidRDefault="006218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200,00</w:t>
            </w:r>
          </w:p>
        </w:tc>
        <w:tc>
          <w:tcPr>
            <w:tcW w:w="992" w:type="dxa"/>
            <w:tcBorders>
              <w:top w:val="single" w:sz="4" w:space="0" w:color="auto"/>
              <w:left w:val="single" w:sz="4" w:space="0" w:color="auto"/>
              <w:bottom w:val="single" w:sz="4" w:space="0" w:color="auto"/>
              <w:right w:val="single" w:sz="4" w:space="0" w:color="auto"/>
            </w:tcBorders>
          </w:tcPr>
          <w:p w:rsidR="0017143C" w:rsidRPr="003447B7" w:rsidRDefault="0017143C" w:rsidP="00772DE5">
            <w:pPr>
              <w:spacing w:after="0" w:line="240" w:lineRule="auto"/>
              <w:rPr>
                <w:rFonts w:ascii="Times New Roman" w:eastAsia="Times New Roman" w:hAnsi="Times New Roman" w:cs="Times New Roman"/>
                <w:sz w:val="24"/>
                <w:szCs w:val="28"/>
                <w:lang w:eastAsia="ru-RU"/>
              </w:rPr>
            </w:pPr>
          </w:p>
        </w:tc>
        <w:tc>
          <w:tcPr>
            <w:tcW w:w="1843" w:type="dxa"/>
            <w:gridSpan w:val="2"/>
            <w:tcBorders>
              <w:top w:val="nil"/>
              <w:left w:val="single" w:sz="4" w:space="0" w:color="auto"/>
              <w:bottom w:val="single" w:sz="4" w:space="0" w:color="auto"/>
              <w:right w:val="single" w:sz="4" w:space="0" w:color="auto"/>
            </w:tcBorders>
          </w:tcPr>
          <w:p w:rsidR="0017143C" w:rsidRPr="003447B7" w:rsidRDefault="0017143C" w:rsidP="00772DE5">
            <w:pPr>
              <w:spacing w:after="0" w:line="240" w:lineRule="auto"/>
              <w:rPr>
                <w:rFonts w:ascii="Times New Roman" w:eastAsia="Times New Roman" w:hAnsi="Times New Roman" w:cs="Times New Roman"/>
                <w:sz w:val="24"/>
                <w:szCs w:val="28"/>
                <w:lang w:eastAsia="ru-RU"/>
              </w:rPr>
            </w:pPr>
          </w:p>
        </w:tc>
        <w:tc>
          <w:tcPr>
            <w:tcW w:w="1985" w:type="dxa"/>
            <w:tcBorders>
              <w:top w:val="nil"/>
              <w:left w:val="single" w:sz="4" w:space="0" w:color="auto"/>
              <w:bottom w:val="single" w:sz="4" w:space="0" w:color="auto"/>
              <w:right w:val="single" w:sz="4" w:space="0" w:color="auto"/>
            </w:tcBorders>
          </w:tcPr>
          <w:p w:rsidR="0017143C" w:rsidRDefault="0017143C" w:rsidP="00772DE5">
            <w:pPr>
              <w:spacing w:after="0" w:line="240" w:lineRule="auto"/>
              <w:rPr>
                <w:rFonts w:ascii="Times New Roman" w:eastAsia="Times New Roman" w:hAnsi="Times New Roman" w:cs="Times New Roman"/>
                <w:sz w:val="24"/>
                <w:szCs w:val="28"/>
                <w:lang w:eastAsia="ru-RU"/>
              </w:rPr>
            </w:pPr>
          </w:p>
        </w:tc>
      </w:tr>
      <w:tr w:rsidR="00643BE5" w:rsidRPr="003447B7" w:rsidTr="0017143C">
        <w:tc>
          <w:tcPr>
            <w:tcW w:w="851" w:type="dxa"/>
            <w:vMerge w:val="restart"/>
            <w:tcBorders>
              <w:top w:val="single" w:sz="4" w:space="0" w:color="auto"/>
              <w:left w:val="single" w:sz="4" w:space="0" w:color="auto"/>
              <w:right w:val="single" w:sz="4" w:space="0" w:color="auto"/>
            </w:tcBorders>
          </w:tcPr>
          <w:p w:rsidR="00643BE5" w:rsidRPr="003447B7" w:rsidRDefault="00643BE5" w:rsidP="00C702D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C702D3">
              <w:rPr>
                <w:rFonts w:ascii="Times New Roman" w:eastAsia="Times New Roman" w:hAnsi="Times New Roman" w:cs="Times New Roman"/>
                <w:sz w:val="24"/>
                <w:szCs w:val="28"/>
                <w:lang w:eastAsia="ru-RU"/>
              </w:rPr>
              <w:t>7</w:t>
            </w:r>
            <w:r w:rsidRPr="003447B7">
              <w:rPr>
                <w:rFonts w:ascii="Times New Roman" w:eastAsia="Times New Roman" w:hAnsi="Times New Roman" w:cs="Times New Roman"/>
                <w:sz w:val="24"/>
                <w:szCs w:val="28"/>
                <w:lang w:eastAsia="ru-RU"/>
              </w:rPr>
              <w:t>.</w:t>
            </w:r>
          </w:p>
        </w:tc>
        <w:tc>
          <w:tcPr>
            <w:tcW w:w="2977" w:type="dxa"/>
            <w:vMerge w:val="restart"/>
            <w:tcBorders>
              <w:top w:val="single" w:sz="4" w:space="0" w:color="auto"/>
              <w:left w:val="single" w:sz="4" w:space="0" w:color="auto"/>
              <w:right w:val="single" w:sz="4" w:space="0" w:color="auto"/>
            </w:tcBorders>
          </w:tcPr>
          <w:p w:rsidR="00643BE5" w:rsidRPr="003447B7" w:rsidRDefault="00C702D3"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№7</w:t>
            </w:r>
            <w:r w:rsidR="00643BE5" w:rsidRPr="003447B7">
              <w:rPr>
                <w:rFonts w:ascii="Times New Roman" w:eastAsia="Times New Roman" w:hAnsi="Times New Roman" w:cs="Times New Roman"/>
                <w:sz w:val="24"/>
                <w:szCs w:val="28"/>
                <w:lang w:eastAsia="ru-RU"/>
              </w:rPr>
              <w:t xml:space="preserve">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287,5</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2D357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287,5</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706563" w:rsidP="00733D30">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287</w:t>
            </w:r>
            <w:r w:rsidR="00643BE5">
              <w:rPr>
                <w:rFonts w:ascii="Times New Roman" w:eastAsia="Times New Roman" w:hAnsi="Times New Roman" w:cs="Times New Roman"/>
                <w:sz w:val="24"/>
                <w:szCs w:val="28"/>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33D30">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33D30">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0656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w:t>
            </w:r>
            <w:r w:rsidR="00706563">
              <w:rPr>
                <w:rFonts w:ascii="Times New Roman" w:eastAsia="Times New Roman" w:hAnsi="Times New Roman" w:cs="Times New Roman"/>
                <w:sz w:val="24"/>
                <w:szCs w:val="28"/>
                <w:lang w:eastAsia="ru-RU"/>
              </w:rPr>
              <w:t>7</w:t>
            </w:r>
            <w:r>
              <w:rPr>
                <w:rFonts w:ascii="Times New Roman" w:eastAsia="Times New Roman" w:hAnsi="Times New Roman" w:cs="Times New Roman"/>
                <w:sz w:val="24"/>
                <w:szCs w:val="28"/>
                <w:lang w:eastAsia="ru-RU"/>
              </w:rPr>
              <w:t>,5</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val="restart"/>
            <w:tcBorders>
              <w:top w:val="single" w:sz="4" w:space="0" w:color="auto"/>
              <w:left w:val="single" w:sz="4" w:space="0" w:color="auto"/>
              <w:right w:val="single" w:sz="4" w:space="0" w:color="auto"/>
            </w:tcBorders>
          </w:tcPr>
          <w:p w:rsidR="00643BE5" w:rsidRPr="003447B7" w:rsidRDefault="00643BE5" w:rsidP="00BC6151">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BC6151">
              <w:rPr>
                <w:rFonts w:ascii="Times New Roman" w:eastAsia="Times New Roman" w:hAnsi="Times New Roman" w:cs="Times New Roman"/>
                <w:sz w:val="24"/>
                <w:szCs w:val="28"/>
                <w:lang w:eastAsia="ru-RU"/>
              </w:rPr>
              <w:t>8</w:t>
            </w:r>
            <w:r w:rsidRPr="003447B7">
              <w:rPr>
                <w:rFonts w:ascii="Times New Roman" w:eastAsia="Times New Roman" w:hAnsi="Times New Roman" w:cs="Times New Roman"/>
                <w:sz w:val="24"/>
                <w:szCs w:val="28"/>
                <w:lang w:eastAsia="ru-RU"/>
              </w:rPr>
              <w:t>.</w:t>
            </w:r>
          </w:p>
        </w:tc>
        <w:tc>
          <w:tcPr>
            <w:tcW w:w="2977" w:type="dxa"/>
            <w:vMerge w:val="restart"/>
            <w:tcBorders>
              <w:top w:val="single" w:sz="4" w:space="0" w:color="auto"/>
              <w:left w:val="single" w:sz="4" w:space="0" w:color="auto"/>
              <w:right w:val="single" w:sz="4" w:space="0" w:color="auto"/>
            </w:tcBorders>
          </w:tcPr>
          <w:p w:rsidR="00643BE5" w:rsidRPr="003447B7" w:rsidRDefault="00643BE5" w:rsidP="00BC6151">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w:t>
            </w:r>
            <w:r w:rsidR="00BC6151">
              <w:rPr>
                <w:rFonts w:ascii="Times New Roman" w:eastAsia="Times New Roman" w:hAnsi="Times New Roman" w:cs="Times New Roman"/>
                <w:sz w:val="24"/>
                <w:szCs w:val="28"/>
                <w:lang w:eastAsia="ru-RU"/>
              </w:rPr>
              <w:t>8</w:t>
            </w:r>
            <w:r w:rsidRPr="003447B7">
              <w:rPr>
                <w:rFonts w:ascii="Times New Roman" w:eastAsia="Times New Roman" w:hAnsi="Times New Roman" w:cs="Times New Roman"/>
                <w:sz w:val="24"/>
                <w:szCs w:val="28"/>
                <w:lang w:eastAsia="ru-RU"/>
              </w:rPr>
              <w:t xml:space="preserve">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4024D5">
        <w:tc>
          <w:tcPr>
            <w:tcW w:w="3828" w:type="dxa"/>
            <w:gridSpan w:val="2"/>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Цель:</w:t>
            </w:r>
          </w:p>
        </w:tc>
        <w:tc>
          <w:tcPr>
            <w:tcW w:w="11057" w:type="dxa"/>
            <w:gridSpan w:val="12"/>
            <w:tcBorders>
              <w:top w:val="single" w:sz="4" w:space="0" w:color="auto"/>
              <w:left w:val="single" w:sz="4" w:space="0" w:color="auto"/>
              <w:bottom w:val="single" w:sz="4" w:space="0" w:color="auto"/>
              <w:right w:val="single" w:sz="4" w:space="0" w:color="auto"/>
            </w:tcBorders>
          </w:tcPr>
          <w:p w:rsidR="00643BE5" w:rsidRPr="00ED249F" w:rsidRDefault="00643BE5" w:rsidP="00772D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x-none"/>
              </w:rPr>
              <w:t>С</w:t>
            </w:r>
            <w:r w:rsidRPr="00ED249F">
              <w:rPr>
                <w:rFonts w:ascii="Times New Roman" w:eastAsia="Times New Roman" w:hAnsi="Times New Roman" w:cs="Times New Roman"/>
                <w:sz w:val="24"/>
                <w:szCs w:val="24"/>
                <w:lang w:eastAsia="x-none"/>
              </w:rPr>
              <w:t>оздание комфортных условий проживания и отдыха населения.</w:t>
            </w:r>
          </w:p>
        </w:tc>
      </w:tr>
      <w:tr w:rsidR="00643BE5" w:rsidRPr="003447B7" w:rsidTr="004024D5">
        <w:tc>
          <w:tcPr>
            <w:tcW w:w="3828" w:type="dxa"/>
            <w:gridSpan w:val="2"/>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2.1. Задача:</w:t>
            </w:r>
          </w:p>
        </w:tc>
        <w:tc>
          <w:tcPr>
            <w:tcW w:w="11057" w:type="dxa"/>
            <w:gridSpan w:val="12"/>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Организация мероприятий по благоустройству дворовых территорий Архангельского сельского поселения Тихорецкого района</w:t>
            </w:r>
          </w:p>
        </w:tc>
      </w:tr>
      <w:tr w:rsidR="00643BE5" w:rsidRPr="003447B7" w:rsidTr="00F24A1A">
        <w:tc>
          <w:tcPr>
            <w:tcW w:w="851"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Pr="003447B7">
              <w:rPr>
                <w:rFonts w:ascii="Times New Roman" w:eastAsia="Times New Roman" w:hAnsi="Times New Roman" w:cs="Times New Roman"/>
                <w:sz w:val="24"/>
                <w:szCs w:val="28"/>
                <w:lang w:eastAsia="ru-RU"/>
              </w:rPr>
              <w:t>1.</w:t>
            </w:r>
          </w:p>
        </w:tc>
        <w:tc>
          <w:tcPr>
            <w:tcW w:w="297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Благоустройство общественных территорий</w:t>
            </w:r>
          </w:p>
        </w:tc>
        <w:tc>
          <w:tcPr>
            <w:tcW w:w="1985"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 xml:space="preserve">Всего: </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r w:rsidRPr="003447B7">
              <w:rPr>
                <w:rFonts w:ascii="Times New Roman" w:eastAsia="Times New Roman" w:hAnsi="Times New Roman" w:cs="Times New Roman"/>
                <w:sz w:val="24"/>
                <w:szCs w:val="28"/>
                <w:lang w:eastAsia="ru-RU"/>
              </w:rPr>
              <w:t>2.</w:t>
            </w:r>
          </w:p>
        </w:tc>
        <w:tc>
          <w:tcPr>
            <w:tcW w:w="297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№2 «Разработка проектно-</w:t>
            </w:r>
            <w:r>
              <w:rPr>
                <w:rFonts w:ascii="Times New Roman" w:eastAsia="Times New Roman" w:hAnsi="Times New Roman" w:cs="Times New Roman"/>
                <w:sz w:val="24"/>
                <w:szCs w:val="28"/>
                <w:lang w:eastAsia="ru-RU"/>
              </w:rPr>
              <w:t>сметной документации, изготовление паспорта объекта»</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Получено 1 ПСД</w:t>
            </w:r>
          </w:p>
        </w:tc>
        <w:tc>
          <w:tcPr>
            <w:tcW w:w="1985"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p>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12,6</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2.1.3.</w:t>
            </w:r>
          </w:p>
        </w:tc>
        <w:tc>
          <w:tcPr>
            <w:tcW w:w="2977" w:type="dxa"/>
            <w:vMerge w:val="restart"/>
            <w:tcBorders>
              <w:left w:val="single" w:sz="4" w:space="0" w:color="auto"/>
              <w:right w:val="single" w:sz="4" w:space="0" w:color="auto"/>
            </w:tcBorders>
          </w:tcPr>
          <w:p w:rsidR="00643BE5" w:rsidRPr="003447B7" w:rsidRDefault="00643BE5" w:rsidP="00471089">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r>
              <w:rPr>
                <w:rFonts w:ascii="Times New Roman" w:eastAsia="Times New Roman" w:hAnsi="Times New Roman" w:cs="Times New Roman"/>
                <w:sz w:val="24"/>
                <w:szCs w:val="28"/>
                <w:lang w:eastAsia="ru-RU"/>
              </w:rPr>
              <w:t>, проверка достоверности сметной документации»</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Получено заключение достоверности ПСД</w:t>
            </w:r>
          </w:p>
        </w:tc>
        <w:tc>
          <w:tcPr>
            <w:tcW w:w="1985" w:type="dxa"/>
            <w:vMerge w:val="restart"/>
            <w:tcBorders>
              <w:left w:val="single" w:sz="4" w:space="0" w:color="auto"/>
              <w:right w:val="single" w:sz="4" w:space="0" w:color="auto"/>
            </w:tcBorders>
          </w:tcPr>
          <w:p w:rsidR="00643BE5" w:rsidRPr="003447B7" w:rsidRDefault="00643BE5" w:rsidP="0092238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r>
              <w:rPr>
                <w:rFonts w:ascii="Times New Roman" w:eastAsia="Times New Roman" w:hAnsi="Times New Roman" w:cs="Times New Roman"/>
                <w:sz w:val="24"/>
                <w:szCs w:val="28"/>
                <w:lang w:eastAsia="ru-RU"/>
              </w:rPr>
              <w:t xml:space="preserve"> </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6A68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2.1.4</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BE5" w:rsidRPr="003447B7" w:rsidRDefault="00643BE5" w:rsidP="0092238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№4</w:t>
            </w:r>
            <w:r w:rsidRPr="003447B7">
              <w:rPr>
                <w:rFonts w:ascii="Times New Roman" w:eastAsia="Times New Roman" w:hAnsi="Times New Roman" w:cs="Times New Roman"/>
                <w:sz w:val="24"/>
                <w:szCs w:val="28"/>
                <w:lang w:eastAsia="ru-RU"/>
              </w:rPr>
              <w:t xml:space="preserve"> «Выполнения</w:t>
            </w:r>
            <w:r>
              <w:rPr>
                <w:rFonts w:ascii="Times New Roman" w:eastAsia="Times New Roman" w:hAnsi="Times New Roman" w:cs="Times New Roman"/>
                <w:sz w:val="24"/>
                <w:szCs w:val="28"/>
                <w:lang w:eastAsia="ru-RU"/>
              </w:rPr>
              <w:t xml:space="preserve"> работ по благоустройству дворовых территорий»</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1270,0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1270,0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Архангельского </w:t>
            </w:r>
            <w:r w:rsidRPr="003447B7">
              <w:rPr>
                <w:rFonts w:ascii="Times New Roman" w:eastAsia="Times New Roman" w:hAnsi="Times New Roman" w:cs="Times New Roman"/>
                <w:sz w:val="24"/>
                <w:szCs w:val="28"/>
                <w:lang w:eastAsia="ru-RU"/>
              </w:rPr>
              <w:t>сельского поселения</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EC1AE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3520,1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3207,3</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133,6</w:t>
            </w: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6A68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179,2</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4790,1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3207,3</w:t>
            </w: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133,6</w:t>
            </w: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6A683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1449,2</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2.1.5</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Основное мероприятие №5</w:t>
            </w:r>
            <w:r w:rsidRPr="003447B7">
              <w:rPr>
                <w:rFonts w:ascii="Times New Roman" w:eastAsia="Times New Roman" w:hAnsi="Times New Roman" w:cs="Times New Roman"/>
                <w:sz w:val="24"/>
                <w:szCs w:val="28"/>
                <w:lang w:eastAsia="ru-RU"/>
              </w:rPr>
              <w:t xml:space="preserve">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82,0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873BE2">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76,0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B80337">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76,0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158,0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158,0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2.1.6</w:t>
            </w:r>
            <w:r w:rsidRPr="003447B7">
              <w:rPr>
                <w:rFonts w:ascii="Times New Roman" w:eastAsia="Times New Roman" w:hAnsi="Times New Roman" w:cs="Times New Roman"/>
                <w:sz w:val="24"/>
                <w:szCs w:val="28"/>
                <w:lang w:eastAsia="ru-RU"/>
              </w:rPr>
              <w:t>.</w:t>
            </w:r>
          </w:p>
        </w:tc>
        <w:tc>
          <w:tcPr>
            <w:tcW w:w="297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Администрация Архангельского </w:t>
            </w:r>
            <w:r w:rsidRPr="003447B7">
              <w:rPr>
                <w:rFonts w:ascii="Times New Roman" w:eastAsia="Times New Roman" w:hAnsi="Times New Roman" w:cs="Times New Roman"/>
                <w:sz w:val="24"/>
                <w:szCs w:val="28"/>
                <w:lang w:eastAsia="ru-RU"/>
              </w:rPr>
              <w:t>сельского поселения</w:t>
            </w: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Default="00643BE5"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FB2F4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643BE5" w:rsidRPr="003447B7" w:rsidTr="00F24A1A">
        <w:tc>
          <w:tcPr>
            <w:tcW w:w="851"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sidRPr="003447B7">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134"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370,0</w:t>
            </w:r>
          </w:p>
        </w:tc>
        <w:tc>
          <w:tcPr>
            <w:tcW w:w="1228" w:type="dxa"/>
            <w:gridSpan w:val="2"/>
            <w:tcBorders>
              <w:top w:val="single" w:sz="4" w:space="0" w:color="auto"/>
              <w:left w:val="single" w:sz="4" w:space="0" w:color="auto"/>
              <w:bottom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643BE5" w:rsidRPr="003447B7" w:rsidRDefault="00643BE5" w:rsidP="00772DE5">
            <w:pPr>
              <w:spacing w:after="0" w:line="240" w:lineRule="auto"/>
              <w:rPr>
                <w:rFonts w:ascii="Times New Roman" w:eastAsia="Times New Roman" w:hAnsi="Times New Roman" w:cs="Times New Roman"/>
                <w:sz w:val="24"/>
                <w:szCs w:val="28"/>
                <w:lang w:eastAsia="ru-RU"/>
              </w:rPr>
            </w:pPr>
          </w:p>
        </w:tc>
      </w:tr>
      <w:tr w:rsidR="00A57C7A" w:rsidRPr="003447B7" w:rsidTr="00F24A1A">
        <w:tc>
          <w:tcPr>
            <w:tcW w:w="851" w:type="dxa"/>
            <w:vMerge w:val="restart"/>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2977" w:type="dxa"/>
            <w:vMerge w:val="restart"/>
            <w:tcBorders>
              <w:left w:val="single" w:sz="4" w:space="0" w:color="auto"/>
              <w:right w:val="single" w:sz="4" w:space="0" w:color="auto"/>
            </w:tcBorders>
          </w:tcPr>
          <w:p w:rsidR="00A57C7A" w:rsidRDefault="00A57C7A" w:rsidP="00772DE5">
            <w:pPr>
              <w:spacing w:after="0" w:line="240" w:lineRule="auto"/>
              <w:rPr>
                <w:rFonts w:ascii="Times New Roman" w:eastAsia="Times New Roman" w:hAnsi="Times New Roman" w:cs="Times New Roman"/>
                <w:sz w:val="24"/>
                <w:szCs w:val="28"/>
                <w:lang w:eastAsia="ru-RU"/>
              </w:rPr>
            </w:pPr>
          </w:p>
          <w:p w:rsidR="00A57C7A" w:rsidRDefault="00A57C7A" w:rsidP="00772DE5">
            <w:pPr>
              <w:spacing w:after="0" w:line="240" w:lineRule="auto"/>
              <w:rPr>
                <w:rFonts w:ascii="Times New Roman" w:eastAsia="Times New Roman" w:hAnsi="Times New Roman" w:cs="Times New Roman"/>
                <w:sz w:val="24"/>
                <w:szCs w:val="28"/>
                <w:lang w:eastAsia="ru-RU"/>
              </w:rPr>
            </w:pPr>
          </w:p>
          <w:p w:rsidR="00A57C7A" w:rsidRDefault="00A57C7A" w:rsidP="00772DE5">
            <w:pPr>
              <w:spacing w:after="0" w:line="240" w:lineRule="auto"/>
              <w:rPr>
                <w:rFonts w:ascii="Times New Roman" w:eastAsia="Times New Roman" w:hAnsi="Times New Roman" w:cs="Times New Roman"/>
                <w:sz w:val="24"/>
                <w:szCs w:val="28"/>
                <w:lang w:eastAsia="ru-RU"/>
              </w:rPr>
            </w:pPr>
          </w:p>
          <w:p w:rsidR="00A57C7A" w:rsidRDefault="00A57C7A" w:rsidP="00772DE5">
            <w:pPr>
              <w:spacing w:after="0" w:line="240" w:lineRule="auto"/>
              <w:rPr>
                <w:rFonts w:ascii="Times New Roman" w:eastAsia="Times New Roman" w:hAnsi="Times New Roman" w:cs="Times New Roman"/>
                <w:sz w:val="24"/>
                <w:szCs w:val="28"/>
                <w:lang w:eastAsia="ru-RU"/>
              </w:rPr>
            </w:pPr>
          </w:p>
          <w:p w:rsidR="00A57C7A" w:rsidRDefault="00A57C7A" w:rsidP="00772DE5">
            <w:pPr>
              <w:spacing w:after="0" w:line="240" w:lineRule="auto"/>
              <w:rPr>
                <w:rFonts w:ascii="Times New Roman" w:eastAsia="Times New Roman" w:hAnsi="Times New Roman" w:cs="Times New Roman"/>
                <w:sz w:val="24"/>
                <w:szCs w:val="28"/>
                <w:lang w:eastAsia="ru-RU"/>
              </w:rPr>
            </w:pPr>
          </w:p>
          <w:p w:rsidR="00A57C7A" w:rsidRPr="003447B7" w:rsidRDefault="00A57C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2018</w:t>
            </w:r>
          </w:p>
        </w:tc>
        <w:tc>
          <w:tcPr>
            <w:tcW w:w="1134" w:type="dxa"/>
            <w:gridSpan w:val="2"/>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1952,0</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1952,0</w:t>
            </w:r>
          </w:p>
        </w:tc>
        <w:tc>
          <w:tcPr>
            <w:tcW w:w="1228"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r>
      <w:tr w:rsidR="00A57C7A" w:rsidRPr="003447B7" w:rsidTr="00F24A1A">
        <w:tc>
          <w:tcPr>
            <w:tcW w:w="851"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4035,5</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3207,3</w:t>
            </w: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133,6</w:t>
            </w:r>
          </w:p>
        </w:tc>
        <w:tc>
          <w:tcPr>
            <w:tcW w:w="1134" w:type="dxa"/>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694,6</w:t>
            </w:r>
          </w:p>
        </w:tc>
        <w:tc>
          <w:tcPr>
            <w:tcW w:w="1228"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r>
      <w:tr w:rsidR="00A57C7A" w:rsidRPr="003447B7" w:rsidTr="00F24A1A">
        <w:tc>
          <w:tcPr>
            <w:tcW w:w="851"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18707,0</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15820,5</w:t>
            </w: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659,2</w:t>
            </w:r>
          </w:p>
        </w:tc>
        <w:tc>
          <w:tcPr>
            <w:tcW w:w="1134" w:type="dxa"/>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2227,3</w:t>
            </w:r>
          </w:p>
        </w:tc>
        <w:tc>
          <w:tcPr>
            <w:tcW w:w="1228"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r>
      <w:tr w:rsidR="00A57C7A" w:rsidRPr="003447B7" w:rsidTr="00F24A1A">
        <w:tc>
          <w:tcPr>
            <w:tcW w:w="851"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664522"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17 237,7</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664522" w:rsidRDefault="00A57C7A" w:rsidP="0017143C">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14358,8</w:t>
            </w:r>
          </w:p>
        </w:tc>
        <w:tc>
          <w:tcPr>
            <w:tcW w:w="992" w:type="dxa"/>
            <w:tcBorders>
              <w:top w:val="single" w:sz="4" w:space="0" w:color="auto"/>
              <w:left w:val="single" w:sz="4" w:space="0" w:color="auto"/>
              <w:bottom w:val="single" w:sz="4" w:space="0" w:color="auto"/>
              <w:right w:val="single" w:sz="4" w:space="0" w:color="auto"/>
            </w:tcBorders>
          </w:tcPr>
          <w:p w:rsidR="00A57C7A" w:rsidRPr="00664522" w:rsidRDefault="00A57C7A" w:rsidP="0017143C">
            <w:pPr>
              <w:spacing w:after="0" w:line="240" w:lineRule="auto"/>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598,3</w:t>
            </w:r>
          </w:p>
        </w:tc>
        <w:tc>
          <w:tcPr>
            <w:tcW w:w="1134" w:type="dxa"/>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2280,6</w:t>
            </w:r>
          </w:p>
        </w:tc>
        <w:tc>
          <w:tcPr>
            <w:tcW w:w="1228"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r>
      <w:tr w:rsidR="00A57C7A" w:rsidRPr="003447B7" w:rsidTr="00F24A1A">
        <w:tc>
          <w:tcPr>
            <w:tcW w:w="851"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r>
      <w:tr w:rsidR="00A57C7A" w:rsidRPr="003447B7" w:rsidTr="00F24A1A">
        <w:tc>
          <w:tcPr>
            <w:tcW w:w="851"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r>
      <w:tr w:rsidR="00A57C7A" w:rsidRPr="003447B7" w:rsidTr="00F24A1A">
        <w:tc>
          <w:tcPr>
            <w:tcW w:w="851"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FB2F4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A57C7A" w:rsidRPr="003447B7" w:rsidRDefault="00A57C7A" w:rsidP="0017143C">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7C7A" w:rsidRDefault="00A57C7A" w:rsidP="0017143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A57C7A" w:rsidRPr="003447B7" w:rsidRDefault="00A57C7A" w:rsidP="00772DE5">
            <w:pPr>
              <w:spacing w:after="0" w:line="240" w:lineRule="auto"/>
              <w:rPr>
                <w:rFonts w:ascii="Times New Roman" w:eastAsia="Times New Roman" w:hAnsi="Times New Roman" w:cs="Times New Roman"/>
                <w:sz w:val="24"/>
                <w:szCs w:val="28"/>
                <w:lang w:eastAsia="ru-RU"/>
              </w:rPr>
            </w:pPr>
          </w:p>
        </w:tc>
      </w:tr>
    </w:tbl>
    <w:p w:rsidR="008114BD" w:rsidRDefault="008114BD" w:rsidP="008114BD">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p>
    <w:p w:rsidR="008114BD" w:rsidRPr="004024D5" w:rsidRDefault="008114BD" w:rsidP="008114BD">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Исполнители по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8114BD" w:rsidRPr="004024D5" w:rsidRDefault="008114BD" w:rsidP="008114BD">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4024D5">
        <w:rPr>
          <w:rFonts w:ascii="Times New Roman" w:eastAsia="Times New Roman" w:hAnsi="Times New Roman" w:cs="Times New Roman"/>
          <w:sz w:val="28"/>
          <w:szCs w:val="28"/>
          <w:lang w:eastAsia="ru-RU"/>
        </w:rPr>
        <w:t xml:space="preserve">В ходе реализации программы предусматриваются </w:t>
      </w:r>
      <w:r w:rsidRPr="004024D5">
        <w:rPr>
          <w:rFonts w:ascii="Times New Roman" w:eastAsia="Times New Roman" w:hAnsi="Times New Roman" w:cs="Arial"/>
          <w:sz w:val="28"/>
          <w:szCs w:val="28"/>
          <w:lang w:eastAsia="ru-RU"/>
        </w:rPr>
        <w:t>следующие мероприятия:</w:t>
      </w:r>
    </w:p>
    <w:p w:rsidR="008114BD" w:rsidRDefault="008114BD" w:rsidP="008114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проведение работ по образованию земельных участков, на которых расположены многоквартирные дома;</w:t>
      </w:r>
    </w:p>
    <w:p w:rsidR="008114BD" w:rsidRPr="004024D5" w:rsidRDefault="008114BD" w:rsidP="008114B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благоустройство дворовых территорий многоквартирных домов;</w:t>
      </w:r>
    </w:p>
    <w:p w:rsidR="008114BD" w:rsidRPr="004024D5" w:rsidRDefault="008114BD" w:rsidP="00811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 xml:space="preserve">благоустройство территорий общего пользования </w:t>
      </w:r>
      <w:r>
        <w:rPr>
          <w:rFonts w:ascii="Times New Roman" w:eastAsia="Times New Roman" w:hAnsi="Times New Roman" w:cs="Times New Roman"/>
          <w:color w:val="000000"/>
          <w:sz w:val="28"/>
          <w:szCs w:val="28"/>
          <w:lang w:eastAsia="ru-RU"/>
        </w:rPr>
        <w:t>Архангельского сельского</w:t>
      </w:r>
      <w:r w:rsidRPr="004024D5">
        <w:rPr>
          <w:rFonts w:ascii="Times New Roman" w:eastAsia="Times New Roman" w:hAnsi="Times New Roman" w:cs="Times New Roman"/>
          <w:color w:val="000000"/>
          <w:sz w:val="28"/>
          <w:szCs w:val="28"/>
          <w:lang w:eastAsia="ru-RU"/>
        </w:rPr>
        <w:t xml:space="preserve"> поселения Тихорецкого района</w:t>
      </w:r>
      <w:r w:rsidRPr="004024D5">
        <w:rPr>
          <w:rFonts w:ascii="Times New Roman" w:eastAsia="Times New Roman" w:hAnsi="Times New Roman" w:cs="Times New Roman"/>
          <w:sz w:val="28"/>
          <w:szCs w:val="28"/>
          <w:lang w:eastAsia="ru-RU"/>
        </w:rPr>
        <w:t>.</w:t>
      </w:r>
    </w:p>
    <w:p w:rsidR="008114BD" w:rsidRPr="004024D5" w:rsidRDefault="008114BD" w:rsidP="008114B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 xml:space="preserve">Внешний облик </w:t>
      </w:r>
      <w:r>
        <w:rPr>
          <w:rFonts w:ascii="Times New Roman" w:eastAsia="Times New Roman" w:hAnsi="Times New Roman" w:cs="Times New Roman"/>
          <w:color w:val="000000"/>
          <w:sz w:val="28"/>
          <w:szCs w:val="28"/>
          <w:lang w:eastAsia="ru-RU"/>
        </w:rPr>
        <w:t xml:space="preserve"> Архангельского сельского </w:t>
      </w:r>
      <w:r w:rsidRPr="004024D5">
        <w:rPr>
          <w:rFonts w:ascii="Times New Roman" w:eastAsia="Times New Roman" w:hAnsi="Times New Roman" w:cs="Times New Roman"/>
          <w:color w:val="000000"/>
          <w:sz w:val="28"/>
          <w:szCs w:val="28"/>
          <w:lang w:eastAsia="ru-RU"/>
        </w:rPr>
        <w:t xml:space="preserve"> поселения Тихорецкого района,</w:t>
      </w:r>
      <w:r>
        <w:rPr>
          <w:rFonts w:ascii="Times New Roman" w:eastAsia="Times New Roman" w:hAnsi="Times New Roman" w:cs="Times New Roman"/>
          <w:color w:val="000000"/>
          <w:sz w:val="28"/>
          <w:szCs w:val="28"/>
          <w:lang w:eastAsia="ru-RU"/>
        </w:rPr>
        <w:t xml:space="preserve">  </w:t>
      </w:r>
      <w:r w:rsidRPr="004024D5">
        <w:rPr>
          <w:rFonts w:ascii="Times New Roman" w:eastAsia="Times New Roman" w:hAnsi="Times New Roman" w:cs="Times New Roman"/>
          <w:color w:val="000000"/>
          <w:sz w:val="28"/>
          <w:szCs w:val="28"/>
          <w:lang w:eastAsia="ru-RU"/>
        </w:rPr>
        <w:t xml:space="preserve">его </w:t>
      </w:r>
      <w:proofErr w:type="gramStart"/>
      <w:r w:rsidRPr="004024D5">
        <w:rPr>
          <w:rFonts w:ascii="Times New Roman" w:eastAsia="Times New Roman" w:hAnsi="Times New Roman" w:cs="Times New Roman"/>
          <w:color w:val="000000"/>
          <w:sz w:val="28"/>
          <w:szCs w:val="28"/>
          <w:lang w:eastAsia="ru-RU"/>
        </w:rPr>
        <w:t>эстетический вид</w:t>
      </w:r>
      <w:proofErr w:type="gramEnd"/>
      <w:r w:rsidRPr="004024D5">
        <w:rPr>
          <w:rFonts w:ascii="Times New Roman" w:eastAsia="Times New Roman" w:hAnsi="Times New Roman" w:cs="Times New Roman"/>
          <w:color w:val="000000"/>
          <w:sz w:val="28"/>
          <w:szCs w:val="28"/>
          <w:lang w:eastAsia="ru-RU"/>
        </w:rPr>
        <w:t xml:space="preserve"> во многом зависят от степени благоустроенности территории, от площади озеленения. </w:t>
      </w:r>
    </w:p>
    <w:p w:rsidR="008114BD" w:rsidRPr="004024D5" w:rsidRDefault="008114BD" w:rsidP="008114B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8114BD" w:rsidRPr="004024D5" w:rsidRDefault="008114BD" w:rsidP="008114B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024D5">
        <w:rPr>
          <w:rFonts w:ascii="Times New Roman" w:eastAsia="Times New Roman" w:hAnsi="Times New Roman" w:cs="Times New Roman"/>
          <w:color w:val="000000"/>
          <w:sz w:val="28"/>
          <w:szCs w:val="28"/>
          <w:lang w:eastAsia="ru-RU"/>
        </w:rPr>
        <w:t>Озелененные территории вместе с насаждениями и</w:t>
      </w:r>
      <w:r>
        <w:rPr>
          <w:rFonts w:ascii="Times New Roman" w:eastAsia="Times New Roman" w:hAnsi="Times New Roman" w:cs="Times New Roman"/>
          <w:color w:val="000000"/>
          <w:sz w:val="28"/>
          <w:szCs w:val="28"/>
          <w:lang w:eastAsia="ru-RU"/>
        </w:rPr>
        <w:t xml:space="preserve"> цветниками создают образ поселения</w:t>
      </w:r>
      <w:r w:rsidRPr="004024D5">
        <w:rPr>
          <w:rFonts w:ascii="Times New Roman" w:eastAsia="Times New Roman" w:hAnsi="Times New Roman" w:cs="Times New Roman"/>
          <w:color w:val="000000"/>
          <w:sz w:val="28"/>
          <w:szCs w:val="28"/>
          <w:lang w:eastAsia="ru-RU"/>
        </w:rPr>
        <w:t>, формируют благоприятную и комфортную городскую с</w:t>
      </w:r>
      <w:r>
        <w:rPr>
          <w:rFonts w:ascii="Times New Roman" w:eastAsia="Times New Roman" w:hAnsi="Times New Roman" w:cs="Times New Roman"/>
          <w:color w:val="000000"/>
          <w:sz w:val="28"/>
          <w:szCs w:val="28"/>
          <w:lang w:eastAsia="ru-RU"/>
        </w:rPr>
        <w:t>реду для жителей и гостей поселения</w:t>
      </w:r>
      <w:r w:rsidRPr="004024D5">
        <w:rPr>
          <w:rFonts w:ascii="Times New Roman" w:eastAsia="Times New Roman" w:hAnsi="Times New Roman" w:cs="Times New Roman"/>
          <w:color w:val="000000"/>
          <w:sz w:val="28"/>
          <w:szCs w:val="28"/>
          <w:lang w:eastAsia="ru-RU"/>
        </w:rPr>
        <w:t>, выполняют рекреационные и санитарно-защитные функции. Они являются составной ча</w:t>
      </w:r>
      <w:r>
        <w:rPr>
          <w:rFonts w:ascii="Times New Roman" w:eastAsia="Times New Roman" w:hAnsi="Times New Roman" w:cs="Times New Roman"/>
          <w:color w:val="000000"/>
          <w:sz w:val="28"/>
          <w:szCs w:val="28"/>
          <w:lang w:eastAsia="ru-RU"/>
        </w:rPr>
        <w:t>стью природного богатства  сельского поселения</w:t>
      </w:r>
      <w:r w:rsidRPr="004024D5">
        <w:rPr>
          <w:rFonts w:ascii="Times New Roman" w:eastAsia="Times New Roman" w:hAnsi="Times New Roman" w:cs="Times New Roman"/>
          <w:color w:val="000000"/>
          <w:sz w:val="28"/>
          <w:szCs w:val="28"/>
          <w:lang w:eastAsia="ru-RU"/>
        </w:rPr>
        <w:t xml:space="preserve"> и важным условием его инвестиционной привлекательности.  </w:t>
      </w:r>
    </w:p>
    <w:p w:rsidR="008114BD" w:rsidRPr="004024D5" w:rsidRDefault="008114BD" w:rsidP="008114B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24D5">
        <w:rPr>
          <w:rFonts w:ascii="Times New Roman" w:eastAsia="Times New Roman" w:hAnsi="Times New Roman" w:cs="Times New Roman"/>
          <w:sz w:val="28"/>
          <w:szCs w:val="28"/>
          <w:lang w:eastAsia="ru-RU"/>
        </w:rPr>
        <w:t>Выполнение всего комплекса работ, предусмотренных программой, создаст комфортные условия для отдыха населения и занятий спортом, повысит уровень благоустроенности</w:t>
      </w:r>
      <w:r>
        <w:rPr>
          <w:rFonts w:ascii="Times New Roman" w:eastAsia="Times New Roman" w:hAnsi="Times New Roman" w:cs="Times New Roman"/>
          <w:sz w:val="28"/>
          <w:szCs w:val="28"/>
          <w:lang w:eastAsia="ru-RU"/>
        </w:rPr>
        <w:t>,</w:t>
      </w:r>
      <w:r w:rsidRPr="004024D5">
        <w:rPr>
          <w:rFonts w:ascii="Times New Roman" w:eastAsia="Times New Roman" w:hAnsi="Times New Roman" w:cs="Times New Roman"/>
          <w:sz w:val="28"/>
          <w:szCs w:val="28"/>
          <w:lang w:eastAsia="ru-RU"/>
        </w:rPr>
        <w:t xml:space="preserve"> придаст привлекательности объектам общественного назначения.</w:t>
      </w:r>
    </w:p>
    <w:p w:rsidR="008114BD" w:rsidRDefault="008114BD" w:rsidP="0081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8114BD" w:rsidSect="00421357">
          <w:headerReference w:type="first" r:id="rId15"/>
          <w:pgSz w:w="16838" w:h="11906" w:orient="landscape"/>
          <w:pgMar w:top="567" w:right="567" w:bottom="1701" w:left="1701" w:header="709" w:footer="709" w:gutter="0"/>
          <w:cols w:space="708"/>
          <w:titlePg/>
          <w:docGrid w:linePitch="360"/>
        </w:sectPr>
      </w:pPr>
    </w:p>
    <w:p w:rsidR="008114BD" w:rsidRPr="00725BD9" w:rsidRDefault="008114BD" w:rsidP="008114BD">
      <w:pPr>
        <w:tabs>
          <w:tab w:val="left" w:pos="142"/>
        </w:tabs>
        <w:ind w:firstLine="567"/>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lastRenderedPageBreak/>
        <w:t>4.Обоснование ресурсного обеспечения муниципальной программы</w:t>
      </w:r>
    </w:p>
    <w:p w:rsidR="008114BD" w:rsidRPr="00CF496A" w:rsidRDefault="008114BD" w:rsidP="008114BD">
      <w:pPr>
        <w:pStyle w:val="1"/>
        <w:tabs>
          <w:tab w:val="left" w:pos="142"/>
        </w:tabs>
        <w:ind w:firstLine="567"/>
        <w:rPr>
          <w:color w:val="000000" w:themeColor="text1"/>
          <w:shd w:val="clear" w:color="auto" w:fill="FFFFFF"/>
        </w:rPr>
      </w:pPr>
      <w:proofErr w:type="gramStart"/>
      <w:r w:rsidRPr="00725BD9">
        <w:rPr>
          <w:shd w:val="clear" w:color="auto" w:fill="FFFFFF"/>
        </w:rPr>
        <w:t>Ресурсное обеспечение реализации  муниципальной программы осуществляется на условиях софинансирования за счет средств федерального и краевого бюджетов в соответствии</w:t>
      </w:r>
      <w:r>
        <w:rPr>
          <w:shd w:val="clear" w:color="auto" w:fill="FFFFFF"/>
        </w:rPr>
        <w:t xml:space="preserve"> с </w:t>
      </w:r>
      <w:r w:rsidRPr="00EE55C8">
        <w:rPr>
          <w:rFonts w:ascii="Arial" w:eastAsiaTheme="minorHAnsi" w:hAnsi="Arial" w:cs="Arial"/>
          <w:b/>
          <w:bCs/>
          <w:color w:val="26282F"/>
          <w:sz w:val="24"/>
          <w:szCs w:val="24"/>
          <w:lang w:eastAsia="en-US"/>
        </w:rPr>
        <w:t xml:space="preserve"> </w:t>
      </w:r>
      <w:r>
        <w:rPr>
          <w:rFonts w:eastAsiaTheme="minorHAnsi"/>
          <w:bCs/>
          <w:color w:val="26282F"/>
          <w:lang w:eastAsia="en-US"/>
        </w:rPr>
        <w:t>п</w:t>
      </w:r>
      <w:r w:rsidRPr="00EE55C8">
        <w:rPr>
          <w:rFonts w:eastAsiaTheme="minorHAnsi"/>
          <w:bCs/>
          <w:color w:val="26282F"/>
          <w:lang w:eastAsia="en-US"/>
        </w:rPr>
        <w:t>остановление</w:t>
      </w:r>
      <w:r>
        <w:rPr>
          <w:rFonts w:eastAsiaTheme="minorHAnsi"/>
          <w:bCs/>
          <w:color w:val="26282F"/>
          <w:lang w:eastAsia="en-US"/>
        </w:rPr>
        <w:t>м</w:t>
      </w:r>
      <w:r w:rsidRPr="00EE55C8">
        <w:rPr>
          <w:rFonts w:eastAsiaTheme="minorHAnsi"/>
          <w:bCs/>
          <w:color w:val="26282F"/>
          <w:lang w:eastAsia="en-US"/>
        </w:rPr>
        <w:t xml:space="preserve"> Правительства РФ </w:t>
      </w:r>
      <w:r>
        <w:rPr>
          <w:rFonts w:eastAsiaTheme="minorHAnsi"/>
          <w:bCs/>
          <w:color w:val="26282F"/>
          <w:lang w:eastAsia="en-US"/>
        </w:rPr>
        <w:t xml:space="preserve">         </w:t>
      </w:r>
      <w:r w:rsidRPr="00EE55C8">
        <w:rPr>
          <w:rFonts w:eastAsiaTheme="minorHAnsi"/>
          <w:bCs/>
          <w:color w:val="26282F"/>
          <w:lang w:eastAsia="en-US"/>
        </w:rPr>
        <w:t>от 30</w:t>
      </w:r>
      <w:r>
        <w:rPr>
          <w:rFonts w:eastAsiaTheme="minorHAnsi"/>
          <w:bCs/>
          <w:color w:val="26282F"/>
          <w:lang w:eastAsia="en-US"/>
        </w:rPr>
        <w:t xml:space="preserve"> </w:t>
      </w:r>
      <w:r w:rsidRPr="00EE55C8">
        <w:rPr>
          <w:rFonts w:eastAsiaTheme="minorHAnsi"/>
          <w:bCs/>
          <w:color w:val="26282F"/>
          <w:lang w:eastAsia="en-US"/>
        </w:rPr>
        <w:t>декабря</w:t>
      </w:r>
      <w:r>
        <w:rPr>
          <w:rFonts w:eastAsiaTheme="minorHAnsi"/>
          <w:bCs/>
          <w:color w:val="26282F"/>
          <w:lang w:eastAsia="en-US"/>
        </w:rPr>
        <w:t xml:space="preserve"> 2017 года №</w:t>
      </w:r>
      <w:r w:rsidRPr="00EE55C8">
        <w:rPr>
          <w:rFonts w:eastAsiaTheme="minorHAnsi"/>
          <w:bCs/>
          <w:color w:val="26282F"/>
          <w:lang w:eastAsia="en-US"/>
        </w:rPr>
        <w:t> 1710</w:t>
      </w:r>
      <w:r>
        <w:rPr>
          <w:rFonts w:eastAsiaTheme="minorHAnsi"/>
          <w:bCs/>
          <w:color w:val="26282F"/>
          <w:lang w:eastAsia="en-US"/>
        </w:rPr>
        <w:t xml:space="preserve"> «</w:t>
      </w:r>
      <w:r w:rsidRPr="00EE55C8">
        <w:rPr>
          <w:rFonts w:eastAsiaTheme="minorHAnsi"/>
          <w:bCs/>
          <w:color w:val="26282F"/>
          <w:lang w:eastAsia="en-US"/>
        </w:rPr>
        <w:t>Об утверждении государственной программы Российской Феде</w:t>
      </w:r>
      <w:r>
        <w:rPr>
          <w:rFonts w:eastAsiaTheme="minorHAnsi"/>
          <w:bCs/>
          <w:color w:val="26282F"/>
          <w:lang w:eastAsia="en-US"/>
        </w:rPr>
        <w:t>рации «</w:t>
      </w:r>
      <w:r w:rsidRPr="00EE55C8">
        <w:rPr>
          <w:rFonts w:eastAsiaTheme="minorHAnsi"/>
          <w:bCs/>
          <w:color w:val="26282F"/>
          <w:lang w:eastAsia="en-US"/>
        </w:rPr>
        <w:t>Обеспечение доступным и комфортным жильем и коммунальными услугами граждан Российской Федерации</w:t>
      </w:r>
      <w:r>
        <w:rPr>
          <w:rFonts w:eastAsiaTheme="minorHAnsi"/>
          <w:bCs/>
          <w:color w:val="26282F"/>
          <w:lang w:eastAsia="en-US"/>
        </w:rPr>
        <w:t xml:space="preserve">», </w:t>
      </w:r>
      <w:r w:rsidRPr="00725BD9">
        <w:rPr>
          <w:shd w:val="clear" w:color="auto" w:fill="FFFFFF"/>
        </w:rPr>
        <w:t>постановлением Правительства Российской Федерации от 10 февраля 2017 года № 169 «Об утверждении Правил  предоставления и</w:t>
      </w:r>
      <w:proofErr w:type="gramEnd"/>
      <w:r w:rsidRPr="00725BD9">
        <w:rPr>
          <w:shd w:val="clear" w:color="auto" w:fill="FFFFFF"/>
        </w:rPr>
        <w:t xml:space="preserve">  </w:t>
      </w:r>
      <w:proofErr w:type="gramStart"/>
      <w:r w:rsidRPr="00725BD9">
        <w:rPr>
          <w:shd w:val="clear" w:color="auto" w:fill="FFFFFF"/>
        </w:rPr>
        <w:t>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shd w:val="clear" w:color="auto" w:fill="FFFFFF"/>
        </w:rPr>
        <w:t xml:space="preserve"> </w:t>
      </w:r>
      <w:r w:rsidRPr="00725BD9">
        <w:rPr>
          <w:shd w:val="clear" w:color="auto" w:fill="FFFFFF"/>
        </w:rPr>
        <w:t xml:space="preserve">местного бюджета и реализуются в соответствии с приоритетным проектом </w:t>
      </w:r>
      <w:r>
        <w:rPr>
          <w:shd w:val="clear" w:color="auto" w:fill="FFFFFF"/>
        </w:rPr>
        <w:t>«</w:t>
      </w:r>
      <w:r w:rsidRPr="00725BD9">
        <w:rPr>
          <w:shd w:val="clear" w:color="auto" w:fill="FFFFFF"/>
        </w:rPr>
        <w:t>Формирование комфортной городской среды</w:t>
      </w:r>
      <w:r>
        <w:rPr>
          <w:shd w:val="clear" w:color="auto" w:fill="FFFFFF"/>
        </w:rPr>
        <w:t>», постановлением главы администрации (губернатора) Краснодарского края от 31 августа 2017 года      № 655 «Об утверждении государственной программы Краснодарского края «Формирование современной городской среды», приказа Министерства</w:t>
      </w:r>
      <w:proofErr w:type="gramEnd"/>
      <w:r>
        <w:rPr>
          <w:shd w:val="clear" w:color="auto" w:fill="FFFFFF"/>
        </w:rPr>
        <w:t xml:space="preserve"> финансов Краснодарского края </w:t>
      </w:r>
      <w:r w:rsidRPr="00CF496A">
        <w:rPr>
          <w:color w:val="000000" w:themeColor="text1"/>
          <w:shd w:val="clear" w:color="auto" w:fill="FFFFFF"/>
        </w:rPr>
        <w:t>от 22 ноября 2017 года № 412 «Об утверждении уровней софинансирования из краевого бюджета расходных обязатель</w:t>
      </w:r>
      <w:proofErr w:type="gramStart"/>
      <w:r w:rsidRPr="00CF496A">
        <w:rPr>
          <w:color w:val="000000" w:themeColor="text1"/>
          <w:shd w:val="clear" w:color="auto" w:fill="FFFFFF"/>
        </w:rPr>
        <w:t>ств Кр</w:t>
      </w:r>
      <w:proofErr w:type="gramEnd"/>
      <w:r w:rsidRPr="00CF496A">
        <w:rPr>
          <w:color w:val="000000" w:themeColor="text1"/>
          <w:shd w:val="clear" w:color="auto" w:fill="FFFFFF"/>
        </w:rPr>
        <w:t>аснодарского края по муниципальным образованиям Краснодарского края на 2018</w:t>
      </w:r>
      <w:r>
        <w:rPr>
          <w:color w:val="000000" w:themeColor="text1"/>
          <w:shd w:val="clear" w:color="auto" w:fill="FFFFFF"/>
        </w:rPr>
        <w:t xml:space="preserve"> </w:t>
      </w:r>
      <w:r w:rsidRPr="00CF496A">
        <w:rPr>
          <w:color w:val="000000" w:themeColor="text1"/>
          <w:shd w:val="clear" w:color="auto" w:fill="FFFFFF"/>
        </w:rPr>
        <w:t>год и на плановый период 2019 и 2020 годов».</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Уровень софинансирования </w:t>
      </w:r>
      <w:r>
        <w:rPr>
          <w:rFonts w:ascii="Times New Roman" w:eastAsia="Times New Roman" w:hAnsi="Times New Roman" w:cs="Times New Roman"/>
          <w:sz w:val="28"/>
          <w:szCs w:val="28"/>
          <w:shd w:val="clear" w:color="auto" w:fill="FFFFFF"/>
          <w:lang w:eastAsia="ru-RU"/>
        </w:rPr>
        <w:t xml:space="preserve"> Архангельского сельского</w:t>
      </w:r>
      <w:r w:rsidRPr="00725BD9">
        <w:rPr>
          <w:rFonts w:ascii="Times New Roman" w:eastAsia="Times New Roman" w:hAnsi="Times New Roman" w:cs="Times New Roman"/>
          <w:sz w:val="28"/>
          <w:szCs w:val="28"/>
          <w:shd w:val="clear" w:color="auto" w:fill="FFFFFF"/>
          <w:lang w:eastAsia="ru-RU"/>
        </w:rPr>
        <w:t xml:space="preserve"> поселения </w:t>
      </w:r>
      <w:r>
        <w:rPr>
          <w:rFonts w:ascii="Times New Roman" w:eastAsia="Times New Roman" w:hAnsi="Times New Roman" w:cs="Times New Roman"/>
          <w:sz w:val="28"/>
          <w:szCs w:val="28"/>
          <w:shd w:val="clear" w:color="auto" w:fill="FFFFFF"/>
          <w:lang w:eastAsia="ru-RU"/>
        </w:rPr>
        <w:t>Тихорецкого района составляет 6</w:t>
      </w:r>
      <w:r w:rsidRPr="00725BD9">
        <w:rPr>
          <w:rFonts w:ascii="Times New Roman" w:eastAsia="Times New Roman" w:hAnsi="Times New Roman" w:cs="Times New Roman"/>
          <w:sz w:val="28"/>
          <w:szCs w:val="28"/>
          <w:shd w:val="clear" w:color="auto" w:fill="FFFFFF"/>
          <w:lang w:eastAsia="ru-RU"/>
        </w:rPr>
        <w:t>%.</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Общая потребность в финансовых ресурсах из средств местного бюджета для реализации мероприятий  муниципальной программы оценивается в </w:t>
      </w:r>
      <w:r w:rsidRPr="00AC68CE">
        <w:rPr>
          <w:rFonts w:ascii="Times New Roman" w:eastAsia="Times New Roman" w:hAnsi="Times New Roman" w:cs="Times New Roman"/>
          <w:sz w:val="28"/>
          <w:szCs w:val="28"/>
          <w:shd w:val="clear" w:color="auto" w:fill="FFFFFF"/>
          <w:lang w:eastAsia="ru-RU"/>
        </w:rPr>
        <w:t xml:space="preserve">сумме </w:t>
      </w:r>
      <w:r w:rsidR="0045003D" w:rsidRPr="0045003D">
        <w:rPr>
          <w:rFonts w:ascii="Times New Roman" w:eastAsia="Times New Roman" w:hAnsi="Times New Roman" w:cs="Times New Roman"/>
          <w:sz w:val="28"/>
          <w:szCs w:val="28"/>
          <w:shd w:val="clear" w:color="auto" w:fill="FFFFFF"/>
          <w:lang w:eastAsia="ru-RU"/>
        </w:rPr>
        <w:t>6568,6</w:t>
      </w:r>
      <w:r w:rsidR="0045003D">
        <w:rPr>
          <w:rFonts w:ascii="Times New Roman" w:eastAsia="Times New Roman" w:hAnsi="Times New Roman" w:cs="Times New Roman"/>
          <w:sz w:val="28"/>
          <w:szCs w:val="28"/>
          <w:shd w:val="clear" w:color="auto" w:fill="FFFFFF"/>
          <w:lang w:eastAsia="ru-RU"/>
        </w:rPr>
        <w:t xml:space="preserve"> </w:t>
      </w:r>
      <w:r w:rsidRPr="00AC68CE">
        <w:rPr>
          <w:rFonts w:ascii="Times New Roman" w:eastAsia="Times New Roman" w:hAnsi="Times New Roman" w:cs="Times New Roman"/>
          <w:sz w:val="28"/>
          <w:szCs w:val="28"/>
          <w:shd w:val="clear" w:color="auto" w:fill="FFFFFF"/>
          <w:lang w:eastAsia="ru-RU"/>
        </w:rPr>
        <w:t>тыс.</w:t>
      </w:r>
      <w:r>
        <w:rPr>
          <w:rFonts w:ascii="Times New Roman" w:eastAsia="Times New Roman" w:hAnsi="Times New Roman" w:cs="Times New Roman"/>
          <w:sz w:val="28"/>
          <w:szCs w:val="28"/>
          <w:shd w:val="clear" w:color="auto" w:fill="FFFFFF"/>
          <w:lang w:eastAsia="ru-RU"/>
        </w:rPr>
        <w:t xml:space="preserve"> </w:t>
      </w:r>
      <w:r w:rsidRPr="00AC68CE">
        <w:rPr>
          <w:rFonts w:ascii="Times New Roman" w:eastAsia="Times New Roman" w:hAnsi="Times New Roman" w:cs="Times New Roman"/>
          <w:sz w:val="28"/>
          <w:szCs w:val="28"/>
          <w:shd w:val="clear" w:color="auto" w:fill="FFFFFF"/>
          <w:lang w:eastAsia="ru-RU"/>
        </w:rPr>
        <w:t>руб</w:t>
      </w:r>
      <w:r>
        <w:rPr>
          <w:rFonts w:ascii="Times New Roman" w:eastAsia="Times New Roman" w:hAnsi="Times New Roman" w:cs="Times New Roman"/>
          <w:sz w:val="28"/>
          <w:szCs w:val="28"/>
          <w:shd w:val="clear" w:color="auto" w:fill="FFFFFF"/>
          <w:lang w:eastAsia="ru-RU"/>
        </w:rPr>
        <w:t>лей</w:t>
      </w:r>
      <w:r w:rsidRPr="00725BD9">
        <w:rPr>
          <w:rFonts w:ascii="Times New Roman" w:eastAsia="Times New Roman" w:hAnsi="Times New Roman" w:cs="Times New Roman"/>
          <w:sz w:val="28"/>
          <w:szCs w:val="28"/>
          <w:shd w:val="clear" w:color="auto" w:fill="FFFFFF"/>
          <w:lang w:eastAsia="ru-RU"/>
        </w:rPr>
        <w:t xml:space="preserve"> (таблица № </w:t>
      </w:r>
      <w:r>
        <w:rPr>
          <w:rFonts w:ascii="Times New Roman" w:eastAsia="Times New Roman" w:hAnsi="Times New Roman" w:cs="Times New Roman"/>
          <w:sz w:val="28"/>
          <w:szCs w:val="28"/>
          <w:shd w:val="clear" w:color="auto" w:fill="FFFFFF"/>
          <w:lang w:eastAsia="ru-RU"/>
        </w:rPr>
        <w:t>7</w:t>
      </w:r>
      <w:r w:rsidRPr="00725BD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Обоснование ресурсного обеспечения муниципальной программы </w:t>
      </w:r>
    </w:p>
    <w:p w:rsidR="008114BD" w:rsidRPr="00725BD9"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25BD9">
        <w:rPr>
          <w:rFonts w:ascii="Times New Roman" w:eastAsia="Times New Roman" w:hAnsi="Times New Roman" w:cs="Times New Roman"/>
          <w:sz w:val="28"/>
          <w:szCs w:val="28"/>
          <w:shd w:val="clear" w:color="auto" w:fill="FFFFFF"/>
          <w:lang w:eastAsia="ru-RU"/>
        </w:rPr>
        <w:t xml:space="preserve">                                                                 </w:t>
      </w:r>
      <w:r w:rsidR="00666B38">
        <w:rPr>
          <w:rFonts w:ascii="Times New Roman" w:eastAsia="Times New Roman" w:hAnsi="Times New Roman" w:cs="Times New Roman"/>
          <w:sz w:val="28"/>
          <w:szCs w:val="28"/>
          <w:shd w:val="clear" w:color="auto" w:fill="FFFFFF"/>
          <w:lang w:eastAsia="ru-RU"/>
        </w:rPr>
        <w:t xml:space="preserve">                              </w:t>
      </w:r>
      <w:r w:rsidRPr="00725BD9">
        <w:rPr>
          <w:rFonts w:ascii="Times New Roman" w:eastAsia="Times New Roman" w:hAnsi="Times New Roman" w:cs="Times New Roman"/>
          <w:sz w:val="28"/>
          <w:szCs w:val="28"/>
          <w:shd w:val="clear" w:color="auto" w:fill="FFFFFF"/>
          <w:lang w:eastAsia="ru-RU"/>
        </w:rPr>
        <w:t xml:space="preserve">      Таблица № </w:t>
      </w:r>
      <w:r>
        <w:rPr>
          <w:rFonts w:ascii="Times New Roman" w:eastAsia="Times New Roman" w:hAnsi="Times New Roman" w:cs="Times New Roman"/>
          <w:sz w:val="28"/>
          <w:szCs w:val="28"/>
          <w:shd w:val="clear" w:color="auto" w:fill="FFFFFF"/>
          <w:lang w:eastAsia="ru-RU"/>
        </w:rPr>
        <w:t>7</w:t>
      </w:r>
    </w:p>
    <w:tbl>
      <w:tblPr>
        <w:tblW w:w="9649" w:type="dxa"/>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362"/>
        <w:gridCol w:w="1701"/>
        <w:gridCol w:w="142"/>
        <w:gridCol w:w="1559"/>
        <w:gridCol w:w="1843"/>
        <w:gridCol w:w="1285"/>
      </w:tblGrid>
      <w:tr w:rsidR="008114BD" w:rsidRPr="00725BD9" w:rsidTr="00666B38">
        <w:tc>
          <w:tcPr>
            <w:tcW w:w="1757" w:type="dxa"/>
            <w:vMerge w:val="restart"/>
            <w:tcBorders>
              <w:top w:val="single" w:sz="4" w:space="0" w:color="000000"/>
              <w:left w:val="single" w:sz="4" w:space="0" w:color="000000"/>
              <w:bottom w:val="single" w:sz="4" w:space="0" w:color="000000"/>
            </w:tcBorders>
            <w:shd w:val="clear" w:color="auto" w:fill="auto"/>
            <w:vAlign w:val="center"/>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Годы реализации </w:t>
            </w:r>
          </w:p>
        </w:tc>
        <w:tc>
          <w:tcPr>
            <w:tcW w:w="7892" w:type="dxa"/>
            <w:gridSpan w:val="6"/>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Объем финансирования, тыс. рублей </w:t>
            </w:r>
          </w:p>
        </w:tc>
      </w:tr>
      <w:tr w:rsidR="008114BD" w:rsidRPr="00725BD9" w:rsidTr="00927C78">
        <w:tc>
          <w:tcPr>
            <w:tcW w:w="1757" w:type="dxa"/>
            <w:vMerge/>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val="restart"/>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всего</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 xml:space="preserve">в разрезе источников финансирования </w:t>
            </w:r>
          </w:p>
        </w:tc>
      </w:tr>
      <w:tr w:rsidR="008114BD" w:rsidRPr="00725BD9" w:rsidTr="00927C78">
        <w:tc>
          <w:tcPr>
            <w:tcW w:w="1757" w:type="dxa"/>
            <w:vMerge/>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napToGri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федеральный бюджет</w:t>
            </w:r>
          </w:p>
        </w:tc>
        <w:tc>
          <w:tcPr>
            <w:tcW w:w="1701" w:type="dxa"/>
            <w:gridSpan w:val="2"/>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краевой бюджет</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местный бюджет</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внебюджетные источники</w:t>
            </w:r>
          </w:p>
        </w:tc>
      </w:tr>
      <w:tr w:rsidR="008114BD" w:rsidRPr="00725BD9" w:rsidTr="00927C78">
        <w:tc>
          <w:tcPr>
            <w:tcW w:w="1757"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1</w:t>
            </w:r>
          </w:p>
        </w:tc>
        <w:tc>
          <w:tcPr>
            <w:tcW w:w="1362"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3</w:t>
            </w:r>
          </w:p>
        </w:tc>
        <w:tc>
          <w:tcPr>
            <w:tcW w:w="1701" w:type="dxa"/>
            <w:gridSpan w:val="2"/>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4</w:t>
            </w:r>
          </w:p>
        </w:tc>
        <w:tc>
          <w:tcPr>
            <w:tcW w:w="1843" w:type="dxa"/>
            <w:tcBorders>
              <w:top w:val="single" w:sz="4" w:space="0" w:color="000000"/>
              <w:left w:val="single" w:sz="4" w:space="0" w:color="000000"/>
              <w:bottom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6</w:t>
            </w:r>
          </w:p>
        </w:tc>
      </w:tr>
      <w:tr w:rsidR="008114BD" w:rsidRPr="00725BD9" w:rsidTr="00927C78">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bCs/>
                <w:color w:val="26282F"/>
                <w:sz w:val="24"/>
                <w:szCs w:val="24"/>
                <w:lang w:eastAsia="ru-RU"/>
              </w:rPr>
              <w:t>Основные мероприятия</w:t>
            </w: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c>
          <w:tcPr>
            <w:tcW w:w="1362" w:type="dxa"/>
            <w:tcBorders>
              <w:top w:val="single" w:sz="4" w:space="0" w:color="000000"/>
              <w:left w:val="single" w:sz="4" w:space="0" w:color="000000"/>
              <w:bottom w:val="single" w:sz="4" w:space="0" w:color="000000"/>
            </w:tcBorders>
            <w:shd w:val="clear" w:color="auto" w:fill="auto"/>
          </w:tcPr>
          <w:p w:rsidR="00284B31" w:rsidRPr="00CD2F0C"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41932,2</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CD2F0C"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35640,0</w:t>
            </w:r>
          </w:p>
        </w:tc>
        <w:tc>
          <w:tcPr>
            <w:tcW w:w="1559" w:type="dxa"/>
            <w:tcBorders>
              <w:top w:val="single" w:sz="4" w:space="0" w:color="000000"/>
              <w:left w:val="single" w:sz="4" w:space="0" w:color="000000"/>
              <w:bottom w:val="single" w:sz="4" w:space="0" w:color="000000"/>
            </w:tcBorders>
            <w:shd w:val="clear" w:color="auto" w:fill="auto"/>
          </w:tcPr>
          <w:p w:rsidR="00284B31" w:rsidRPr="00CD2F0C"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1485,0</w:t>
            </w:r>
          </w:p>
        </w:tc>
        <w:tc>
          <w:tcPr>
            <w:tcW w:w="1843"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7167,9</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1952,0</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1952,0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4035,5</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3207,3</w:t>
            </w:r>
          </w:p>
        </w:tc>
        <w:tc>
          <w:tcPr>
            <w:tcW w:w="1559"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133,6</w:t>
            </w:r>
          </w:p>
        </w:tc>
        <w:tc>
          <w:tcPr>
            <w:tcW w:w="1843"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694,6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lastRenderedPageBreak/>
              <w:t>2020</w:t>
            </w:r>
          </w:p>
        </w:tc>
        <w:tc>
          <w:tcPr>
            <w:tcW w:w="1362" w:type="dxa"/>
            <w:tcBorders>
              <w:top w:val="single" w:sz="4" w:space="0" w:color="000000"/>
              <w:left w:val="single" w:sz="4" w:space="0" w:color="000000"/>
              <w:bottom w:val="single" w:sz="4" w:space="0" w:color="000000"/>
            </w:tcBorders>
            <w:shd w:val="clear" w:color="auto" w:fill="auto"/>
          </w:tcPr>
          <w:p w:rsidR="00284B31"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18707,0</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3447B7"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15820,5</w:t>
            </w:r>
          </w:p>
        </w:tc>
        <w:tc>
          <w:tcPr>
            <w:tcW w:w="1559" w:type="dxa"/>
            <w:tcBorders>
              <w:top w:val="single" w:sz="4" w:space="0" w:color="000000"/>
              <w:left w:val="single" w:sz="4" w:space="0" w:color="000000"/>
              <w:bottom w:val="single" w:sz="4" w:space="0" w:color="000000"/>
            </w:tcBorders>
            <w:shd w:val="clear" w:color="auto" w:fill="auto"/>
          </w:tcPr>
          <w:p w:rsidR="00284B31" w:rsidRPr="003447B7"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659,2</w:t>
            </w:r>
          </w:p>
        </w:tc>
        <w:tc>
          <w:tcPr>
            <w:tcW w:w="1843" w:type="dxa"/>
            <w:tcBorders>
              <w:top w:val="single" w:sz="4" w:space="0" w:color="000000"/>
              <w:left w:val="single" w:sz="4" w:space="0" w:color="000000"/>
              <w:bottom w:val="single" w:sz="4" w:space="0" w:color="000000"/>
            </w:tcBorders>
            <w:shd w:val="clear" w:color="auto" w:fill="auto"/>
          </w:tcPr>
          <w:p w:rsidR="00284B31"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2227,3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284B31" w:rsidRPr="00664522"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17 237,7</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664522" w:rsidRDefault="00284B31" w:rsidP="0017143C">
            <w:pPr>
              <w:spacing w:after="0" w:line="240" w:lineRule="auto"/>
              <w:jc w:val="center"/>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14358,8</w:t>
            </w:r>
          </w:p>
        </w:tc>
        <w:tc>
          <w:tcPr>
            <w:tcW w:w="1559" w:type="dxa"/>
            <w:tcBorders>
              <w:top w:val="single" w:sz="4" w:space="0" w:color="000000"/>
              <w:left w:val="single" w:sz="4" w:space="0" w:color="000000"/>
              <w:bottom w:val="single" w:sz="4" w:space="0" w:color="000000"/>
            </w:tcBorders>
            <w:shd w:val="clear" w:color="auto" w:fill="auto"/>
          </w:tcPr>
          <w:p w:rsidR="00284B31" w:rsidRPr="00664522" w:rsidRDefault="00284B31" w:rsidP="0017143C">
            <w:pPr>
              <w:spacing w:after="0" w:line="240" w:lineRule="auto"/>
              <w:jc w:val="center"/>
              <w:rPr>
                <w:rFonts w:ascii="Times New Roman" w:eastAsia="Times New Roman" w:hAnsi="Times New Roman" w:cs="Times New Roman"/>
                <w:sz w:val="24"/>
                <w:szCs w:val="28"/>
                <w:lang w:eastAsia="ru-RU"/>
              </w:rPr>
            </w:pPr>
            <w:r w:rsidRPr="00664522">
              <w:rPr>
                <w:rFonts w:ascii="Times New Roman" w:eastAsia="Times New Roman" w:hAnsi="Times New Roman" w:cs="Times New Roman"/>
                <w:sz w:val="24"/>
                <w:szCs w:val="28"/>
                <w:lang w:eastAsia="ru-RU"/>
              </w:rPr>
              <w:t>598,3</w:t>
            </w:r>
          </w:p>
        </w:tc>
        <w:tc>
          <w:tcPr>
            <w:tcW w:w="1843" w:type="dxa"/>
            <w:tcBorders>
              <w:top w:val="single" w:sz="4" w:space="0" w:color="000000"/>
              <w:left w:val="single" w:sz="4" w:space="0" w:color="000000"/>
              <w:bottom w:val="single" w:sz="4" w:space="0" w:color="000000"/>
            </w:tcBorders>
            <w:shd w:val="clear" w:color="auto" w:fill="auto"/>
          </w:tcPr>
          <w:p w:rsidR="00284B31" w:rsidRPr="003447B7"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2280,6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284B31"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3447B7"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284B31" w:rsidRPr="003447B7"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284B31" w:rsidRDefault="00284B31" w:rsidP="0017143C">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w:t>
            </w: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284B31"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284B31"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Pr="00725BD9"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84B31" w:rsidRPr="00725BD9" w:rsidTr="00927C78">
        <w:tc>
          <w:tcPr>
            <w:tcW w:w="1757" w:type="dxa"/>
            <w:tcBorders>
              <w:top w:val="single" w:sz="4" w:space="0" w:color="000000"/>
              <w:left w:val="single" w:sz="4" w:space="0" w:color="000000"/>
              <w:bottom w:val="single" w:sz="4" w:space="0" w:color="000000"/>
            </w:tcBorders>
            <w:shd w:val="clear" w:color="auto" w:fill="auto"/>
          </w:tcPr>
          <w:p w:rsidR="00284B31"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284B31"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559" w:type="dxa"/>
            <w:tcBorders>
              <w:top w:val="single" w:sz="4" w:space="0" w:color="000000"/>
              <w:left w:val="single" w:sz="4" w:space="0" w:color="000000"/>
              <w:bottom w:val="single" w:sz="4" w:space="0" w:color="000000"/>
            </w:tcBorders>
            <w:shd w:val="clear" w:color="auto" w:fill="auto"/>
          </w:tcPr>
          <w:p w:rsidR="00284B31" w:rsidRPr="00725BD9"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0,0</w:t>
            </w:r>
          </w:p>
        </w:tc>
        <w:tc>
          <w:tcPr>
            <w:tcW w:w="1843" w:type="dxa"/>
            <w:tcBorders>
              <w:top w:val="single" w:sz="4" w:space="0" w:color="000000"/>
              <w:left w:val="single" w:sz="4" w:space="0" w:color="000000"/>
              <w:bottom w:val="single" w:sz="4" w:space="0" w:color="000000"/>
            </w:tcBorders>
            <w:shd w:val="clear" w:color="auto" w:fill="auto"/>
          </w:tcPr>
          <w:p w:rsidR="00284B31" w:rsidRDefault="00284B31" w:rsidP="0017143C">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284B31" w:rsidRDefault="00284B31"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114BD" w:rsidRPr="00725BD9" w:rsidTr="00927C78">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8114BD" w:rsidRPr="00725BD9" w:rsidRDefault="008114BD"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bCs/>
                <w:color w:val="26282F"/>
                <w:sz w:val="24"/>
                <w:szCs w:val="24"/>
                <w:lang w:eastAsia="ru-RU"/>
              </w:rPr>
              <w:t>Общий объем финансирования по муниципальной программе</w:t>
            </w: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2018</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1952,0</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1952,0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4035,5</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3207,3</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133,6</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694,6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18707,0</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15820,5</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659,2</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2227,3</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17 237,7</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14358,8</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598,3</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2280,6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r w:rsidR="00706563" w:rsidRPr="00725BD9" w:rsidTr="007642EF">
        <w:tc>
          <w:tcPr>
            <w:tcW w:w="1757" w:type="dxa"/>
            <w:tcBorders>
              <w:top w:val="single" w:sz="4" w:space="0" w:color="000000"/>
              <w:left w:val="single" w:sz="4" w:space="0" w:color="000000"/>
              <w:bottom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r w:rsidRPr="00725BD9">
              <w:rPr>
                <w:rFonts w:ascii="Times New Roman" w:eastAsia="Times New Roman" w:hAnsi="Times New Roman" w:cs="Times New Roman"/>
                <w:sz w:val="24"/>
                <w:szCs w:val="24"/>
                <w:lang w:eastAsia="ru-RU"/>
              </w:rPr>
              <w:t>Всего по муниципальной программе</w:t>
            </w:r>
          </w:p>
        </w:tc>
        <w:tc>
          <w:tcPr>
            <w:tcW w:w="1362"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41932,2</w:t>
            </w:r>
          </w:p>
        </w:tc>
        <w:tc>
          <w:tcPr>
            <w:tcW w:w="1843" w:type="dxa"/>
            <w:gridSpan w:val="2"/>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33386,6</w:t>
            </w:r>
          </w:p>
        </w:tc>
        <w:tc>
          <w:tcPr>
            <w:tcW w:w="1559"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1391,1</w:t>
            </w:r>
          </w:p>
        </w:tc>
        <w:tc>
          <w:tcPr>
            <w:tcW w:w="1843" w:type="dxa"/>
            <w:tcBorders>
              <w:top w:val="single" w:sz="4" w:space="0" w:color="000000"/>
              <w:left w:val="single" w:sz="4" w:space="0" w:color="000000"/>
              <w:bottom w:val="single" w:sz="4" w:space="0" w:color="000000"/>
            </w:tcBorders>
            <w:shd w:val="clear" w:color="auto" w:fill="auto"/>
          </w:tcPr>
          <w:p w:rsidR="00706563" w:rsidRPr="00284B31" w:rsidRDefault="00706563" w:rsidP="00706563">
            <w:pPr>
              <w:rPr>
                <w:rFonts w:ascii="Times New Roman" w:hAnsi="Times New Roman" w:cs="Times New Roman"/>
                <w:sz w:val="24"/>
                <w:szCs w:val="24"/>
              </w:rPr>
            </w:pPr>
            <w:r w:rsidRPr="00284B31">
              <w:rPr>
                <w:rFonts w:ascii="Times New Roman" w:hAnsi="Times New Roman" w:cs="Times New Roman"/>
                <w:sz w:val="24"/>
                <w:szCs w:val="24"/>
              </w:rPr>
              <w:t>7154,5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06563" w:rsidRPr="00725BD9" w:rsidRDefault="00706563" w:rsidP="00666B38">
            <w:pPr>
              <w:tabs>
                <w:tab w:val="left" w:pos="142"/>
              </w:tabs>
              <w:autoSpaceDE w:val="0"/>
              <w:spacing w:after="0" w:line="240" w:lineRule="auto"/>
              <w:jc w:val="center"/>
              <w:rPr>
                <w:rFonts w:ascii="Times New Roman" w:eastAsia="Times New Roman" w:hAnsi="Times New Roman" w:cs="Times New Roman"/>
                <w:sz w:val="24"/>
                <w:szCs w:val="24"/>
                <w:lang w:eastAsia="ru-RU"/>
              </w:rPr>
            </w:pPr>
          </w:p>
        </w:tc>
      </w:tr>
    </w:tbl>
    <w:p w:rsidR="008114BD"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eastAsia="ru-RU"/>
        </w:rPr>
      </w:pPr>
    </w:p>
    <w:p w:rsidR="008114BD"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447B7">
        <w:rPr>
          <w:rFonts w:ascii="Times New Roman" w:eastAsia="Times New Roman" w:hAnsi="Times New Roman" w:cs="Times New Roman"/>
          <w:sz w:val="28"/>
          <w:szCs w:val="28"/>
          <w:lang w:eastAsia="ru-RU"/>
        </w:rPr>
        <w:t>. Прогноз сводных показателей муниципальных заданий</w:t>
      </w:r>
    </w:p>
    <w:p w:rsidR="008114BD" w:rsidRPr="003447B7" w:rsidRDefault="008114BD" w:rsidP="008114BD">
      <w:pPr>
        <w:tabs>
          <w:tab w:val="left" w:pos="142"/>
        </w:tabs>
        <w:spacing w:after="0" w:line="240" w:lineRule="auto"/>
        <w:ind w:firstLine="567"/>
        <w:jc w:val="center"/>
        <w:rPr>
          <w:rFonts w:ascii="Times New Roman" w:eastAsia="Times New Roman" w:hAnsi="Times New Roman" w:cs="Times New Roman"/>
          <w:sz w:val="28"/>
          <w:szCs w:val="28"/>
          <w:lang w:eastAsia="x-none"/>
        </w:rPr>
      </w:pPr>
      <w:r w:rsidRPr="003447B7">
        <w:rPr>
          <w:rFonts w:ascii="Times New Roman" w:eastAsia="Times New Roman" w:hAnsi="Times New Roman" w:cs="Times New Roman"/>
          <w:sz w:val="28"/>
          <w:szCs w:val="28"/>
          <w:lang w:eastAsia="ru-RU"/>
        </w:rPr>
        <w:t>по этапам реализации муниципальной программы</w:t>
      </w:r>
    </w:p>
    <w:p w:rsidR="008114BD" w:rsidRPr="003447B7" w:rsidRDefault="008114BD" w:rsidP="008114BD">
      <w:pPr>
        <w:tabs>
          <w:tab w:val="left" w:pos="142"/>
        </w:tabs>
        <w:spacing w:after="0" w:line="240" w:lineRule="auto"/>
        <w:ind w:firstLine="567"/>
        <w:jc w:val="center"/>
        <w:rPr>
          <w:rFonts w:ascii="Times New Roman" w:eastAsia="Times New Roman" w:hAnsi="Times New Roman" w:cs="Times New Roman"/>
          <w:sz w:val="28"/>
          <w:szCs w:val="28"/>
          <w:lang w:eastAsia="x-none"/>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w:t>
      </w:r>
      <w:r w:rsidRPr="003447B7">
        <w:rPr>
          <w:rFonts w:ascii="Times New Roman" w:eastAsia="Times New Roman" w:hAnsi="Times New Roman" w:cs="Times New Roman"/>
          <w:sz w:val="28"/>
          <w:szCs w:val="28"/>
          <w:lang w:eastAsia="ru-RU"/>
        </w:rPr>
        <w:t xml:space="preserve"> рамках </w:t>
      </w:r>
      <w:r>
        <w:rPr>
          <w:rFonts w:ascii="Times New Roman" w:eastAsia="Times New Roman" w:hAnsi="Times New Roman" w:cs="Times New Roman"/>
          <w:sz w:val="28"/>
          <w:szCs w:val="28"/>
          <w:lang w:eastAsia="ru-RU"/>
        </w:rPr>
        <w:t xml:space="preserve"> данной </w:t>
      </w:r>
      <w:r w:rsidRPr="003447B7">
        <w:rPr>
          <w:rFonts w:ascii="Times New Roman" w:eastAsia="Times New Roman" w:hAnsi="Times New Roman" w:cs="Times New Roman"/>
          <w:sz w:val="28"/>
          <w:szCs w:val="28"/>
          <w:lang w:eastAsia="ru-RU"/>
        </w:rPr>
        <w:t>муниципальной про</w:t>
      </w:r>
      <w:r>
        <w:rPr>
          <w:rFonts w:ascii="Times New Roman" w:eastAsia="Times New Roman" w:hAnsi="Times New Roman" w:cs="Times New Roman"/>
          <w:sz w:val="28"/>
          <w:szCs w:val="28"/>
          <w:lang w:eastAsia="ru-RU"/>
        </w:rPr>
        <w:t xml:space="preserve">граммы </w:t>
      </w:r>
      <w:r w:rsidRPr="003447B7">
        <w:rPr>
          <w:rFonts w:ascii="Times New Roman" w:eastAsia="Times New Roman" w:hAnsi="Times New Roman" w:cs="Times New Roman"/>
          <w:sz w:val="28"/>
          <w:szCs w:val="28"/>
          <w:lang w:eastAsia="ru-RU"/>
        </w:rPr>
        <w:t xml:space="preserve"> не</w:t>
      </w:r>
      <w:r>
        <w:rPr>
          <w:rFonts w:ascii="Times New Roman" w:eastAsia="Times New Roman" w:hAnsi="Times New Roman" w:cs="Times New Roman"/>
          <w:sz w:val="28"/>
          <w:szCs w:val="28"/>
          <w:lang w:eastAsia="ru-RU"/>
        </w:rPr>
        <w:t xml:space="preserve"> предусмотрены</w:t>
      </w:r>
      <w:r w:rsidRPr="003447B7">
        <w:rPr>
          <w:rFonts w:ascii="Times New Roman" w:eastAsia="Times New Roman" w:hAnsi="Times New Roman" w:cs="Times New Roman"/>
          <w:sz w:val="28"/>
          <w:szCs w:val="28"/>
          <w:lang w:eastAsia="ru-RU"/>
        </w:rPr>
        <w:t>.</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Меры  регулирования и управления</w:t>
      </w:r>
      <w:r w:rsidRPr="003447B7">
        <w:rPr>
          <w:rFonts w:ascii="Times New Roman" w:eastAsia="Times New Roman" w:hAnsi="Times New Roman" w:cs="Times New Roman"/>
          <w:sz w:val="28"/>
          <w:szCs w:val="28"/>
          <w:lang w:eastAsia="ru-RU"/>
        </w:rPr>
        <w:t xml:space="preserve"> рисками</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с целью минимизации их влияния на достижение целей</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Меры муниципального регулирования в сфере реализации муниципальной программы не предусмотрены</w:t>
      </w:r>
      <w:r w:rsidRPr="003447B7">
        <w:rPr>
          <w:rFonts w:ascii="Times New Roman" w:eastAsia="Times New Roman" w:hAnsi="Times New Roman" w:cs="Times New Roman"/>
          <w:sz w:val="28"/>
          <w:szCs w:val="28"/>
          <w:lang w:eastAsia="ru-RU"/>
        </w:rPr>
        <w:t>.</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447B7">
        <w:rPr>
          <w:rFonts w:ascii="Times New Roman" w:eastAsia="Times New Roman" w:hAnsi="Times New Roman" w:cs="Times New Roman"/>
          <w:sz w:val="28"/>
          <w:szCs w:val="28"/>
          <w:lang w:eastAsia="ru-RU"/>
        </w:rPr>
        <w:t>. Меры правового регулирования в сфере реализации</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Меры правового регулирования в сфере реализации муниципальной программы не предусмотрены</w:t>
      </w:r>
      <w:r w:rsidRPr="003447B7">
        <w:rPr>
          <w:rFonts w:ascii="Times New Roman" w:eastAsia="Times New Roman" w:hAnsi="Times New Roman" w:cs="Times New Roman"/>
          <w:sz w:val="28"/>
          <w:szCs w:val="28"/>
          <w:lang w:eastAsia="ru-RU"/>
        </w:rPr>
        <w:t>.</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rPr>
      </w:pP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3447B7">
        <w:rPr>
          <w:rFonts w:ascii="Times New Roman" w:eastAsia="Times New Roman" w:hAnsi="Times New Roman" w:cs="Times New Roman"/>
          <w:sz w:val="28"/>
          <w:szCs w:val="28"/>
          <w:lang w:eastAsia="ru-RU"/>
        </w:rPr>
        <w:t>. Методика оценки эффективности реализации</w:t>
      </w:r>
    </w:p>
    <w:p w:rsidR="008114BD"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муниципальной программы</w:t>
      </w:r>
    </w:p>
    <w:p w:rsidR="008114BD" w:rsidRPr="003447B7" w:rsidRDefault="008114BD" w:rsidP="008114B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lang w:eastAsia="ru-RU"/>
        </w:rPr>
      </w:pPr>
    </w:p>
    <w:p w:rsidR="008114BD"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proofErr w:type="gramStart"/>
      <w:r w:rsidRPr="008251F6">
        <w:rPr>
          <w:rFonts w:ascii="Times New Roman" w:eastAsia="Times New Roman" w:hAnsi="Times New Roman" w:cs="Times New Roman"/>
          <w:sz w:val="28"/>
          <w:szCs w:val="28"/>
          <w:shd w:val="clear" w:color="auto" w:fill="FFFFFF"/>
          <w:lang w:eastAsia="ru-RU"/>
        </w:rPr>
        <w:t xml:space="preserve">Методика оценки эффективности реализации муниципальной программы </w:t>
      </w:r>
      <w:r>
        <w:rPr>
          <w:rFonts w:ascii="Times New Roman" w:eastAsia="Times New Roman" w:hAnsi="Times New Roman" w:cs="Times New Roman"/>
          <w:sz w:val="28"/>
          <w:szCs w:val="28"/>
          <w:shd w:val="clear" w:color="auto" w:fill="FFFFFF"/>
          <w:lang w:eastAsia="ru-RU"/>
        </w:rPr>
        <w:t>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Архангельского сельского поселения Тихорецкого района от 11 сентября 2014 года № 161 «Об утверждении Порядка принятия решения разработке, формирования, реализации и оценке эффективности реализации муниципальных программ Архангельского сельского поселения Тихорецкого района».</w:t>
      </w:r>
      <w:proofErr w:type="gramEnd"/>
    </w:p>
    <w:p w:rsidR="008114BD" w:rsidRDefault="008114BD" w:rsidP="008114BD">
      <w:pPr>
        <w:tabs>
          <w:tab w:val="left" w:pos="142"/>
        </w:tabs>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8114BD" w:rsidRPr="008251F6" w:rsidRDefault="008114BD" w:rsidP="008114BD">
      <w:pPr>
        <w:tabs>
          <w:tab w:val="left" w:pos="142"/>
        </w:tabs>
        <w:spacing w:after="0" w:line="240" w:lineRule="auto"/>
        <w:ind w:firstLine="567"/>
        <w:jc w:val="center"/>
        <w:rPr>
          <w:rFonts w:ascii="Times New Roman" w:eastAsia="Times New Roman" w:hAnsi="Times New Roman" w:cs="Times New Roman"/>
          <w:sz w:val="28"/>
          <w:szCs w:val="28"/>
          <w:shd w:val="clear" w:color="auto" w:fill="FFFFFF"/>
          <w:lang w:eastAsia="ru-RU"/>
        </w:rPr>
      </w:pPr>
      <w:r w:rsidRPr="008251F6">
        <w:rPr>
          <w:rFonts w:ascii="Times New Roman" w:eastAsia="Times New Roman" w:hAnsi="Times New Roman" w:cs="Times New Roman"/>
          <w:bCs/>
          <w:sz w:val="28"/>
          <w:szCs w:val="28"/>
          <w:lang w:eastAsia="ru-RU"/>
        </w:rPr>
        <w:t>9.М</w:t>
      </w:r>
      <w:r w:rsidRPr="008251F6">
        <w:rPr>
          <w:rFonts w:ascii="Times New Roman" w:eastAsia="Times New Roman" w:hAnsi="Times New Roman" w:cs="Times New Roman"/>
          <w:sz w:val="28"/>
          <w:szCs w:val="28"/>
          <w:shd w:val="clear" w:color="auto" w:fill="FFFFFF"/>
          <w:lang w:eastAsia="ru-RU"/>
        </w:rPr>
        <w:t xml:space="preserve">еханизм реализации муниципальной программы и </w:t>
      </w:r>
      <w:proofErr w:type="gramStart"/>
      <w:r w:rsidRPr="008251F6">
        <w:rPr>
          <w:rFonts w:ascii="Times New Roman" w:eastAsia="Times New Roman" w:hAnsi="Times New Roman" w:cs="Times New Roman"/>
          <w:sz w:val="28"/>
          <w:szCs w:val="28"/>
          <w:shd w:val="clear" w:color="auto" w:fill="FFFFFF"/>
          <w:lang w:eastAsia="ru-RU"/>
        </w:rPr>
        <w:t>контроль за</w:t>
      </w:r>
      <w:proofErr w:type="gramEnd"/>
      <w:r w:rsidRPr="008251F6">
        <w:rPr>
          <w:rFonts w:ascii="Times New Roman" w:eastAsia="Times New Roman" w:hAnsi="Times New Roman" w:cs="Times New Roman"/>
          <w:sz w:val="28"/>
          <w:szCs w:val="28"/>
          <w:shd w:val="clear" w:color="auto" w:fill="FFFFFF"/>
          <w:lang w:eastAsia="ru-RU"/>
        </w:rPr>
        <w:t xml:space="preserve"> ее выполнением</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Текущее управление муниципальной программой осуществляет ее координатор, который:</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обеспечивает разработку муниципальной программы, ее согласование с участниками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формирует структуру муниципальной программы и перечень участников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участников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принимает решение о необходимости внесения в установленном порядке изменений в муниципальную программу;</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несет ответственность за достижение целевых показателей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осуществляет подготовку предложений по объемам и источникам финансирования реализации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 xml:space="preserve">разрабатывает формы отчетности, необходимые для осуществления </w:t>
      </w:r>
      <w:proofErr w:type="gramStart"/>
      <w:r w:rsidRPr="00FB05D2">
        <w:rPr>
          <w:rFonts w:ascii="Times New Roman" w:eastAsia="Times New Roman" w:hAnsi="Times New Roman" w:cs="Times New Roman"/>
          <w:sz w:val="28"/>
          <w:szCs w:val="28"/>
          <w:lang w:eastAsia="ru-RU"/>
        </w:rPr>
        <w:t>контроля за</w:t>
      </w:r>
      <w:proofErr w:type="gramEnd"/>
      <w:r w:rsidRPr="00FB05D2">
        <w:rPr>
          <w:rFonts w:ascii="Times New Roman" w:eastAsia="Times New Roman" w:hAnsi="Times New Roman" w:cs="Times New Roman"/>
          <w:sz w:val="28"/>
          <w:szCs w:val="28"/>
          <w:lang w:eastAsia="ru-RU"/>
        </w:rPr>
        <w:t xml:space="preserve"> выполнением муниципальной программы, устанавливает сроки их предоставления;</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проводит мониторинг реализации муниципальной программы и анализ отчетности, представляемой участниками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lastRenderedPageBreak/>
        <w:t>ежегодно проводит оценку эффективности реализации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готовит ежегодный доклад о ходе реализации муниципальной программы и оценке эффективности ее реализации;</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муниципальной программы  на официальном сайте;</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размещает информацию о ходе реализации и достигнутых результатах муниципальной программы на официальном сайте;</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осуществляет иные полномочия, установленные муниципальной программой.</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FB05D2">
        <w:rPr>
          <w:rFonts w:ascii="Times New Roman" w:eastAsia="Times New Roman" w:hAnsi="Times New Roman" w:cs="Times New Roman"/>
          <w:sz w:val="28"/>
          <w:szCs w:val="28"/>
          <w:lang w:eastAsia="ru-RU"/>
        </w:rPr>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w:t>
      </w:r>
      <w:r>
        <w:rPr>
          <w:rFonts w:ascii="Times New Roman" w:eastAsia="Times New Roman" w:hAnsi="Times New Roman" w:cs="Times New Roman"/>
          <w:sz w:val="28"/>
          <w:szCs w:val="28"/>
          <w:lang w:eastAsia="ru-RU"/>
        </w:rPr>
        <w:t>мажных и электронных носителях</w:t>
      </w:r>
      <w:proofErr w:type="gramStart"/>
      <w:r>
        <w:rPr>
          <w:rFonts w:ascii="Times New Roman" w:eastAsia="Times New Roman" w:hAnsi="Times New Roman" w:cs="Times New Roman"/>
          <w:sz w:val="28"/>
          <w:szCs w:val="28"/>
          <w:lang w:eastAsia="ru-RU"/>
        </w:rPr>
        <w:t>.»</w:t>
      </w:r>
      <w:proofErr w:type="gramEnd"/>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p>
    <w:p w:rsidR="008114BD" w:rsidRPr="00FB05D2" w:rsidRDefault="008114BD" w:rsidP="008114BD">
      <w:pPr>
        <w:tabs>
          <w:tab w:val="left" w:pos="142"/>
        </w:tabs>
        <w:spacing w:after="0" w:line="240" w:lineRule="auto"/>
        <w:ind w:firstLine="567"/>
        <w:jc w:val="both"/>
        <w:rPr>
          <w:rFonts w:ascii="Times New Roman" w:eastAsia="Times New Roman" w:hAnsi="Times New Roman" w:cs="Times New Roman"/>
          <w:sz w:val="28"/>
          <w:szCs w:val="28"/>
          <w:lang w:eastAsia="ru-RU"/>
        </w:rPr>
      </w:pPr>
    </w:p>
    <w:p w:rsidR="008114BD" w:rsidRDefault="008114BD" w:rsidP="008114BD">
      <w:pPr>
        <w:tabs>
          <w:tab w:val="left" w:pos="142"/>
        </w:tabs>
        <w:spacing w:after="0" w:line="240" w:lineRule="auto"/>
        <w:ind w:firstLine="567"/>
        <w:rPr>
          <w:rFonts w:ascii="Times New Roman" w:eastAsia="Times New Roman" w:hAnsi="Times New Roman" w:cs="Times New Roman"/>
          <w:sz w:val="28"/>
          <w:szCs w:val="28"/>
          <w:lang w:eastAsia="x-none"/>
        </w:rPr>
      </w:pPr>
    </w:p>
    <w:p w:rsidR="008114BD" w:rsidRDefault="007642EF" w:rsidP="008114BD">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Начальник общего отдела администрации</w:t>
      </w:r>
    </w:p>
    <w:p w:rsidR="008114BD" w:rsidRDefault="008114BD" w:rsidP="008114BD">
      <w:pPr>
        <w:tabs>
          <w:tab w:val="left" w:pos="142"/>
        </w:tabs>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Архангельского сельского поселения</w:t>
      </w:r>
    </w:p>
    <w:p w:rsidR="00CA388E" w:rsidRDefault="008114BD" w:rsidP="00FB3692">
      <w:pPr>
        <w:tabs>
          <w:tab w:val="left" w:pos="142"/>
        </w:tabs>
        <w:spacing w:after="0" w:line="240" w:lineRule="auto"/>
      </w:pPr>
      <w:r>
        <w:rPr>
          <w:rFonts w:ascii="Times New Roman" w:eastAsia="Times New Roman" w:hAnsi="Times New Roman" w:cs="Times New Roman"/>
          <w:sz w:val="28"/>
          <w:szCs w:val="28"/>
          <w:lang w:eastAsia="x-none"/>
        </w:rPr>
        <w:t xml:space="preserve">Тихорецкого района                             </w:t>
      </w:r>
      <w:r w:rsidR="00443A20">
        <w:rPr>
          <w:rFonts w:ascii="Times New Roman" w:eastAsia="Times New Roman" w:hAnsi="Times New Roman" w:cs="Times New Roman"/>
          <w:sz w:val="28"/>
          <w:szCs w:val="28"/>
          <w:lang w:eastAsia="x-none"/>
        </w:rPr>
        <w:t xml:space="preserve">                     </w:t>
      </w:r>
      <w:r w:rsidR="007642EF">
        <w:rPr>
          <w:rFonts w:ascii="Times New Roman" w:eastAsia="Times New Roman" w:hAnsi="Times New Roman" w:cs="Times New Roman"/>
          <w:sz w:val="28"/>
          <w:szCs w:val="28"/>
          <w:lang w:eastAsia="x-none"/>
        </w:rPr>
        <w:t xml:space="preserve">   </w:t>
      </w:r>
      <w:r w:rsidR="00443A20">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proofErr w:type="spellStart"/>
      <w:r w:rsidR="007642EF">
        <w:rPr>
          <w:rFonts w:ascii="Times New Roman" w:eastAsia="Times New Roman" w:hAnsi="Times New Roman" w:cs="Times New Roman"/>
          <w:sz w:val="28"/>
          <w:szCs w:val="28"/>
          <w:lang w:eastAsia="x-none"/>
        </w:rPr>
        <w:t>А.В.Черемисина</w:t>
      </w:r>
      <w:proofErr w:type="spellEnd"/>
    </w:p>
    <w:sectPr w:rsidR="00CA388E" w:rsidSect="00D45739">
      <w:headerReference w:type="default" r:id="rId16"/>
      <w:headerReference w:type="first" r:id="rId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DB" w:rsidRDefault="000B19DB" w:rsidP="00DA1673">
      <w:pPr>
        <w:spacing w:after="0" w:line="240" w:lineRule="auto"/>
      </w:pPr>
      <w:r>
        <w:separator/>
      </w:r>
    </w:p>
  </w:endnote>
  <w:endnote w:type="continuationSeparator" w:id="0">
    <w:p w:rsidR="000B19DB" w:rsidRDefault="000B19DB" w:rsidP="00DA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A2" w:rsidRDefault="006841A2" w:rsidP="0062266A">
    <w:pPr>
      <w:pStyle w:val="af4"/>
    </w:pPr>
  </w:p>
  <w:p w:rsidR="006841A2" w:rsidRDefault="006841A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A2" w:rsidRDefault="006841A2" w:rsidP="00421357">
    <w:pPr>
      <w:pStyle w:val="af4"/>
    </w:pPr>
  </w:p>
  <w:p w:rsidR="006841A2" w:rsidRDefault="006841A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DB" w:rsidRDefault="000B19DB" w:rsidP="00DA1673">
      <w:pPr>
        <w:spacing w:after="0" w:line="240" w:lineRule="auto"/>
      </w:pPr>
      <w:r>
        <w:separator/>
      </w:r>
    </w:p>
  </w:footnote>
  <w:footnote w:type="continuationSeparator" w:id="0">
    <w:p w:rsidR="000B19DB" w:rsidRDefault="000B19DB" w:rsidP="00DA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36098"/>
      <w:docPartObj>
        <w:docPartGallery w:val="Page Numbers (Top of Page)"/>
        <w:docPartUnique/>
      </w:docPartObj>
    </w:sdtPr>
    <w:sdtContent>
      <w:p w:rsidR="006841A2" w:rsidRDefault="006841A2">
        <w:pPr>
          <w:pStyle w:val="a4"/>
          <w:jc w:val="center"/>
        </w:pPr>
        <w:r>
          <w:fldChar w:fldCharType="begin"/>
        </w:r>
        <w:r>
          <w:instrText>PAGE   \* MERGEFORMAT</w:instrText>
        </w:r>
        <w:r>
          <w:fldChar w:fldCharType="separate"/>
        </w:r>
        <w:r w:rsidR="00F1591A">
          <w:rPr>
            <w:noProof/>
          </w:rPr>
          <w:t>20</w:t>
        </w:r>
        <w:r>
          <w:fldChar w:fldCharType="end"/>
        </w:r>
      </w:p>
    </w:sdtContent>
  </w:sdt>
  <w:p w:rsidR="006841A2" w:rsidRDefault="006841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A2" w:rsidRPr="00051E5A" w:rsidRDefault="006841A2">
    <w:pPr>
      <w:pStyle w:val="a4"/>
      <w:jc w:val="center"/>
    </w:pPr>
  </w:p>
  <w:p w:rsidR="006841A2" w:rsidRDefault="006841A2" w:rsidP="00BF7905">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48550"/>
      <w:docPartObj>
        <w:docPartGallery w:val="Page Numbers (Top of Page)"/>
        <w:docPartUnique/>
      </w:docPartObj>
    </w:sdtPr>
    <w:sdtContent>
      <w:p w:rsidR="006841A2" w:rsidRDefault="006841A2">
        <w:pPr>
          <w:pStyle w:val="a4"/>
          <w:jc w:val="center"/>
        </w:pPr>
        <w:r>
          <w:fldChar w:fldCharType="begin"/>
        </w:r>
        <w:r>
          <w:instrText>PAGE   \* MERGEFORMAT</w:instrText>
        </w:r>
        <w:r>
          <w:fldChar w:fldCharType="separate"/>
        </w:r>
        <w:r w:rsidR="00F1591A">
          <w:rPr>
            <w:noProof/>
          </w:rPr>
          <w:t>28</w:t>
        </w:r>
        <w:r>
          <w:fldChar w:fldCharType="end"/>
        </w:r>
      </w:p>
    </w:sdtContent>
  </w:sdt>
  <w:p w:rsidR="006841A2" w:rsidRDefault="006841A2" w:rsidP="003447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63621"/>
      <w:docPartObj>
        <w:docPartGallery w:val="Page Numbers (Top of Page)"/>
        <w:docPartUnique/>
      </w:docPartObj>
    </w:sdtPr>
    <w:sdtContent>
      <w:p w:rsidR="006841A2" w:rsidRDefault="006841A2">
        <w:pPr>
          <w:pStyle w:val="a4"/>
          <w:jc w:val="center"/>
        </w:pPr>
        <w:r>
          <w:fldChar w:fldCharType="begin"/>
        </w:r>
        <w:r>
          <w:instrText>PAGE   \* MERGEFORMAT</w:instrText>
        </w:r>
        <w:r>
          <w:fldChar w:fldCharType="separate"/>
        </w:r>
        <w:r w:rsidR="00F1591A">
          <w:rPr>
            <w:noProof/>
          </w:rPr>
          <w:t>23</w:t>
        </w:r>
        <w:r>
          <w:fldChar w:fldCharType="end"/>
        </w:r>
      </w:p>
    </w:sdtContent>
  </w:sdt>
  <w:p w:rsidR="006841A2" w:rsidRDefault="006841A2" w:rsidP="00BF7905">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55947"/>
      <w:docPartObj>
        <w:docPartGallery w:val="Page Numbers (Top of Page)"/>
        <w:docPartUnique/>
      </w:docPartObj>
    </w:sdtPr>
    <w:sdtContent>
      <w:p w:rsidR="006841A2" w:rsidRDefault="006841A2">
        <w:pPr>
          <w:pStyle w:val="a4"/>
          <w:jc w:val="center"/>
        </w:pPr>
        <w:r>
          <w:fldChar w:fldCharType="begin"/>
        </w:r>
        <w:r>
          <w:instrText>PAGE   \* MERGEFORMAT</w:instrText>
        </w:r>
        <w:r>
          <w:fldChar w:fldCharType="separate"/>
        </w:r>
        <w:r w:rsidR="00F1591A">
          <w:rPr>
            <w:noProof/>
          </w:rPr>
          <w:t>32</w:t>
        </w:r>
        <w:r>
          <w:fldChar w:fldCharType="end"/>
        </w:r>
      </w:p>
    </w:sdtContent>
  </w:sdt>
  <w:p w:rsidR="006841A2" w:rsidRDefault="006841A2" w:rsidP="006151A6">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A2" w:rsidRDefault="006841A2">
    <w:pPr>
      <w:pStyle w:val="a4"/>
      <w:jc w:val="center"/>
    </w:pPr>
  </w:p>
  <w:p w:rsidR="006841A2" w:rsidRDefault="006841A2" w:rsidP="00BF790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6C3"/>
    <w:multiLevelType w:val="hybridMultilevel"/>
    <w:tmpl w:val="A4FE0C18"/>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0B753E12"/>
    <w:multiLevelType w:val="hybridMultilevel"/>
    <w:tmpl w:val="F9B89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E4CE1"/>
    <w:multiLevelType w:val="hybridMultilevel"/>
    <w:tmpl w:val="D2D6F5E4"/>
    <w:lvl w:ilvl="0" w:tplc="45426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7D2128"/>
    <w:multiLevelType w:val="hybridMultilevel"/>
    <w:tmpl w:val="1E949944"/>
    <w:lvl w:ilvl="0" w:tplc="67349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7">
    <w:nsid w:val="1AEA4B75"/>
    <w:multiLevelType w:val="hybridMultilevel"/>
    <w:tmpl w:val="C65EBB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65CFA"/>
    <w:multiLevelType w:val="hybridMultilevel"/>
    <w:tmpl w:val="05B68E1C"/>
    <w:lvl w:ilvl="0" w:tplc="73D056D2">
      <w:start w:val="1"/>
      <w:numFmt w:val="decimal"/>
      <w:lvlText w:val="%1."/>
      <w:lvlJc w:val="left"/>
      <w:pPr>
        <w:ind w:left="1110" w:hanging="435"/>
      </w:pPr>
      <w:rPr>
        <w:rFonts w:ascii="Times New Roman" w:eastAsia="Calibri"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1CDD1013"/>
    <w:multiLevelType w:val="hybridMultilevel"/>
    <w:tmpl w:val="CA3CD31C"/>
    <w:lvl w:ilvl="0" w:tplc="007033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E53FD"/>
    <w:multiLevelType w:val="hybridMultilevel"/>
    <w:tmpl w:val="14F68A3E"/>
    <w:lvl w:ilvl="0" w:tplc="373C6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1B55D9E"/>
    <w:multiLevelType w:val="hybridMultilevel"/>
    <w:tmpl w:val="A002103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414CD3"/>
    <w:multiLevelType w:val="hybridMultilevel"/>
    <w:tmpl w:val="691CBC26"/>
    <w:lvl w:ilvl="0" w:tplc="F79EF1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604131B"/>
    <w:multiLevelType w:val="hybridMultilevel"/>
    <w:tmpl w:val="E29E5F84"/>
    <w:lvl w:ilvl="0" w:tplc="DC5EB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1927A1"/>
    <w:multiLevelType w:val="hybridMultilevel"/>
    <w:tmpl w:val="932EAD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C0AD6"/>
    <w:multiLevelType w:val="multilevel"/>
    <w:tmpl w:val="FFB672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746169"/>
    <w:multiLevelType w:val="hybridMultilevel"/>
    <w:tmpl w:val="07F6C21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5923EC"/>
    <w:multiLevelType w:val="hybridMultilevel"/>
    <w:tmpl w:val="A3C095BE"/>
    <w:lvl w:ilvl="0" w:tplc="1968039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EF2295"/>
    <w:multiLevelType w:val="hybridMultilevel"/>
    <w:tmpl w:val="FFB67204"/>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D3206C"/>
    <w:multiLevelType w:val="hybridMultilevel"/>
    <w:tmpl w:val="9A92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A16CF"/>
    <w:multiLevelType w:val="hybridMultilevel"/>
    <w:tmpl w:val="F20656CE"/>
    <w:lvl w:ilvl="0" w:tplc="32AA048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542039"/>
    <w:multiLevelType w:val="hybridMultilevel"/>
    <w:tmpl w:val="BACCD24C"/>
    <w:lvl w:ilvl="0" w:tplc="14461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A330A2"/>
    <w:multiLevelType w:val="hybridMultilevel"/>
    <w:tmpl w:val="9C70EA86"/>
    <w:lvl w:ilvl="0" w:tplc="7AF2F46C">
      <w:start w:val="1"/>
      <w:numFmt w:val="decimal"/>
      <w:suff w:val="space"/>
      <w:lvlText w:val="%1."/>
      <w:lvlJc w:val="left"/>
      <w:pPr>
        <w:ind w:firstLine="851"/>
      </w:pPr>
      <w:rPr>
        <w:rFonts w:ascii="Times New Roman" w:eastAsia="Times New Roman" w:hAnsi="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792793B"/>
    <w:multiLevelType w:val="hybridMultilevel"/>
    <w:tmpl w:val="7A12A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9">
    <w:nsid w:val="4FF82FFC"/>
    <w:multiLevelType w:val="hybridMultilevel"/>
    <w:tmpl w:val="EA1A6B28"/>
    <w:lvl w:ilvl="0" w:tplc="2A78BAA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15011A"/>
    <w:multiLevelType w:val="hybridMultilevel"/>
    <w:tmpl w:val="D75C765C"/>
    <w:lvl w:ilvl="0" w:tplc="3CE8E31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36B04AE"/>
    <w:multiLevelType w:val="hybridMultilevel"/>
    <w:tmpl w:val="D0F4D204"/>
    <w:lvl w:ilvl="0" w:tplc="F3F0D0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521990"/>
    <w:multiLevelType w:val="hybridMultilevel"/>
    <w:tmpl w:val="B874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273F92"/>
    <w:multiLevelType w:val="hybridMultilevel"/>
    <w:tmpl w:val="813EB0FA"/>
    <w:lvl w:ilvl="0" w:tplc="62E43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D7F1111"/>
    <w:multiLevelType w:val="hybridMultilevel"/>
    <w:tmpl w:val="B524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B76233"/>
    <w:multiLevelType w:val="hybridMultilevel"/>
    <w:tmpl w:val="CCC05C12"/>
    <w:lvl w:ilvl="0" w:tplc="3506778C">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nsid w:val="605A1C73"/>
    <w:multiLevelType w:val="hybridMultilevel"/>
    <w:tmpl w:val="98207D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2506C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9C586A"/>
    <w:multiLevelType w:val="hybridMultilevel"/>
    <w:tmpl w:val="F9B89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81069C"/>
    <w:multiLevelType w:val="hybridMultilevel"/>
    <w:tmpl w:val="6F5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C13749E"/>
    <w:multiLevelType w:val="hybridMultilevel"/>
    <w:tmpl w:val="32A8E900"/>
    <w:lvl w:ilvl="0" w:tplc="B3704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DEF3747"/>
    <w:multiLevelType w:val="hybridMultilevel"/>
    <w:tmpl w:val="40F44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B42161"/>
    <w:multiLevelType w:val="hybridMultilevel"/>
    <w:tmpl w:val="691E29C6"/>
    <w:lvl w:ilvl="0" w:tplc="26A018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EB277B"/>
    <w:multiLevelType w:val="hybridMultilevel"/>
    <w:tmpl w:val="1624CD78"/>
    <w:lvl w:ilvl="0" w:tplc="927E7C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93337A"/>
    <w:multiLevelType w:val="hybridMultilevel"/>
    <w:tmpl w:val="F21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78602B"/>
    <w:multiLevelType w:val="hybridMultilevel"/>
    <w:tmpl w:val="2DFEE832"/>
    <w:lvl w:ilvl="0" w:tplc="4A446C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8">
    <w:nsid w:val="793238DF"/>
    <w:multiLevelType w:val="hybridMultilevel"/>
    <w:tmpl w:val="7644B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6"/>
  </w:num>
  <w:num w:numId="3">
    <w:abstractNumId w:val="23"/>
  </w:num>
  <w:num w:numId="4">
    <w:abstractNumId w:val="17"/>
  </w:num>
  <w:num w:numId="5">
    <w:abstractNumId w:val="37"/>
  </w:num>
  <w:num w:numId="6">
    <w:abstractNumId w:val="25"/>
  </w:num>
  <w:num w:numId="7">
    <w:abstractNumId w:val="19"/>
  </w:num>
  <w:num w:numId="8">
    <w:abstractNumId w:val="18"/>
  </w:num>
  <w:num w:numId="9">
    <w:abstractNumId w:val="28"/>
  </w:num>
  <w:num w:numId="10">
    <w:abstractNumId w:val="45"/>
  </w:num>
  <w:num w:numId="11">
    <w:abstractNumId w:val="30"/>
  </w:num>
  <w:num w:numId="12">
    <w:abstractNumId w:val="2"/>
  </w:num>
  <w:num w:numId="13">
    <w:abstractNumId w:val="0"/>
  </w:num>
  <w:num w:numId="14">
    <w:abstractNumId w:val="38"/>
  </w:num>
  <w:num w:numId="15">
    <w:abstractNumId w:val="20"/>
  </w:num>
  <w:num w:numId="16">
    <w:abstractNumId w:val="35"/>
  </w:num>
  <w:num w:numId="17">
    <w:abstractNumId w:val="4"/>
  </w:num>
  <w:num w:numId="18">
    <w:abstractNumId w:val="44"/>
  </w:num>
  <w:num w:numId="19">
    <w:abstractNumId w:val="16"/>
  </w:num>
  <w:num w:numId="20">
    <w:abstractNumId w:val="33"/>
  </w:num>
  <w:num w:numId="21">
    <w:abstractNumId w:val="8"/>
  </w:num>
  <w:num w:numId="22">
    <w:abstractNumId w:val="48"/>
  </w:num>
  <w:num w:numId="23">
    <w:abstractNumId w:val="15"/>
  </w:num>
  <w:num w:numId="24">
    <w:abstractNumId w:val="46"/>
  </w:num>
  <w:num w:numId="25">
    <w:abstractNumId w:val="47"/>
  </w:num>
  <w:num w:numId="26">
    <w:abstractNumId w:val="31"/>
  </w:num>
  <w:num w:numId="27">
    <w:abstractNumId w:val="22"/>
  </w:num>
  <w:num w:numId="28">
    <w:abstractNumId w:val="43"/>
  </w:num>
  <w:num w:numId="29">
    <w:abstractNumId w:val="7"/>
  </w:num>
  <w:num w:numId="30">
    <w:abstractNumId w:val="10"/>
  </w:num>
  <w:num w:numId="31">
    <w:abstractNumId w:val="42"/>
  </w:num>
  <w:num w:numId="32">
    <w:abstractNumId w:val="5"/>
  </w:num>
  <w:num w:numId="33">
    <w:abstractNumId w:val="24"/>
  </w:num>
  <w:num w:numId="34">
    <w:abstractNumId w:val="41"/>
  </w:num>
  <w:num w:numId="35">
    <w:abstractNumId w:val="32"/>
  </w:num>
  <w:num w:numId="36">
    <w:abstractNumId w:val="21"/>
  </w:num>
  <w:num w:numId="37">
    <w:abstractNumId w:val="1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1"/>
  </w:num>
  <w:num w:numId="42">
    <w:abstractNumId w:val="12"/>
  </w:num>
  <w:num w:numId="43">
    <w:abstractNumId w:val="27"/>
  </w:num>
  <w:num w:numId="44">
    <w:abstractNumId w:val="13"/>
  </w:num>
  <w:num w:numId="45">
    <w:abstractNumId w:val="29"/>
  </w:num>
  <w:num w:numId="46">
    <w:abstractNumId w:val="9"/>
  </w:num>
  <w:num w:numId="47">
    <w:abstractNumId w:val="34"/>
  </w:num>
  <w:num w:numId="48">
    <w:abstractNumId w:val="11"/>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52"/>
    <w:rsid w:val="00003B2C"/>
    <w:rsid w:val="00016A18"/>
    <w:rsid w:val="0002790C"/>
    <w:rsid w:val="00041394"/>
    <w:rsid w:val="00041B72"/>
    <w:rsid w:val="00044C34"/>
    <w:rsid w:val="00046C5A"/>
    <w:rsid w:val="00051E5A"/>
    <w:rsid w:val="00061F72"/>
    <w:rsid w:val="00077868"/>
    <w:rsid w:val="0009058C"/>
    <w:rsid w:val="00092D75"/>
    <w:rsid w:val="00093CD2"/>
    <w:rsid w:val="0009451E"/>
    <w:rsid w:val="000B0029"/>
    <w:rsid w:val="000B19DB"/>
    <w:rsid w:val="000B6779"/>
    <w:rsid w:val="000D4F83"/>
    <w:rsid w:val="000D6CEC"/>
    <w:rsid w:val="000E09F1"/>
    <w:rsid w:val="000E5A91"/>
    <w:rsid w:val="000F61FB"/>
    <w:rsid w:val="000F71AC"/>
    <w:rsid w:val="00107FE5"/>
    <w:rsid w:val="0011146A"/>
    <w:rsid w:val="0011348E"/>
    <w:rsid w:val="00113683"/>
    <w:rsid w:val="00116D03"/>
    <w:rsid w:val="00116DAE"/>
    <w:rsid w:val="00120038"/>
    <w:rsid w:val="001235A8"/>
    <w:rsid w:val="00124306"/>
    <w:rsid w:val="00125D4D"/>
    <w:rsid w:val="0012798B"/>
    <w:rsid w:val="00133BE5"/>
    <w:rsid w:val="00135450"/>
    <w:rsid w:val="00141EF6"/>
    <w:rsid w:val="00152C23"/>
    <w:rsid w:val="001650D8"/>
    <w:rsid w:val="0017143C"/>
    <w:rsid w:val="00172345"/>
    <w:rsid w:val="0017305A"/>
    <w:rsid w:val="001801AF"/>
    <w:rsid w:val="00180BB3"/>
    <w:rsid w:val="00184667"/>
    <w:rsid w:val="00191CB1"/>
    <w:rsid w:val="00192ADA"/>
    <w:rsid w:val="001B087E"/>
    <w:rsid w:val="001B090A"/>
    <w:rsid w:val="001B4BC1"/>
    <w:rsid w:val="001C199F"/>
    <w:rsid w:val="001D10C4"/>
    <w:rsid w:val="001E69A5"/>
    <w:rsid w:val="001E7DA7"/>
    <w:rsid w:val="001F2E3E"/>
    <w:rsid w:val="001F2EAA"/>
    <w:rsid w:val="001F3315"/>
    <w:rsid w:val="00201E8C"/>
    <w:rsid w:val="00204FE6"/>
    <w:rsid w:val="002102A8"/>
    <w:rsid w:val="00213F96"/>
    <w:rsid w:val="00224F40"/>
    <w:rsid w:val="00227507"/>
    <w:rsid w:val="002358FE"/>
    <w:rsid w:val="00242869"/>
    <w:rsid w:val="00246118"/>
    <w:rsid w:val="00246586"/>
    <w:rsid w:val="00251F8D"/>
    <w:rsid w:val="00262C75"/>
    <w:rsid w:val="00264826"/>
    <w:rsid w:val="002654BE"/>
    <w:rsid w:val="00273A2D"/>
    <w:rsid w:val="00274F3A"/>
    <w:rsid w:val="00283BBA"/>
    <w:rsid w:val="00284B31"/>
    <w:rsid w:val="002906C2"/>
    <w:rsid w:val="002937C9"/>
    <w:rsid w:val="00295152"/>
    <w:rsid w:val="002A0705"/>
    <w:rsid w:val="002A3FA3"/>
    <w:rsid w:val="002A504A"/>
    <w:rsid w:val="002C3CF3"/>
    <w:rsid w:val="002D2F06"/>
    <w:rsid w:val="002D34EE"/>
    <w:rsid w:val="002D3576"/>
    <w:rsid w:val="002D5F78"/>
    <w:rsid w:val="002D7AF3"/>
    <w:rsid w:val="002E108B"/>
    <w:rsid w:val="002E6C5B"/>
    <w:rsid w:val="002F49D4"/>
    <w:rsid w:val="00300F05"/>
    <w:rsid w:val="00314E52"/>
    <w:rsid w:val="003153BB"/>
    <w:rsid w:val="0031709C"/>
    <w:rsid w:val="00321F16"/>
    <w:rsid w:val="00325DB5"/>
    <w:rsid w:val="0033127D"/>
    <w:rsid w:val="003353FE"/>
    <w:rsid w:val="00340181"/>
    <w:rsid w:val="003447B7"/>
    <w:rsid w:val="00353502"/>
    <w:rsid w:val="00355DB4"/>
    <w:rsid w:val="0038437A"/>
    <w:rsid w:val="003942D6"/>
    <w:rsid w:val="00395793"/>
    <w:rsid w:val="00396F64"/>
    <w:rsid w:val="003A161C"/>
    <w:rsid w:val="003A29D7"/>
    <w:rsid w:val="003A4795"/>
    <w:rsid w:val="003A4DDF"/>
    <w:rsid w:val="003B6D98"/>
    <w:rsid w:val="003C5B12"/>
    <w:rsid w:val="003C7AD6"/>
    <w:rsid w:val="003D3903"/>
    <w:rsid w:val="003F6D86"/>
    <w:rsid w:val="004024D5"/>
    <w:rsid w:val="0041370D"/>
    <w:rsid w:val="00421357"/>
    <w:rsid w:val="00424EE0"/>
    <w:rsid w:val="00430706"/>
    <w:rsid w:val="004328AB"/>
    <w:rsid w:val="004351FF"/>
    <w:rsid w:val="00437304"/>
    <w:rsid w:val="004426F5"/>
    <w:rsid w:val="00443A20"/>
    <w:rsid w:val="0045003D"/>
    <w:rsid w:val="004604DD"/>
    <w:rsid w:val="0046338A"/>
    <w:rsid w:val="00467EE9"/>
    <w:rsid w:val="00471089"/>
    <w:rsid w:val="004738C9"/>
    <w:rsid w:val="00473FEE"/>
    <w:rsid w:val="00490DBA"/>
    <w:rsid w:val="00492D4E"/>
    <w:rsid w:val="00495729"/>
    <w:rsid w:val="004B2469"/>
    <w:rsid w:val="004B2BCC"/>
    <w:rsid w:val="004B62FF"/>
    <w:rsid w:val="004C098C"/>
    <w:rsid w:val="004C64F7"/>
    <w:rsid w:val="004C6857"/>
    <w:rsid w:val="004D6062"/>
    <w:rsid w:val="00506997"/>
    <w:rsid w:val="00523FDB"/>
    <w:rsid w:val="00525236"/>
    <w:rsid w:val="0053328D"/>
    <w:rsid w:val="00534708"/>
    <w:rsid w:val="00536EA9"/>
    <w:rsid w:val="00553897"/>
    <w:rsid w:val="005669D9"/>
    <w:rsid w:val="00582552"/>
    <w:rsid w:val="00584173"/>
    <w:rsid w:val="00592D38"/>
    <w:rsid w:val="005931D7"/>
    <w:rsid w:val="00595CB3"/>
    <w:rsid w:val="00597B1B"/>
    <w:rsid w:val="005B58E5"/>
    <w:rsid w:val="005B6D73"/>
    <w:rsid w:val="005C34EE"/>
    <w:rsid w:val="005C6BFB"/>
    <w:rsid w:val="005D035C"/>
    <w:rsid w:val="005D2B16"/>
    <w:rsid w:val="005D478D"/>
    <w:rsid w:val="005D7709"/>
    <w:rsid w:val="005E5AB5"/>
    <w:rsid w:val="005F30BD"/>
    <w:rsid w:val="005F3450"/>
    <w:rsid w:val="005F5911"/>
    <w:rsid w:val="005F665D"/>
    <w:rsid w:val="00603F39"/>
    <w:rsid w:val="006040B9"/>
    <w:rsid w:val="00610AF3"/>
    <w:rsid w:val="00611C32"/>
    <w:rsid w:val="00614263"/>
    <w:rsid w:val="006151A6"/>
    <w:rsid w:val="00620EB2"/>
    <w:rsid w:val="0062187A"/>
    <w:rsid w:val="0062266A"/>
    <w:rsid w:val="00631CA9"/>
    <w:rsid w:val="006332FC"/>
    <w:rsid w:val="00643725"/>
    <w:rsid w:val="00643BE5"/>
    <w:rsid w:val="00647F7C"/>
    <w:rsid w:val="0065486A"/>
    <w:rsid w:val="00655683"/>
    <w:rsid w:val="00656B5B"/>
    <w:rsid w:val="00664522"/>
    <w:rsid w:val="00666B38"/>
    <w:rsid w:val="00674C84"/>
    <w:rsid w:val="00675924"/>
    <w:rsid w:val="0067674C"/>
    <w:rsid w:val="006841A2"/>
    <w:rsid w:val="00694BF0"/>
    <w:rsid w:val="00697FFC"/>
    <w:rsid w:val="006A1476"/>
    <w:rsid w:val="006A5142"/>
    <w:rsid w:val="006A594A"/>
    <w:rsid w:val="006A683D"/>
    <w:rsid w:val="006C094A"/>
    <w:rsid w:val="006C32F7"/>
    <w:rsid w:val="006C6687"/>
    <w:rsid w:val="006D04BD"/>
    <w:rsid w:val="006D492D"/>
    <w:rsid w:val="006D705D"/>
    <w:rsid w:val="006D79F5"/>
    <w:rsid w:val="006E3521"/>
    <w:rsid w:val="006F143E"/>
    <w:rsid w:val="00706563"/>
    <w:rsid w:val="007115F7"/>
    <w:rsid w:val="00713419"/>
    <w:rsid w:val="00715305"/>
    <w:rsid w:val="00723C58"/>
    <w:rsid w:val="00725BD9"/>
    <w:rsid w:val="0072718D"/>
    <w:rsid w:val="00730A40"/>
    <w:rsid w:val="00733D30"/>
    <w:rsid w:val="00736A5C"/>
    <w:rsid w:val="00736AFD"/>
    <w:rsid w:val="00742D64"/>
    <w:rsid w:val="00747CA0"/>
    <w:rsid w:val="00756049"/>
    <w:rsid w:val="007642EF"/>
    <w:rsid w:val="00766ED7"/>
    <w:rsid w:val="0077057D"/>
    <w:rsid w:val="00771CEC"/>
    <w:rsid w:val="00772DE5"/>
    <w:rsid w:val="00777B04"/>
    <w:rsid w:val="00784E1C"/>
    <w:rsid w:val="007856EC"/>
    <w:rsid w:val="007864EB"/>
    <w:rsid w:val="00787374"/>
    <w:rsid w:val="00795B73"/>
    <w:rsid w:val="00796D24"/>
    <w:rsid w:val="007A091B"/>
    <w:rsid w:val="007B1EDD"/>
    <w:rsid w:val="007B361E"/>
    <w:rsid w:val="007B6767"/>
    <w:rsid w:val="007C3A21"/>
    <w:rsid w:val="007C7B70"/>
    <w:rsid w:val="007D2958"/>
    <w:rsid w:val="007D7ED3"/>
    <w:rsid w:val="007E71F7"/>
    <w:rsid w:val="007E7ABB"/>
    <w:rsid w:val="00806228"/>
    <w:rsid w:val="008114BD"/>
    <w:rsid w:val="0081247A"/>
    <w:rsid w:val="00821BE7"/>
    <w:rsid w:val="008251F6"/>
    <w:rsid w:val="008303ED"/>
    <w:rsid w:val="00845A05"/>
    <w:rsid w:val="008576D6"/>
    <w:rsid w:val="008653D1"/>
    <w:rsid w:val="00867A64"/>
    <w:rsid w:val="00870185"/>
    <w:rsid w:val="00873BE2"/>
    <w:rsid w:val="00887CEB"/>
    <w:rsid w:val="008B53B3"/>
    <w:rsid w:val="008C3D9A"/>
    <w:rsid w:val="008D0603"/>
    <w:rsid w:val="008D5400"/>
    <w:rsid w:val="008E26B5"/>
    <w:rsid w:val="008E61DD"/>
    <w:rsid w:val="008F0BE8"/>
    <w:rsid w:val="008F586C"/>
    <w:rsid w:val="008F6A37"/>
    <w:rsid w:val="009011A2"/>
    <w:rsid w:val="00907B61"/>
    <w:rsid w:val="00917B37"/>
    <w:rsid w:val="00921310"/>
    <w:rsid w:val="009222F2"/>
    <w:rsid w:val="00922389"/>
    <w:rsid w:val="00927C78"/>
    <w:rsid w:val="0093342C"/>
    <w:rsid w:val="00952857"/>
    <w:rsid w:val="00955108"/>
    <w:rsid w:val="009552E0"/>
    <w:rsid w:val="00956BDA"/>
    <w:rsid w:val="00957EC3"/>
    <w:rsid w:val="00974424"/>
    <w:rsid w:val="00980670"/>
    <w:rsid w:val="00984110"/>
    <w:rsid w:val="00990A63"/>
    <w:rsid w:val="009A1652"/>
    <w:rsid w:val="009B32E8"/>
    <w:rsid w:val="009C2A6E"/>
    <w:rsid w:val="009C3A4D"/>
    <w:rsid w:val="009C44B4"/>
    <w:rsid w:val="009C6707"/>
    <w:rsid w:val="009C75F2"/>
    <w:rsid w:val="009D0045"/>
    <w:rsid w:val="009F0AE2"/>
    <w:rsid w:val="009F1732"/>
    <w:rsid w:val="009F24A2"/>
    <w:rsid w:val="00A21CF8"/>
    <w:rsid w:val="00A269B0"/>
    <w:rsid w:val="00A36FEC"/>
    <w:rsid w:val="00A42708"/>
    <w:rsid w:val="00A5705C"/>
    <w:rsid w:val="00A573FD"/>
    <w:rsid w:val="00A57C7A"/>
    <w:rsid w:val="00A836BD"/>
    <w:rsid w:val="00A8475D"/>
    <w:rsid w:val="00AA13F2"/>
    <w:rsid w:val="00AA5651"/>
    <w:rsid w:val="00AA6687"/>
    <w:rsid w:val="00AA6AFA"/>
    <w:rsid w:val="00AB58D3"/>
    <w:rsid w:val="00AB66E6"/>
    <w:rsid w:val="00AC68CE"/>
    <w:rsid w:val="00AD13F3"/>
    <w:rsid w:val="00AD5E5D"/>
    <w:rsid w:val="00AD703C"/>
    <w:rsid w:val="00AD7CB7"/>
    <w:rsid w:val="00AE4CB8"/>
    <w:rsid w:val="00AE5A02"/>
    <w:rsid w:val="00AE5B87"/>
    <w:rsid w:val="00B0272A"/>
    <w:rsid w:val="00B1563D"/>
    <w:rsid w:val="00B21C03"/>
    <w:rsid w:val="00B22D79"/>
    <w:rsid w:val="00B26414"/>
    <w:rsid w:val="00B30D8E"/>
    <w:rsid w:val="00B35990"/>
    <w:rsid w:val="00B43AB4"/>
    <w:rsid w:val="00B460C0"/>
    <w:rsid w:val="00B461F5"/>
    <w:rsid w:val="00B46844"/>
    <w:rsid w:val="00B523DD"/>
    <w:rsid w:val="00B651BE"/>
    <w:rsid w:val="00B719B7"/>
    <w:rsid w:val="00B73755"/>
    <w:rsid w:val="00B80337"/>
    <w:rsid w:val="00B83A7D"/>
    <w:rsid w:val="00B83E35"/>
    <w:rsid w:val="00BA4D72"/>
    <w:rsid w:val="00BB6A03"/>
    <w:rsid w:val="00BB798D"/>
    <w:rsid w:val="00BC3D99"/>
    <w:rsid w:val="00BC6151"/>
    <w:rsid w:val="00BC6281"/>
    <w:rsid w:val="00BD7568"/>
    <w:rsid w:val="00BF7905"/>
    <w:rsid w:val="00C01987"/>
    <w:rsid w:val="00C03CE7"/>
    <w:rsid w:val="00C13C2C"/>
    <w:rsid w:val="00C24392"/>
    <w:rsid w:val="00C3003A"/>
    <w:rsid w:val="00C300E3"/>
    <w:rsid w:val="00C453BB"/>
    <w:rsid w:val="00C546ED"/>
    <w:rsid w:val="00C5729D"/>
    <w:rsid w:val="00C57435"/>
    <w:rsid w:val="00C604CC"/>
    <w:rsid w:val="00C6446F"/>
    <w:rsid w:val="00C702D3"/>
    <w:rsid w:val="00C711B7"/>
    <w:rsid w:val="00C826E0"/>
    <w:rsid w:val="00C92B8B"/>
    <w:rsid w:val="00C94037"/>
    <w:rsid w:val="00CA388E"/>
    <w:rsid w:val="00CA5F81"/>
    <w:rsid w:val="00CB0551"/>
    <w:rsid w:val="00CB0FE2"/>
    <w:rsid w:val="00CB296F"/>
    <w:rsid w:val="00CB686C"/>
    <w:rsid w:val="00CB75A2"/>
    <w:rsid w:val="00CC5BF8"/>
    <w:rsid w:val="00CC5C9F"/>
    <w:rsid w:val="00CD1942"/>
    <w:rsid w:val="00CD194A"/>
    <w:rsid w:val="00CD2F0C"/>
    <w:rsid w:val="00CD5563"/>
    <w:rsid w:val="00CD5573"/>
    <w:rsid w:val="00CD6296"/>
    <w:rsid w:val="00CE24C4"/>
    <w:rsid w:val="00CE31C0"/>
    <w:rsid w:val="00CF496A"/>
    <w:rsid w:val="00CF5185"/>
    <w:rsid w:val="00D11392"/>
    <w:rsid w:val="00D14ACF"/>
    <w:rsid w:val="00D167FD"/>
    <w:rsid w:val="00D35D95"/>
    <w:rsid w:val="00D37575"/>
    <w:rsid w:val="00D45739"/>
    <w:rsid w:val="00D45832"/>
    <w:rsid w:val="00D4729F"/>
    <w:rsid w:val="00D54DFE"/>
    <w:rsid w:val="00D564EC"/>
    <w:rsid w:val="00D60C44"/>
    <w:rsid w:val="00D61AFE"/>
    <w:rsid w:val="00D676F4"/>
    <w:rsid w:val="00D74B68"/>
    <w:rsid w:val="00D80C46"/>
    <w:rsid w:val="00D93770"/>
    <w:rsid w:val="00D95E28"/>
    <w:rsid w:val="00DA1673"/>
    <w:rsid w:val="00DA33F1"/>
    <w:rsid w:val="00DA377E"/>
    <w:rsid w:val="00DA619F"/>
    <w:rsid w:val="00DA73DA"/>
    <w:rsid w:val="00DC2275"/>
    <w:rsid w:val="00DC586F"/>
    <w:rsid w:val="00DC5D2E"/>
    <w:rsid w:val="00DD2F7E"/>
    <w:rsid w:val="00DE5417"/>
    <w:rsid w:val="00E03562"/>
    <w:rsid w:val="00E0799E"/>
    <w:rsid w:val="00E16451"/>
    <w:rsid w:val="00E20FF0"/>
    <w:rsid w:val="00E363EC"/>
    <w:rsid w:val="00E40475"/>
    <w:rsid w:val="00E50B38"/>
    <w:rsid w:val="00E51467"/>
    <w:rsid w:val="00E71520"/>
    <w:rsid w:val="00E720EE"/>
    <w:rsid w:val="00E7711F"/>
    <w:rsid w:val="00E87ED1"/>
    <w:rsid w:val="00E93A55"/>
    <w:rsid w:val="00E94777"/>
    <w:rsid w:val="00E97EEF"/>
    <w:rsid w:val="00EA26EC"/>
    <w:rsid w:val="00EB2F63"/>
    <w:rsid w:val="00EB66ED"/>
    <w:rsid w:val="00EC1AE9"/>
    <w:rsid w:val="00EC4F48"/>
    <w:rsid w:val="00ED082D"/>
    <w:rsid w:val="00ED249F"/>
    <w:rsid w:val="00ED43F6"/>
    <w:rsid w:val="00EE09E1"/>
    <w:rsid w:val="00EE55C8"/>
    <w:rsid w:val="00EE562E"/>
    <w:rsid w:val="00EE60D6"/>
    <w:rsid w:val="00EF3A79"/>
    <w:rsid w:val="00EF5E6B"/>
    <w:rsid w:val="00EF78CD"/>
    <w:rsid w:val="00F007B1"/>
    <w:rsid w:val="00F1591A"/>
    <w:rsid w:val="00F173BB"/>
    <w:rsid w:val="00F2395F"/>
    <w:rsid w:val="00F24A1A"/>
    <w:rsid w:val="00F30901"/>
    <w:rsid w:val="00F330D0"/>
    <w:rsid w:val="00F427D3"/>
    <w:rsid w:val="00F46E2E"/>
    <w:rsid w:val="00F530A2"/>
    <w:rsid w:val="00F53666"/>
    <w:rsid w:val="00F60DB4"/>
    <w:rsid w:val="00F61E9F"/>
    <w:rsid w:val="00F80118"/>
    <w:rsid w:val="00F85014"/>
    <w:rsid w:val="00F91DE6"/>
    <w:rsid w:val="00FA2510"/>
    <w:rsid w:val="00FB05D2"/>
    <w:rsid w:val="00FB214B"/>
    <w:rsid w:val="00FB2F44"/>
    <w:rsid w:val="00FB3001"/>
    <w:rsid w:val="00FB3692"/>
    <w:rsid w:val="00FC053B"/>
    <w:rsid w:val="00FC2BB4"/>
    <w:rsid w:val="00FC5B49"/>
    <w:rsid w:val="00FC6849"/>
    <w:rsid w:val="00FD43BC"/>
    <w:rsid w:val="00FE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rsid w:val="003447B7"/>
    <w:rPr>
      <w:sz w:val="23"/>
      <w:szCs w:val="23"/>
      <w:shd w:val="clear" w:color="auto" w:fill="FFFFFF"/>
    </w:rPr>
  </w:style>
  <w:style w:type="paragraph" w:customStyle="1" w:styleId="22">
    <w:name w:val="Основной текст (2)"/>
    <w:basedOn w:val="a"/>
    <w:link w:val="21"/>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rsid w:val="003447B7"/>
    <w:rPr>
      <w:sz w:val="23"/>
      <w:szCs w:val="23"/>
      <w:shd w:val="clear" w:color="auto" w:fill="FFFFFF"/>
    </w:rPr>
  </w:style>
  <w:style w:type="paragraph" w:customStyle="1" w:styleId="22">
    <w:name w:val="Основной текст (2)"/>
    <w:basedOn w:val="a"/>
    <w:link w:val="21"/>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2249">
      <w:bodyDiv w:val="1"/>
      <w:marLeft w:val="0"/>
      <w:marRight w:val="0"/>
      <w:marTop w:val="0"/>
      <w:marBottom w:val="0"/>
      <w:divBdr>
        <w:top w:val="none" w:sz="0" w:space="0" w:color="auto"/>
        <w:left w:val="none" w:sz="0" w:space="0" w:color="auto"/>
        <w:bottom w:val="none" w:sz="0" w:space="0" w:color="auto"/>
        <w:right w:val="none" w:sz="0" w:space="0" w:color="auto"/>
      </w:divBdr>
    </w:div>
    <w:div w:id="1655841801">
      <w:bodyDiv w:val="1"/>
      <w:marLeft w:val="0"/>
      <w:marRight w:val="0"/>
      <w:marTop w:val="0"/>
      <w:marBottom w:val="0"/>
      <w:divBdr>
        <w:top w:val="none" w:sz="0" w:space="0" w:color="auto"/>
        <w:left w:val="none" w:sz="0" w:space="0" w:color="auto"/>
        <w:bottom w:val="none" w:sz="0" w:space="0" w:color="auto"/>
        <w:right w:val="none" w:sz="0" w:space="0" w:color="auto"/>
      </w:divBdr>
    </w:div>
    <w:div w:id="18594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2DC7-AFFE-4A45-AE30-3AED1C7C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32</Pages>
  <Words>8454</Words>
  <Characters>48194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12</cp:revision>
  <cp:lastPrinted>2021-02-11T08:03:00Z</cp:lastPrinted>
  <dcterms:created xsi:type="dcterms:W3CDTF">2021-01-26T12:58:00Z</dcterms:created>
  <dcterms:modified xsi:type="dcterms:W3CDTF">2021-03-03T13:16:00Z</dcterms:modified>
</cp:coreProperties>
</file>