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F8" w:rsidRPr="00B51AF8" w:rsidRDefault="00B51AF8" w:rsidP="00B51AF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noProof/>
          <w:kern w:val="1"/>
          <w:sz w:val="28"/>
          <w:szCs w:val="24"/>
        </w:rPr>
        <w:drawing>
          <wp:inline distT="0" distB="0" distL="0" distR="0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F8" w:rsidRPr="00B51AF8" w:rsidRDefault="00B51AF8" w:rsidP="00B51AF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51A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51AF8" w:rsidRPr="00B51AF8" w:rsidRDefault="00B51AF8" w:rsidP="00B51AF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51AF8" w:rsidRPr="00B51AF8" w:rsidRDefault="00B51AF8" w:rsidP="00B5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AF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 ТИХОРЕЦКОГО РАЙОНА</w:t>
      </w:r>
    </w:p>
    <w:p w:rsidR="00B51AF8" w:rsidRPr="00B51AF8" w:rsidRDefault="00B51AF8" w:rsidP="00B5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51AF8" w:rsidRPr="00B51AF8" w:rsidRDefault="00B51AF8" w:rsidP="00B5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51AF8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9C72DC">
        <w:rPr>
          <w:rFonts w:ascii="Times New Roman" w:eastAsia="Times New Roman" w:hAnsi="Times New Roman" w:cs="Times New Roman"/>
          <w:sz w:val="28"/>
          <w:szCs w:val="24"/>
        </w:rPr>
        <w:t>25.06.2020</w:t>
      </w:r>
      <w:r w:rsidR="001E0FD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</w:t>
      </w:r>
      <w:r w:rsidR="009C72DC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="001E0F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51AF8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9C72DC">
        <w:rPr>
          <w:rFonts w:ascii="Times New Roman" w:eastAsia="Times New Roman" w:hAnsi="Times New Roman" w:cs="Times New Roman"/>
          <w:sz w:val="28"/>
          <w:szCs w:val="24"/>
        </w:rPr>
        <w:t>87</w:t>
      </w:r>
    </w:p>
    <w:p w:rsidR="00B51AF8" w:rsidRPr="00B51AF8" w:rsidRDefault="00B51AF8" w:rsidP="00B5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AF8">
        <w:rPr>
          <w:rFonts w:ascii="Times New Roman" w:eastAsia="Times New Roman" w:hAnsi="Times New Roman" w:cs="Times New Roman"/>
          <w:sz w:val="24"/>
          <w:szCs w:val="24"/>
        </w:rPr>
        <w:t>станица Архангельская</w:t>
      </w: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A05A07" w:rsidRPr="00A05A07" w:rsidRDefault="00A05A07" w:rsidP="00A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05A07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технического задания на разработку инвестиционной</w:t>
      </w:r>
    </w:p>
    <w:p w:rsidR="00A05A07" w:rsidRPr="00A05A07" w:rsidRDefault="00A05A07" w:rsidP="00A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05A07">
        <w:rPr>
          <w:rFonts w:ascii="Times New Roman" w:eastAsia="Times New Roman" w:hAnsi="Times New Roman" w:cs="Times New Roman"/>
          <w:b/>
          <w:sz w:val="28"/>
          <w:szCs w:val="20"/>
        </w:rPr>
        <w:t>программы МУП «Ж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илищно-коммунальное хозяйство Архангельского сельского поселения</w:t>
      </w:r>
      <w:r w:rsidRPr="00A05A07">
        <w:rPr>
          <w:rFonts w:ascii="Times New Roman" w:eastAsia="Times New Roman" w:hAnsi="Times New Roman" w:cs="Times New Roman"/>
          <w:b/>
          <w:sz w:val="28"/>
          <w:szCs w:val="20"/>
        </w:rPr>
        <w:t xml:space="preserve"> Тихорецкого района» по развитию системы</w:t>
      </w:r>
    </w:p>
    <w:p w:rsidR="00A05A07" w:rsidRPr="00A05A07" w:rsidRDefault="00A05A07" w:rsidP="00A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05A07">
        <w:rPr>
          <w:rFonts w:ascii="Times New Roman" w:eastAsia="Times New Roman" w:hAnsi="Times New Roman" w:cs="Times New Roman"/>
          <w:b/>
          <w:sz w:val="28"/>
          <w:szCs w:val="20"/>
        </w:rPr>
        <w:t xml:space="preserve">водоснабжения и водоотведения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Архангельского</w:t>
      </w:r>
      <w:r w:rsidRPr="00A05A07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B51AF8" w:rsidRPr="00B51AF8" w:rsidRDefault="00A05A07" w:rsidP="00A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05A07">
        <w:rPr>
          <w:rFonts w:ascii="Times New Roman" w:eastAsia="Times New Roman" w:hAnsi="Times New Roman" w:cs="Times New Roman"/>
          <w:b/>
          <w:sz w:val="28"/>
          <w:szCs w:val="20"/>
        </w:rPr>
        <w:t>Тихорецкого района на 2020-2024 годы</w:t>
      </w: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AF8" w:rsidRPr="00B51AF8" w:rsidRDefault="00B51AF8" w:rsidP="00B51A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A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5A07" w:rsidRPr="00A05A07" w:rsidRDefault="00A05A07" w:rsidP="00A0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A07">
        <w:rPr>
          <w:rFonts w:ascii="Times New Roman" w:eastAsia="Times New Roman" w:hAnsi="Times New Roman" w:cs="Times New Roman"/>
          <w:sz w:val="28"/>
          <w:szCs w:val="28"/>
        </w:rPr>
        <w:t>В соответствии со ст. 6 Федерального закона от 7 декабря 2011 года №</w:t>
      </w:r>
      <w:r w:rsidRPr="00A05A07">
        <w:rPr>
          <w:rFonts w:ascii="Times New Roman" w:eastAsia="Times New Roman" w:hAnsi="Times New Roman" w:cs="Times New Roman"/>
          <w:sz w:val="28"/>
          <w:szCs w:val="28"/>
        </w:rPr>
        <w:tab/>
        <w:t>416 ФЗ «О водоснабжении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водоотведении», Постановлением </w:t>
      </w:r>
      <w:r w:rsidRPr="00A05A07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постановляю:</w:t>
      </w:r>
    </w:p>
    <w:p w:rsidR="00A05A07" w:rsidRPr="00A05A07" w:rsidRDefault="00A05A07" w:rsidP="00A0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05A0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техническое задание на разработку инвестиционной программы муниципальным унитарным предприятием МУП «Жилищно-коммунальное хозяйство Архангельского сельского поселения Тихорецкого района» (далее МУП) по развитию системы водоснабжения и водоотведения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Архангельского</w:t>
      </w:r>
      <w:r w:rsidRPr="00A05A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на 2020-2024 годы (приложение).</w:t>
      </w:r>
    </w:p>
    <w:p w:rsidR="00A05A07" w:rsidRPr="00A05A07" w:rsidRDefault="00A05A07" w:rsidP="00A0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A0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5A07">
        <w:rPr>
          <w:rFonts w:ascii="Times New Roman" w:eastAsia="Times New Roman" w:hAnsi="Times New Roman" w:cs="Times New Roman"/>
          <w:sz w:val="28"/>
          <w:szCs w:val="28"/>
        </w:rPr>
        <w:tab/>
        <w:t>Общему отделу администрации Архангельского сельского поселения Тихорецкого района (Черемисина) разместить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A05A07" w:rsidRDefault="00A05A07" w:rsidP="00A0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A0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05A07">
        <w:rPr>
          <w:rFonts w:ascii="Times New Roman" w:eastAsia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B51AF8" w:rsidRPr="00B51AF8" w:rsidRDefault="00A05A07" w:rsidP="00B5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51AF8" w:rsidRPr="00B51AF8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AF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B51AF8" w:rsidRPr="00B51AF8" w:rsidRDefault="00B51AF8" w:rsidP="00B51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AF8">
        <w:rPr>
          <w:rFonts w:ascii="Times New Roman" w:eastAsia="Times New Roman" w:hAnsi="Times New Roman" w:cs="Times New Roman"/>
          <w:bCs/>
          <w:sz w:val="28"/>
          <w:szCs w:val="28"/>
        </w:rPr>
        <w:t>главы Архангельского сельского</w:t>
      </w:r>
    </w:p>
    <w:p w:rsidR="00B51AF8" w:rsidRPr="00B51AF8" w:rsidRDefault="00B51AF8" w:rsidP="00B51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AF8">
        <w:rPr>
          <w:rFonts w:ascii="Times New Roman" w:eastAsia="Times New Roman" w:hAnsi="Times New Roman" w:cs="Times New Roman"/>
          <w:bCs/>
          <w:sz w:val="28"/>
          <w:szCs w:val="28"/>
        </w:rPr>
        <w:t>поселения Тихорецкого района                                                         Н.А. Булатова</w:t>
      </w:r>
    </w:p>
    <w:p w:rsidR="00B51AF8" w:rsidRDefault="00B51AF8" w:rsidP="00B51AF8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56F3E" w:rsidRDefault="00A56F3E" w:rsidP="00B51AF8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56F3E" w:rsidRDefault="00A56F3E" w:rsidP="00B51AF8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51AF8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51AF8" w:rsidRPr="00B51AF8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51AF8" w:rsidRPr="00B51AF8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51AF8" w:rsidRPr="00B51AF8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51AF8" w:rsidRPr="00B51AF8" w:rsidRDefault="00B51AF8" w:rsidP="00B51AF8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</w:p>
    <w:p w:rsidR="00BB72B4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 xml:space="preserve">от </w:t>
      </w:r>
      <w:r w:rsidR="009C72DC">
        <w:rPr>
          <w:rFonts w:ascii="Times New Roman" w:hAnsi="Times New Roman" w:cs="Times New Roman"/>
          <w:sz w:val="28"/>
          <w:szCs w:val="28"/>
        </w:rPr>
        <w:t>25.06.2020</w:t>
      </w:r>
      <w:r w:rsidRPr="00B51AF8">
        <w:rPr>
          <w:rFonts w:ascii="Times New Roman" w:hAnsi="Times New Roman" w:cs="Times New Roman"/>
          <w:sz w:val="28"/>
          <w:szCs w:val="28"/>
        </w:rPr>
        <w:t xml:space="preserve"> № </w:t>
      </w:r>
      <w:r w:rsidR="009C72DC">
        <w:rPr>
          <w:rFonts w:ascii="Times New Roman" w:hAnsi="Times New Roman" w:cs="Times New Roman"/>
          <w:sz w:val="28"/>
          <w:szCs w:val="28"/>
        </w:rPr>
        <w:t>87</w:t>
      </w:r>
    </w:p>
    <w:p w:rsidR="00BB72B4" w:rsidRDefault="00BB72B4" w:rsidP="004806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6E6" w:rsidRDefault="004806E6" w:rsidP="004806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6E6" w:rsidRDefault="004806E6" w:rsidP="004806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A07" w:rsidRPr="00A05A07" w:rsidRDefault="00A05A07" w:rsidP="00A05A0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ТЕХНИЧЕСКОЕ ЗАДАНИЕ</w:t>
      </w:r>
    </w:p>
    <w:p w:rsidR="00A05A07" w:rsidRPr="00A05A07" w:rsidRDefault="00A05A07" w:rsidP="002E18E7">
      <w:pPr>
        <w:widowControl w:val="0"/>
        <w:spacing w:after="296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разработку инвестиционной программы </w:t>
      </w:r>
      <w:r w:rsidR="002E18E7"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МУП «Жилищно-коммунальное хозяйство Архангельского сельского поселения Тихорецк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ого района» по развитию системы </w:t>
      </w:r>
      <w:r w:rsidR="002E18E7"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водоснабжения и водоотведения Архангельского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 Тихорецкого района на 2020-2024 годы</w:t>
      </w:r>
    </w:p>
    <w:p w:rsidR="002E18E7" w:rsidRDefault="002E18E7" w:rsidP="002E18E7">
      <w:pPr>
        <w:widowControl w:val="0"/>
        <w:spacing w:after="0" w:line="322" w:lineRule="exac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Основание для разра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ботки инвестиционной программы.</w:t>
      </w:r>
    </w:p>
    <w:p w:rsidR="002E18E7" w:rsidRDefault="002E18E7" w:rsidP="002E18E7">
      <w:pPr>
        <w:widowControl w:val="0"/>
        <w:spacing w:after="0" w:line="322" w:lineRule="exac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05A07" w:rsidRPr="00A05A07" w:rsidRDefault="00A05A07" w:rsidP="002E18E7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Федеральный закон от 7 декабря 2011 года № 416-ФЗ «О водоснабжении и водоотведении»;</w:t>
      </w:r>
    </w:p>
    <w:p w:rsidR="00A05A07" w:rsidRPr="00A05A07" w:rsidRDefault="002E18E7" w:rsidP="002E18E7">
      <w:pPr>
        <w:widowControl w:val="0"/>
        <w:tabs>
          <w:tab w:val="left" w:pos="1387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остановление Правительства Российской Федерации от 29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июля                  2013 года № 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641 «Об инвестиционны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 и производственных программах 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организаций, осуществляющих деятельность в сфере водоснабжения и водоотведения»;</w:t>
      </w:r>
    </w:p>
    <w:p w:rsidR="00A05A07" w:rsidRPr="00A05A07" w:rsidRDefault="00A05A07" w:rsidP="002E18E7">
      <w:pPr>
        <w:widowControl w:val="0"/>
        <w:tabs>
          <w:tab w:val="left" w:pos="881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Федеральный 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закон от 29 декабря 2004 года № 190-ФЗ 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радостроительный кодекс Российской Федерации»;</w:t>
      </w:r>
    </w:p>
    <w:p w:rsidR="00A05A07" w:rsidRPr="00A05A07" w:rsidRDefault="002E18E7" w:rsidP="002E18E7">
      <w:pPr>
        <w:widowControl w:val="0"/>
        <w:tabs>
          <w:tab w:val="center" w:pos="754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остановление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хнического обеспечения и правил 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подключения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объекта 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капитального строительства к сетям инженерно-технического обеспечения»;</w:t>
      </w:r>
    </w:p>
    <w:p w:rsidR="00A05A07" w:rsidRPr="00A05A07" w:rsidRDefault="002E18E7" w:rsidP="00A05A07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ешение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Тихорецкого района от 12 ноября 2010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75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генерального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Тихорецкого района»;</w:t>
      </w:r>
    </w:p>
    <w:p w:rsidR="00A05A07" w:rsidRPr="00A05A07" w:rsidRDefault="002E18E7" w:rsidP="002E18E7">
      <w:pPr>
        <w:widowControl w:val="0"/>
        <w:tabs>
          <w:tab w:val="right" w:pos="6644"/>
          <w:tab w:val="center" w:pos="7549"/>
          <w:tab w:val="right" w:pos="960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 администрации Архангельского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Тихорецкого района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декабря 2015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82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утверждении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ы водоснабжения и водоотведения </w:t>
      </w:r>
      <w:r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го поселения Тихорецкого района </w:t>
      </w:r>
      <w:r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2015-2019 годы и на период до 2025 года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»;</w:t>
      </w:r>
    </w:p>
    <w:p w:rsidR="00A05A07" w:rsidRPr="00A05A07" w:rsidRDefault="002E18E7" w:rsidP="00A05A07">
      <w:pPr>
        <w:widowControl w:val="0"/>
        <w:tabs>
          <w:tab w:val="right" w:pos="6644"/>
          <w:tab w:val="center" w:pos="7549"/>
          <w:tab w:val="right" w:pos="960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остановление администрации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сельского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поселения</w:t>
      </w:r>
    </w:p>
    <w:p w:rsidR="002E18E7" w:rsidRDefault="00A05A07" w:rsidP="002E18E7">
      <w:pPr>
        <w:widowControl w:val="0"/>
        <w:tabs>
          <w:tab w:val="right" w:pos="6644"/>
          <w:tab w:val="center" w:pos="7549"/>
          <w:tab w:val="right" w:pos="96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Тихорецкого района от 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28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декабря 2016 года № 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150«</w:t>
      </w:r>
      <w:r w:rsidR="002E18E7"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несении изменения в решение Совета Архангельского сельского поселения Тихорецкого района от 14 декабря 2015 года № 82 «Об утверждении схем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ы водоснабжения и водоотведения </w:t>
      </w:r>
      <w:r w:rsidR="002E18E7"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 сельско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го поселения Тихорецкого района </w:t>
      </w:r>
      <w:r w:rsidR="002E18E7"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2015-2019 годы и на период до 2025 года»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E18E7" w:rsidRDefault="002E18E7" w:rsidP="002E18E7">
      <w:pPr>
        <w:widowControl w:val="0"/>
        <w:tabs>
          <w:tab w:val="right" w:pos="6644"/>
          <w:tab w:val="center" w:pos="7549"/>
          <w:tab w:val="right" w:pos="96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806E6" w:rsidRDefault="004806E6" w:rsidP="002E18E7">
      <w:pPr>
        <w:widowControl w:val="0"/>
        <w:tabs>
          <w:tab w:val="right" w:pos="6644"/>
          <w:tab w:val="center" w:pos="7549"/>
          <w:tab w:val="right" w:pos="96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E18E7" w:rsidRDefault="002E18E7" w:rsidP="00A56F3E">
      <w:pPr>
        <w:widowControl w:val="0"/>
        <w:tabs>
          <w:tab w:val="left" w:pos="2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2.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Заказчик разработки инвестиционной программы:</w:t>
      </w:r>
    </w:p>
    <w:p w:rsidR="00A56F3E" w:rsidRDefault="00A56F3E" w:rsidP="00A56F3E">
      <w:pPr>
        <w:widowControl w:val="0"/>
        <w:tabs>
          <w:tab w:val="left" w:pos="25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E18E7" w:rsidRDefault="00A05A07" w:rsidP="00A56F3E">
      <w:pPr>
        <w:widowControl w:val="0"/>
        <w:tabs>
          <w:tab w:val="left" w:pos="25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кого поселения Тихорецкого 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района.</w:t>
      </w:r>
    </w:p>
    <w:p w:rsidR="00A05A07" w:rsidRDefault="002E18E7" w:rsidP="002E18E7">
      <w:pPr>
        <w:widowControl w:val="0"/>
        <w:tabs>
          <w:tab w:val="left" w:pos="2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Разработчик инвестиционной программы:</w:t>
      </w:r>
    </w:p>
    <w:p w:rsidR="00A56F3E" w:rsidRDefault="00A56F3E" w:rsidP="002E18E7">
      <w:pPr>
        <w:widowControl w:val="0"/>
        <w:tabs>
          <w:tab w:val="left" w:pos="25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E18E7" w:rsidRDefault="002E18E7" w:rsidP="002E18E7">
      <w:pPr>
        <w:widowControl w:val="0"/>
        <w:tabs>
          <w:tab w:val="left" w:pos="25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МУП «Жилищно-коммунальное хозяйство Архангельского сельского поселения Тихорецкого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E18E7" w:rsidRDefault="002E18E7" w:rsidP="002E18E7">
      <w:pPr>
        <w:widowControl w:val="0"/>
        <w:tabs>
          <w:tab w:val="left" w:pos="132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E18E7" w:rsidRDefault="002E18E7" w:rsidP="002E18E7">
      <w:pPr>
        <w:pStyle w:val="a4"/>
        <w:widowControl w:val="0"/>
        <w:numPr>
          <w:ilvl w:val="0"/>
          <w:numId w:val="9"/>
        </w:numPr>
        <w:tabs>
          <w:tab w:val="left" w:pos="1321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Цели </w:t>
      </w:r>
      <w:r w:rsidR="00A05A07"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задачи разработки и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зации инвестиционной программы:</w:t>
      </w:r>
    </w:p>
    <w:p w:rsidR="00A56F3E" w:rsidRDefault="00A56F3E" w:rsidP="002E18E7">
      <w:pPr>
        <w:pStyle w:val="a4"/>
        <w:widowControl w:val="0"/>
        <w:tabs>
          <w:tab w:val="left" w:pos="132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05A07" w:rsidRPr="002E18E7" w:rsidRDefault="00A05A07" w:rsidP="002E18E7">
      <w:pPr>
        <w:pStyle w:val="a4"/>
        <w:widowControl w:val="0"/>
        <w:tabs>
          <w:tab w:val="left" w:pos="132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Цели:</w:t>
      </w:r>
    </w:p>
    <w:p w:rsidR="002E18E7" w:rsidRDefault="00A05A07" w:rsidP="002E18E7">
      <w:pPr>
        <w:widowControl w:val="0"/>
        <w:spacing w:after="0" w:line="317" w:lineRule="exact"/>
        <w:ind w:left="708" w:firstLine="3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обеспечение гарантированного водоснабжения потребителей; обеспечение гарантированного водоотведения потребителей; </w:t>
      </w:r>
    </w:p>
    <w:p w:rsidR="00A05A07" w:rsidRPr="00A05A07" w:rsidRDefault="00A05A07" w:rsidP="00327FDD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надежности работы систем водоснабжения в соответствии с нормативными требованиями;</w:t>
      </w:r>
    </w:p>
    <w:p w:rsidR="00A05A07" w:rsidRPr="00A05A07" w:rsidRDefault="00A05A07" w:rsidP="00A05A0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надежности работы систем водоотведения в соответствии с нормативными требованиями;</w:t>
      </w:r>
    </w:p>
    <w:p w:rsidR="00A05A07" w:rsidRPr="00A05A07" w:rsidRDefault="00A05A07" w:rsidP="00A05A07">
      <w:pPr>
        <w:widowControl w:val="0"/>
        <w:spacing w:after="0" w:line="317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обеспечение доступности для потребителей услуг систем водоснабжения; обеспечение доступности для потребителей услуг систем водоотведения; обеспечение экологической безопасности объектов водоснабжения; обеспечение экологической безопасности объектов водоотведения повышение качества очистки сточных вод;</w:t>
      </w:r>
    </w:p>
    <w:p w:rsidR="00A05A07" w:rsidRPr="00A05A07" w:rsidRDefault="00A05A07" w:rsidP="00A05A0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расчет финансовых потребностей, необходимых для реализации инвестиционной программы.</w:t>
      </w:r>
    </w:p>
    <w:p w:rsidR="00A05A07" w:rsidRPr="00A05A07" w:rsidRDefault="00A05A07" w:rsidP="00A05A07">
      <w:pPr>
        <w:widowControl w:val="0"/>
        <w:spacing w:after="0" w:line="317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Задачи:</w:t>
      </w:r>
    </w:p>
    <w:p w:rsidR="00A05A07" w:rsidRPr="00A05A07" w:rsidRDefault="00327FDD" w:rsidP="00327FDD">
      <w:pPr>
        <w:widowControl w:val="0"/>
        <w:tabs>
          <w:tab w:val="left" w:pos="2746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обеспечение 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потребности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услугах централизованных систем 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водоснабжения и водоотведения населения поселения при приросте численности населения в расчетный период;</w:t>
      </w:r>
    </w:p>
    <w:p w:rsidR="00A05A07" w:rsidRPr="00A05A07" w:rsidRDefault="00A05A07" w:rsidP="00A05A0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достижение плановых значений показателей надежности, качества и энергоэффективности объектов централизованных систем водоснабжения и водоотведения.</w:t>
      </w:r>
    </w:p>
    <w:p w:rsidR="00327FDD" w:rsidRDefault="00A05A07" w:rsidP="00327FDD">
      <w:pPr>
        <w:widowControl w:val="0"/>
        <w:spacing w:after="24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реализации указанных задач в инвестиционной программе необходимо предусмотреть мероприятия по подготовке проектной документации на строительство и реконструкцию существующих объектов централизованных систем</w:t>
      </w:r>
      <w:r w:rsidR="00327F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водоснабжения и водоотведения.</w:t>
      </w:r>
    </w:p>
    <w:p w:rsidR="00327FDD" w:rsidRDefault="00327FDD" w:rsidP="00327FDD">
      <w:pPr>
        <w:widowControl w:val="0"/>
        <w:spacing w:after="24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r w:rsidR="00A05A07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Требования к инвестиционной программе:</w:t>
      </w:r>
    </w:p>
    <w:p w:rsidR="00A05A07" w:rsidRPr="00A05A07" w:rsidRDefault="00A05A07" w:rsidP="00327FDD">
      <w:pPr>
        <w:widowControl w:val="0"/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Инвестиционная программа должна быть разработана с учетом требований статьи 40 Федерального закона от 7 декабря 2011 года № 416-ФЗ «О водоснабжении и водоотведении» и постановления Правительства РФ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A05A07" w:rsidRPr="00A05A07" w:rsidRDefault="00A05A07" w:rsidP="00327FDD">
      <w:pPr>
        <w:widowControl w:val="0"/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структуре инвестиционной программы рекомендуется отразить 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следующее:</w:t>
      </w:r>
    </w:p>
    <w:p w:rsidR="00327FDD" w:rsidRDefault="00327FDD" w:rsidP="00327FDD">
      <w:pPr>
        <w:pStyle w:val="a4"/>
        <w:widowControl w:val="0"/>
        <w:numPr>
          <w:ilvl w:val="0"/>
          <w:numId w:val="8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27F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.Паспорт программы.</w:t>
      </w:r>
    </w:p>
    <w:p w:rsidR="00A05A07" w:rsidRPr="00327FDD" w:rsidRDefault="00A05A07" w:rsidP="00327FDD">
      <w:pPr>
        <w:pStyle w:val="a4"/>
        <w:widowControl w:val="0"/>
        <w:numPr>
          <w:ilvl w:val="0"/>
          <w:numId w:val="8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27F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Введение.</w:t>
      </w:r>
    </w:p>
    <w:p w:rsidR="00A05A07" w:rsidRPr="00A05A07" w:rsidRDefault="00A05A07" w:rsidP="00327FDD">
      <w:pPr>
        <w:widowControl w:val="0"/>
        <w:numPr>
          <w:ilvl w:val="0"/>
          <w:numId w:val="8"/>
        </w:numPr>
        <w:tabs>
          <w:tab w:val="left" w:pos="1076"/>
        </w:tabs>
        <w:spacing w:after="0" w:line="322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Правовое обоснование программы.</w:t>
      </w:r>
    </w:p>
    <w:p w:rsidR="00A05A07" w:rsidRPr="00A05A07" w:rsidRDefault="00A05A07" w:rsidP="00327FDD">
      <w:pPr>
        <w:widowControl w:val="0"/>
        <w:numPr>
          <w:ilvl w:val="0"/>
          <w:numId w:val="8"/>
        </w:numPr>
        <w:tabs>
          <w:tab w:val="left" w:pos="1076"/>
        </w:tabs>
        <w:spacing w:after="0" w:line="322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Принципы формирования инвестиционной программы.</w:t>
      </w:r>
    </w:p>
    <w:p w:rsidR="00A05A07" w:rsidRPr="00A05A07" w:rsidRDefault="00A05A07" w:rsidP="00327FDD">
      <w:pPr>
        <w:widowControl w:val="0"/>
        <w:numPr>
          <w:ilvl w:val="0"/>
          <w:numId w:val="8"/>
        </w:numPr>
        <w:tabs>
          <w:tab w:val="left" w:pos="1076"/>
        </w:tabs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разработки и реализации инвестиционной программы: цели и задачи программы;</w:t>
      </w:r>
    </w:p>
    <w:p w:rsidR="00A05A07" w:rsidRPr="00A05A07" w:rsidRDefault="00A05A07" w:rsidP="00A05A07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сроки и этапы реализации программы (на период 201</w:t>
      </w:r>
      <w:r w:rsidR="00327F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- 202</w:t>
      </w:r>
      <w:r w:rsidR="00327F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годы); формирование перечня мероприятий.</w:t>
      </w:r>
    </w:p>
    <w:p w:rsidR="00A05A07" w:rsidRPr="00A05A07" w:rsidRDefault="00A05A07" w:rsidP="00A05A07">
      <w:pPr>
        <w:widowControl w:val="0"/>
        <w:spacing w:after="0" w:line="317" w:lineRule="exact"/>
        <w:ind w:left="14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Инвестиционная программа должна содержать:</w:t>
      </w:r>
    </w:p>
    <w:p w:rsidR="00A05A07" w:rsidRPr="00A05A07" w:rsidRDefault="00A05A07" w:rsidP="00327FDD">
      <w:pPr>
        <w:widowControl w:val="0"/>
        <w:spacing w:after="0" w:line="317" w:lineRule="exact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 технических мероприятий по реконструкции (созданию, модернизации) и замене объектов водоснабжения с разбивкой по годам, а также замене объектов водоотведения и очистки сточных вод с разбивкой по годам; организационный план реализации инвестиционной программы; финансовый план реализации инвестиционной программы с указанием состава и структуры финансовых источников для реализации инвестиционной программы;</w:t>
      </w:r>
    </w:p>
    <w:p w:rsidR="00A05A07" w:rsidRPr="00A05A07" w:rsidRDefault="00A05A07" w:rsidP="00327FDD">
      <w:pPr>
        <w:widowControl w:val="0"/>
        <w:spacing w:after="0" w:line="317" w:lineRule="exact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показатели эффективности инвестиционной программы; предложения о прогнозных значениях тарифов на услуги МУП «ЖКХ Тихорецкого района» для потребителей; иные сведения.</w:t>
      </w:r>
    </w:p>
    <w:p w:rsidR="00A05A07" w:rsidRDefault="00A05A07" w:rsidP="00A05A07">
      <w:pPr>
        <w:widowControl w:val="0"/>
        <w:spacing w:after="357" w:line="317" w:lineRule="exact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результате инвестиционной программы должны быть реализованы мероприятия указанные в таблице 1, обеспечивающие надежность и качество работы объектов системы водоснабжения в соответствии со СНиП, СанПиН 2.1.4.1074-01 и утвержденными нормами ПДС. Технологии, применяемые в ходе осуществления инвестиционной программы, должны обеспечивать нормативные параметры качества предоставляемых услуг водоснабжения.</w:t>
      </w:r>
    </w:p>
    <w:p w:rsidR="00327FDD" w:rsidRDefault="00327FDD" w:rsidP="00327FD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27FDD">
        <w:rPr>
          <w:rFonts w:ascii="Times New Roman" w:eastAsia="Times New Roman" w:hAnsi="Times New Roman" w:cs="Times New Roman"/>
          <w:sz w:val="28"/>
          <w:szCs w:val="28"/>
          <w:lang w:bidi="ru-RU"/>
        </w:rPr>
        <w:t>Таблица 1. Мероприятия по реконструкции (созданию) объектов водоснабжения</w:t>
      </w: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97"/>
        <w:gridCol w:w="3346"/>
        <w:gridCol w:w="992"/>
        <w:gridCol w:w="1559"/>
        <w:gridCol w:w="2359"/>
        <w:gridCol w:w="950"/>
      </w:tblGrid>
      <w:tr w:rsidR="00327FDD" w:rsidRPr="00327FDD" w:rsidTr="00327FDD">
        <w:trPr>
          <w:trHeight w:hRule="exact" w:val="1397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№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п/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Ед.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1B45C2">
            <w:pPr>
              <w:widowControl w:val="0"/>
              <w:spacing w:after="0" w:line="240" w:lineRule="auto"/>
              <w:ind w:left="7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Объемные</w:t>
            </w:r>
          </w:p>
          <w:p w:rsidR="00327FDD" w:rsidRPr="00327FDD" w:rsidRDefault="00327FDD" w:rsidP="001B45C2">
            <w:pPr>
              <w:widowControl w:val="0"/>
              <w:spacing w:after="0" w:line="240" w:lineRule="auto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адачи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FDD" w:rsidRPr="00327FDD" w:rsidRDefault="00327FDD" w:rsidP="001B45C2">
            <w:pPr>
              <w:widowControl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Сроки</w:t>
            </w:r>
          </w:p>
          <w:p w:rsidR="00327FDD" w:rsidRPr="00327FDD" w:rsidRDefault="00327FDD" w:rsidP="001B45C2">
            <w:pPr>
              <w:widowControl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реализ</w:t>
            </w:r>
          </w:p>
          <w:p w:rsidR="00327FDD" w:rsidRPr="00327FDD" w:rsidRDefault="00327FDD" w:rsidP="001B45C2">
            <w:pPr>
              <w:widowControl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ация</w:t>
            </w:r>
          </w:p>
          <w:p w:rsidR="00327FDD" w:rsidRPr="00327FDD" w:rsidRDefault="00327FDD" w:rsidP="001B45C2">
            <w:pPr>
              <w:widowControl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мероп</w:t>
            </w:r>
          </w:p>
          <w:p w:rsidR="00327FDD" w:rsidRPr="00327FDD" w:rsidRDefault="00327FDD" w:rsidP="001B45C2">
            <w:pPr>
              <w:widowControl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риятий</w:t>
            </w:r>
          </w:p>
        </w:tc>
      </w:tr>
      <w:tr w:rsidR="00327FDD" w:rsidRPr="00327FDD" w:rsidTr="00327FDD">
        <w:trPr>
          <w:trHeight w:hRule="exact" w:val="288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7FD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7FD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7FD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327FDD" w:rsidRPr="00327FDD" w:rsidTr="00327FDD">
        <w:trPr>
          <w:trHeight w:hRule="exact" w:val="1373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583F4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Ремонт </w:t>
            </w:r>
            <w:r w:rsidR="00583F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водопроводной сети в ст.Архангельской по ул.Партизанской от № 15 до ул.Выгонной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583F4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187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2020</w:t>
            </w:r>
          </w:p>
        </w:tc>
      </w:tr>
      <w:tr w:rsidR="00327FDD" w:rsidRPr="00327FDD" w:rsidTr="00327FDD">
        <w:trPr>
          <w:trHeight w:hRule="exact" w:val="1387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Courier New" w:eastAsia="Courier New" w:hAnsi="Courier New" w:cs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583F4D" w:rsidP="00583F4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83F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Ремонт водопроводной сети в ст.Архангельской по ул.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Советской</w:t>
            </w:r>
            <w:r w:rsidRPr="00583F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ул.Комсомольской до ул.Красной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583F4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2020</w:t>
            </w:r>
          </w:p>
        </w:tc>
      </w:tr>
      <w:tr w:rsidR="00327FDD" w:rsidRPr="00327FDD" w:rsidTr="00327FDD">
        <w:trPr>
          <w:trHeight w:hRule="exact" w:val="1387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583F4D" w:rsidP="003F25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Ремонт водопроводной сети в ст.Архангельской по ул.Кубанской от ул.</w:t>
            </w:r>
            <w:r w:rsidR="003F25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Восточной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до ул.</w:t>
            </w:r>
            <w:r w:rsidR="003F25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Южной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583F4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583F4D" w:rsidP="003F25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</w:t>
            </w:r>
            <w:r w:rsidR="003F25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2020</w:t>
            </w:r>
          </w:p>
        </w:tc>
      </w:tr>
      <w:tr w:rsidR="00327FDD" w:rsidRPr="00327FDD" w:rsidTr="00327FDD">
        <w:trPr>
          <w:trHeight w:hRule="exact" w:val="1430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FDD" w:rsidRPr="00327FDD" w:rsidRDefault="00583F4D" w:rsidP="00583F4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83F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Ремонт водопроводной сети в ст.Архангельской по ул.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Кирова</w:t>
            </w:r>
            <w:r w:rsidRPr="00583F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от ул.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Пролетарской</w:t>
            </w:r>
            <w:r w:rsidRPr="00583F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до ул.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Советской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FDD" w:rsidRPr="00327FDD" w:rsidRDefault="00583F4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327FDD" w:rsidRPr="00327FDD" w:rsidRDefault="00327FDD" w:rsidP="00327F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DD" w:rsidRPr="00327FDD" w:rsidRDefault="00327FDD" w:rsidP="00327FDD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27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2020</w:t>
            </w:r>
          </w:p>
        </w:tc>
      </w:tr>
      <w:tr w:rsidR="00A56F3E" w:rsidRPr="00A05A07" w:rsidTr="00A56F3E">
        <w:tblPrEx>
          <w:jc w:val="left"/>
        </w:tblPrEx>
        <w:trPr>
          <w:trHeight w:hRule="exact"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1135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Ремонт водопроводной сети 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пос.Малороссийском</w:t>
            </w:r>
            <w:r w:rsidRP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по ул.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Юбилейной </w:t>
            </w:r>
            <w:r w:rsidRP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пер.Южного до ул.Молодежной</w:t>
            </w:r>
            <w:r w:rsidRP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2020</w:t>
            </w:r>
          </w:p>
        </w:tc>
      </w:tr>
      <w:tr w:rsidR="00A56F3E" w:rsidRPr="00A05A07" w:rsidTr="00A56F3E">
        <w:tblPrEx>
          <w:jc w:val="left"/>
        </w:tblPrEx>
        <w:trPr>
          <w:trHeight w:hRule="exact"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Отбор проб артезианских скважин (микробиологические исследования)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2020</w:t>
            </w:r>
          </w:p>
        </w:tc>
      </w:tr>
      <w:tr w:rsidR="00A56F3E" w:rsidRPr="00A05A07" w:rsidTr="00A56F3E">
        <w:tblPrEx>
          <w:jc w:val="left"/>
        </w:tblPrEx>
        <w:trPr>
          <w:trHeight w:hRule="exact"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7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1135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Ремонт водопроводной сети 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ст.Архангельской</w:t>
            </w:r>
            <w:r w:rsidRP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по ул.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Пушкина </w:t>
            </w:r>
            <w:r w:rsidRP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жилого дома № 2 до жилого дома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3E" w:rsidRPr="00A56F3E" w:rsidRDefault="00A56F3E" w:rsidP="00113556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</w:t>
            </w:r>
            <w:r w:rsid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</w:tr>
      <w:tr w:rsidR="00A56F3E" w:rsidRPr="00A05A07" w:rsidTr="00A56F3E">
        <w:tblPrEx>
          <w:jc w:val="left"/>
        </w:tblPrEx>
        <w:trPr>
          <w:trHeight w:hRule="exact"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8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Физико-химические исследования артезианских скважин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3E" w:rsidRPr="00A56F3E" w:rsidRDefault="00A56F3E" w:rsidP="00113556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</w:t>
            </w:r>
            <w:r w:rsid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</w:tr>
      <w:tr w:rsidR="00A56F3E" w:rsidRPr="00A05A07" w:rsidTr="00A56F3E">
        <w:tblPrEx>
          <w:jc w:val="left"/>
        </w:tblPrEx>
        <w:trPr>
          <w:trHeight w:hRule="exact"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9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Химический и радиологический анализ артезианских скважин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2021</w:t>
            </w:r>
          </w:p>
        </w:tc>
      </w:tr>
      <w:tr w:rsidR="00A56F3E" w:rsidRPr="00A05A07" w:rsidTr="00A56F3E">
        <w:tblPrEx>
          <w:jc w:val="left"/>
        </w:tblPrEx>
        <w:trPr>
          <w:trHeight w:hRule="exact"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Приобретение и установка автоматики на водозаборах в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716B55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водоснабжения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2021</w:t>
            </w:r>
          </w:p>
        </w:tc>
      </w:tr>
      <w:tr w:rsidR="00A56F3E" w:rsidRPr="00A05A07" w:rsidTr="00A56F3E">
        <w:tblPrEx>
          <w:jc w:val="left"/>
        </w:tblPrEx>
        <w:trPr>
          <w:trHeight w:hRule="exact"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113556" w:rsidP="006A266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Ремонт водопроводной сети в ст.Архангельской по ул.</w:t>
            </w:r>
            <w:r w:rsidR="006A26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Короткая</w:t>
            </w:r>
            <w:r w:rsidRPr="001135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от </w:t>
            </w:r>
            <w:r w:rsidR="006A26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пер.Среднего да начала ул.Короткая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6A266C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700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водоотведения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2022</w:t>
            </w:r>
          </w:p>
        </w:tc>
      </w:tr>
      <w:tr w:rsidR="00A56F3E" w:rsidRPr="00A05A07" w:rsidTr="00A56F3E">
        <w:tblPrEx>
          <w:jc w:val="left"/>
        </w:tblPrEx>
        <w:trPr>
          <w:trHeight w:hRule="exact"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6A266C" w:rsidP="006A266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Ремонт водопроводной сети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</w:t>
            </w:r>
            <w:r w:rsidRPr="006A26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пер.</w:t>
            </w:r>
            <w:r w:rsidRPr="006A26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Среднем от ул.Отрадной до ул.Короткой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6A266C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6A266C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Повышение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надежности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(бесперебойности)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услуг</w:t>
            </w:r>
          </w:p>
          <w:p w:rsidR="00A56F3E" w:rsidRPr="00A56F3E" w:rsidRDefault="00A56F3E" w:rsidP="00A56F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водоотведения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3E" w:rsidRPr="00A56F3E" w:rsidRDefault="00A56F3E" w:rsidP="00A56F3E">
            <w:pPr>
              <w:widowControl w:val="0"/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2023</w:t>
            </w:r>
          </w:p>
        </w:tc>
      </w:tr>
    </w:tbl>
    <w:p w:rsidR="00A05A07" w:rsidRDefault="00A05A07" w:rsidP="00A56F3E">
      <w:pPr>
        <w:widowControl w:val="0"/>
        <w:spacing w:after="297" w:line="317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результате реализации вышеперечисленных мероприятий должны быть 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достигнуты целевые показатели, приведенные в таблице 2.</w:t>
      </w:r>
    </w:p>
    <w:p w:rsidR="00A56F3E" w:rsidRPr="00A05A07" w:rsidRDefault="00A56F3E" w:rsidP="00A56F3E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2. Плановые значения показателей качества, надежности и энергоэффективности объектов централизованных систем водоснабжения и водоотведения.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4"/>
        <w:gridCol w:w="2765"/>
        <w:gridCol w:w="9"/>
        <w:gridCol w:w="802"/>
        <w:gridCol w:w="14"/>
        <w:gridCol w:w="941"/>
        <w:gridCol w:w="14"/>
        <w:gridCol w:w="783"/>
        <w:gridCol w:w="14"/>
        <w:gridCol w:w="970"/>
        <w:gridCol w:w="14"/>
        <w:gridCol w:w="836"/>
        <w:gridCol w:w="9"/>
        <w:gridCol w:w="980"/>
        <w:gridCol w:w="14"/>
        <w:gridCol w:w="855"/>
        <w:gridCol w:w="19"/>
      </w:tblGrid>
      <w:tr w:rsidR="00A56F3E" w:rsidRPr="00A05A07" w:rsidTr="00A56F3E">
        <w:trPr>
          <w:gridAfter w:val="1"/>
          <w:wAfter w:w="19" w:type="dxa"/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№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10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Показатели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3E" w:rsidRPr="00A05A07" w:rsidRDefault="00A56F3E" w:rsidP="00A56F3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един</w:t>
            </w:r>
          </w:p>
          <w:p w:rsidR="00A56F3E" w:rsidRPr="00A05A07" w:rsidRDefault="00A56F3E" w:rsidP="00A56F3E">
            <w:pPr>
              <w:widowControl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ица</w:t>
            </w:r>
          </w:p>
          <w:p w:rsidR="00A56F3E" w:rsidRPr="00A05A07" w:rsidRDefault="00A56F3E" w:rsidP="00A56F3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изме</w:t>
            </w:r>
          </w:p>
          <w:p w:rsidR="00A56F3E" w:rsidRPr="00A05A07" w:rsidRDefault="00A56F3E" w:rsidP="00A56F3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рения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A56F3E">
            <w:pPr>
              <w:widowControl w:val="0"/>
              <w:spacing w:after="6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2020</w:t>
            </w:r>
          </w:p>
          <w:p w:rsidR="00A56F3E" w:rsidRPr="00A05A07" w:rsidRDefault="00A56F3E" w:rsidP="00A56F3E">
            <w:pPr>
              <w:widowControl w:val="0"/>
              <w:spacing w:before="60"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факт</w:t>
            </w:r>
          </w:p>
        </w:tc>
        <w:tc>
          <w:tcPr>
            <w:tcW w:w="44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Плановые показатели</w:t>
            </w:r>
          </w:p>
        </w:tc>
      </w:tr>
      <w:tr w:rsidR="00A56F3E" w:rsidRPr="00A05A07" w:rsidTr="00A56F3E">
        <w:trPr>
          <w:gridAfter w:val="1"/>
          <w:wAfter w:w="19" w:type="dxa"/>
          <w:trHeight w:hRule="exact" w:val="811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6F3E" w:rsidRPr="00A05A07" w:rsidRDefault="00A56F3E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2020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2024</w:t>
            </w:r>
          </w:p>
        </w:tc>
      </w:tr>
      <w:tr w:rsidR="0022182E" w:rsidRPr="00A05A07" w:rsidTr="00BE7733">
        <w:trPr>
          <w:gridAfter w:val="1"/>
          <w:wAfter w:w="19" w:type="dxa"/>
          <w:trHeight w:hRule="exact" w:val="375"/>
          <w:jc w:val="center"/>
        </w:trPr>
        <w:tc>
          <w:tcPr>
            <w:tcW w:w="96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2E" w:rsidRPr="00A05A07" w:rsidRDefault="0022182E" w:rsidP="00221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Система водоснабжения</w:t>
            </w:r>
          </w:p>
        </w:tc>
      </w:tr>
      <w:tr w:rsidR="00186A90" w:rsidRPr="00A05A07" w:rsidTr="00186A90">
        <w:trPr>
          <w:gridAfter w:val="1"/>
          <w:wAfter w:w="19" w:type="dxa"/>
          <w:trHeight w:hRule="exact" w:val="3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90" w:rsidRPr="00A05A07" w:rsidRDefault="00186A90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903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A90" w:rsidRPr="00A05A07" w:rsidRDefault="00186A90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Показатели надежности и бесперебойности системы водоснабжения</w:t>
            </w:r>
          </w:p>
        </w:tc>
      </w:tr>
      <w:tr w:rsidR="00A56F3E" w:rsidRPr="00A05A07" w:rsidTr="00186A90">
        <w:trPr>
          <w:gridAfter w:val="1"/>
          <w:wAfter w:w="19" w:type="dxa"/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Водопроводные сети, нуждающиеся в замене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A56F3E" w:rsidP="00A56F3E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6</w:t>
            </w:r>
          </w:p>
        </w:tc>
      </w:tr>
      <w:tr w:rsidR="00716B55" w:rsidRPr="00716B55" w:rsidTr="00186A90">
        <w:trPr>
          <w:gridAfter w:val="1"/>
          <w:wAfter w:w="19" w:type="dxa"/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Аварийность на сетях водопровода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90" w:rsidRDefault="00A56F3E" w:rsidP="00186A90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(ед/</w:t>
            </w:r>
          </w:p>
          <w:p w:rsidR="00A56F3E" w:rsidRPr="00A05A07" w:rsidRDefault="00186A90" w:rsidP="00186A90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км)</w:t>
            </w:r>
          </w:p>
          <w:p w:rsidR="00A56F3E" w:rsidRPr="00A05A07" w:rsidRDefault="00A56F3E" w:rsidP="00186A90">
            <w:pPr>
              <w:widowControl w:val="0"/>
              <w:spacing w:before="60"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A56F3E" w:rsidP="00716B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1,</w:t>
            </w:r>
            <w:r w:rsidR="00716B55" w:rsidRPr="00716B55">
              <w:rPr>
                <w:rFonts w:ascii="Times New Roman" w:eastAsia="Times New Roman" w:hAnsi="Times New Roman" w:cs="Times New Roman"/>
                <w:lang w:bidi="ru-RU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A56F3E" w:rsidP="00716B55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1,</w:t>
            </w:r>
            <w:r w:rsidR="00716B55" w:rsidRPr="00716B55">
              <w:rPr>
                <w:rFonts w:ascii="Times New Roman" w:eastAsia="Times New Roman" w:hAnsi="Times New Roman" w:cs="Times New Roman"/>
                <w:lang w:bidi="ru-RU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</w:t>
            </w:r>
            <w:r w:rsidR="00716B55">
              <w:rPr>
                <w:rFonts w:ascii="Times New Roman" w:eastAsia="Times New Roman" w:hAnsi="Times New Roman" w:cs="Times New Roman"/>
                <w:lang w:bidi="ru-RU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A56F3E" w:rsidP="00716B55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0,</w:t>
            </w:r>
            <w:r w:rsidR="00716B55">
              <w:rPr>
                <w:rFonts w:ascii="Times New Roman" w:eastAsia="Times New Roman" w:hAnsi="Times New Roman" w:cs="Times New Roman"/>
                <w:lang w:bidi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A56F3E" w:rsidP="00716B55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0,</w:t>
            </w:r>
            <w:r w:rsidR="00716B55">
              <w:rPr>
                <w:rFonts w:ascii="Times New Roman" w:eastAsia="Times New Roman" w:hAnsi="Times New Roman" w:cs="Times New Roman"/>
                <w:lang w:bidi="ru-RU"/>
              </w:rPr>
              <w:t>7</w:t>
            </w:r>
          </w:p>
        </w:tc>
      </w:tr>
      <w:tr w:rsidR="00A56F3E" w:rsidRPr="00A05A07" w:rsidTr="00186A90">
        <w:trPr>
          <w:gridAfter w:val="1"/>
          <w:wAfter w:w="19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Износ водопроводных сетей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6A266C" w:rsidRDefault="006A266C" w:rsidP="00A56F3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75</w:t>
            </w:r>
            <w:r w:rsidR="00A56F3E" w:rsidRPr="006A266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6A266C" w:rsidRDefault="006A266C" w:rsidP="00A56F3E">
            <w:pPr>
              <w:widowControl w:val="0"/>
              <w:spacing w:after="6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75</w:t>
            </w:r>
          </w:p>
          <w:p w:rsidR="00A56F3E" w:rsidRPr="006A266C" w:rsidRDefault="00A56F3E" w:rsidP="00A56F3E">
            <w:pPr>
              <w:widowControl w:val="0"/>
              <w:spacing w:before="60"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6A266C" w:rsidRDefault="006A266C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70</w:t>
            </w:r>
            <w:r w:rsidR="00A56F3E" w:rsidRPr="006A266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6A266C" w:rsidRDefault="006A266C" w:rsidP="00A56F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70</w:t>
            </w:r>
            <w:r w:rsidR="00A56F3E" w:rsidRPr="006A266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6A266C" w:rsidRDefault="006A266C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70</w:t>
            </w:r>
            <w:r w:rsidR="00A56F3E" w:rsidRPr="006A266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6A266C" w:rsidRDefault="006A266C" w:rsidP="00A56F3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65,5</w:t>
            </w:r>
            <w:r w:rsidR="00A56F3E" w:rsidRPr="006A266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</w:tr>
      <w:tr w:rsidR="00186A90" w:rsidRPr="00A05A07" w:rsidTr="00186A90">
        <w:trPr>
          <w:gridAfter w:val="1"/>
          <w:wAfter w:w="19" w:type="dxa"/>
          <w:trHeight w:hRule="exact" w:val="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90" w:rsidRPr="00A05A07" w:rsidRDefault="00186A90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903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A90" w:rsidRPr="00186A90" w:rsidRDefault="00186A90" w:rsidP="00186A90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Показатели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абонентов</w:t>
            </w:r>
          </w:p>
        </w:tc>
      </w:tr>
      <w:tr w:rsidR="00A56F3E" w:rsidRPr="00A05A07" w:rsidTr="00186A90">
        <w:trPr>
          <w:gridAfter w:val="1"/>
          <w:wAfter w:w="19" w:type="dxa"/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жалоб абонентов на качество питьевой воды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един.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</w:tr>
      <w:tr w:rsidR="00A56F3E" w:rsidRPr="00A05A07" w:rsidTr="00186A90">
        <w:trPr>
          <w:gridAfter w:val="1"/>
          <w:wAfter w:w="19" w:type="dxa"/>
          <w:trHeight w:hRule="exact" w:val="24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Обеспеченность</w:t>
            </w:r>
          </w:p>
          <w:p w:rsidR="00A56F3E" w:rsidRPr="00A05A07" w:rsidRDefault="00A56F3E" w:rsidP="00186A90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населения</w:t>
            </w:r>
          </w:p>
          <w:p w:rsidR="00A56F3E" w:rsidRPr="00A05A07" w:rsidRDefault="00A56F3E" w:rsidP="00186A90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централизованным</w:t>
            </w:r>
          </w:p>
          <w:p w:rsidR="00A56F3E" w:rsidRPr="00A05A07" w:rsidRDefault="00A56F3E" w:rsidP="00186A90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водоснабжением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</w:t>
            </w:r>
          </w:p>
          <w:p w:rsidR="00A56F3E" w:rsidRPr="00A05A07" w:rsidRDefault="00A56F3E" w:rsidP="00186A90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проц</w:t>
            </w:r>
          </w:p>
          <w:p w:rsidR="00A56F3E" w:rsidRPr="00A05A07" w:rsidRDefault="00A56F3E" w:rsidP="00186A90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ентах</w:t>
            </w:r>
          </w:p>
          <w:p w:rsidR="00A56F3E" w:rsidRPr="00A05A07" w:rsidRDefault="00A56F3E" w:rsidP="00186A90">
            <w:pPr>
              <w:widowControl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</w:t>
            </w:r>
          </w:p>
          <w:p w:rsidR="00A56F3E" w:rsidRPr="00A05A07" w:rsidRDefault="00A56F3E" w:rsidP="00186A90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числе</w:t>
            </w:r>
          </w:p>
          <w:p w:rsidR="00A56F3E" w:rsidRPr="00A05A07" w:rsidRDefault="00A56F3E" w:rsidP="00186A90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нност</w:t>
            </w:r>
          </w:p>
          <w:p w:rsidR="00A56F3E" w:rsidRPr="00A05A07" w:rsidRDefault="00A56F3E" w:rsidP="00186A90">
            <w:pPr>
              <w:widowControl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</w:t>
            </w:r>
          </w:p>
          <w:p w:rsidR="00A56F3E" w:rsidRPr="00A05A07" w:rsidRDefault="00A56F3E" w:rsidP="00186A90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насел</w:t>
            </w:r>
          </w:p>
          <w:p w:rsidR="00A56F3E" w:rsidRPr="00A05A07" w:rsidRDefault="00A56F3E" w:rsidP="00186A90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ения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716B55" w:rsidRDefault="00716B55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100</w:t>
            </w:r>
          </w:p>
        </w:tc>
      </w:tr>
      <w:tr w:rsidR="00073E28" w:rsidRPr="00A05A07" w:rsidTr="00073E28">
        <w:trPr>
          <w:gridAfter w:val="1"/>
          <w:wAfter w:w="19" w:type="dxa"/>
          <w:trHeight w:hRule="exact" w:val="6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28" w:rsidRPr="00A05A07" w:rsidRDefault="00073E28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2.3</w:t>
            </w:r>
          </w:p>
        </w:tc>
        <w:tc>
          <w:tcPr>
            <w:tcW w:w="903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E28" w:rsidRPr="00A05A07" w:rsidRDefault="00073E28" w:rsidP="00186A9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Охват абонентов приборами учета по отношению к общему числу абонентов:</w:t>
            </w:r>
          </w:p>
          <w:p w:rsidR="00073E28" w:rsidRPr="00A05A07" w:rsidRDefault="00073E28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</w:tr>
      <w:tr w:rsidR="00A56F3E" w:rsidRPr="00A05A07" w:rsidTr="00186A90">
        <w:trPr>
          <w:gridAfter w:val="1"/>
          <w:wAfter w:w="19" w:type="dxa"/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 население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3E" w:rsidRPr="00716B55" w:rsidRDefault="00716B55" w:rsidP="00073E2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86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3E" w:rsidRPr="00716B55" w:rsidRDefault="00716B55" w:rsidP="00A56F3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86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3E" w:rsidRPr="00716B55" w:rsidRDefault="00716B55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3E" w:rsidRPr="00716B55" w:rsidRDefault="00716B55" w:rsidP="00A56F3E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3E" w:rsidRPr="00716B55" w:rsidRDefault="00716B55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16B55">
              <w:rPr>
                <w:rFonts w:ascii="Times New Roman" w:eastAsia="Times New Roman" w:hAnsi="Times New Roman" w:cs="Times New Roman"/>
                <w:lang w:bidi="ru-RU"/>
              </w:rPr>
              <w:t>90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</w:tr>
      <w:tr w:rsidR="00A56F3E" w:rsidRPr="00A05A07" w:rsidTr="00186A90">
        <w:trPr>
          <w:gridAfter w:val="1"/>
          <w:wAfter w:w="19" w:type="dxa"/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-промышленные</w:t>
            </w:r>
          </w:p>
          <w:p w:rsidR="00A56F3E" w:rsidRPr="00A05A07" w:rsidRDefault="00A56F3E" w:rsidP="00186A90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объекты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</w:tr>
      <w:tr w:rsidR="00A56F3E" w:rsidRPr="00A05A07" w:rsidTr="0079260A">
        <w:trPr>
          <w:gridAfter w:val="1"/>
          <w:wAfter w:w="19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-объекты социально</w:t>
            </w: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культурного и бытового назначения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A56F3E" w:rsidP="00186A9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0A" w:rsidRPr="0079260A" w:rsidRDefault="0079260A" w:rsidP="00186A9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A56F3E" w:rsidP="00A56F3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</w:tr>
      <w:tr w:rsidR="00186A90" w:rsidRPr="00A05A07" w:rsidTr="00186A90">
        <w:trPr>
          <w:gridAfter w:val="1"/>
          <w:wAfter w:w="19" w:type="dxa"/>
          <w:trHeight w:hRule="exact" w:val="4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A90" w:rsidRPr="00A05A07" w:rsidRDefault="00186A90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</w:t>
            </w:r>
          </w:p>
        </w:tc>
        <w:tc>
          <w:tcPr>
            <w:tcW w:w="9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A90" w:rsidRPr="00A05A07" w:rsidRDefault="00186A90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Показателями энергетической эффективности системы водоснабжения</w:t>
            </w:r>
          </w:p>
        </w:tc>
      </w:tr>
      <w:tr w:rsidR="00A56F3E" w:rsidRPr="00A05A07" w:rsidTr="00186A90">
        <w:tblPrEx>
          <w:jc w:val="left"/>
        </w:tblPrEx>
        <w:trPr>
          <w:trHeight w:hRule="exact" w:val="8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56F3E" w:rsidRDefault="00A56F3E" w:rsidP="00186A90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56F3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3.1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A05A07" w:rsidRDefault="00073E28" w:rsidP="00073E2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потерь воды в централизованных системах водоснабжения</w:t>
            </w:r>
            <w:r w:rsidR="00A56F3E"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трубопроводов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073E28" w:rsidP="00A56F3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073E28" w:rsidP="00A56F3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30,62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073E28" w:rsidP="00A56F3E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30,62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073E28" w:rsidP="00A56F3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30,62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073E28" w:rsidP="00A56F3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30,62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073E28" w:rsidP="00A56F3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A05A07" w:rsidRDefault="00073E28" w:rsidP="00A56F3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30</w:t>
            </w:r>
          </w:p>
        </w:tc>
      </w:tr>
      <w:tr w:rsidR="0022182E" w:rsidRPr="00A05A07" w:rsidTr="00BE7733">
        <w:tblPrEx>
          <w:jc w:val="left"/>
        </w:tblPrEx>
        <w:trPr>
          <w:trHeight w:hRule="exact" w:val="173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82E" w:rsidRPr="00A56F3E" w:rsidRDefault="0022182E" w:rsidP="00186A90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3.2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82E" w:rsidRDefault="0022182E" w:rsidP="00073E2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Удельный расход электрической энергии, потребляемой в технологическом процессе транспортировки питьевой воды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82E" w:rsidRPr="00A05A07" w:rsidRDefault="0022182E" w:rsidP="00A56F3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кВт*ч/куб.м*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82E" w:rsidRPr="0022182E" w:rsidRDefault="0022182E" w:rsidP="0022182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5BB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0,8715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82E" w:rsidRDefault="0022182E">
            <w:pPr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22182E" w:rsidRDefault="0022182E">
            <w:r w:rsidRPr="009D5BB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0,8715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82E" w:rsidRDefault="0022182E">
            <w:pPr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22182E" w:rsidRDefault="0022182E">
            <w:r w:rsidRPr="009D5BB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0,8715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82E" w:rsidRDefault="0022182E">
            <w:pPr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22182E" w:rsidRDefault="0022182E">
            <w:r w:rsidRPr="009D5BB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0,8715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82E" w:rsidRDefault="0022182E">
            <w:pPr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22182E" w:rsidRDefault="0022182E">
            <w:r w:rsidRPr="009D5BB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0,8715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82E" w:rsidRDefault="0022182E">
            <w:pPr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22182E" w:rsidRDefault="0022182E">
            <w:r w:rsidRPr="009D5BB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0,8715</w:t>
            </w:r>
          </w:p>
        </w:tc>
      </w:tr>
      <w:tr w:rsidR="0022182E" w:rsidRPr="00A05A07" w:rsidTr="0022182E">
        <w:tblPrEx>
          <w:jc w:val="left"/>
        </w:tblPrEx>
        <w:trPr>
          <w:trHeight w:hRule="exact" w:val="413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82E" w:rsidRDefault="0022182E" w:rsidP="002218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Система водоотведения</w:t>
            </w:r>
          </w:p>
        </w:tc>
      </w:tr>
      <w:tr w:rsidR="0022182E" w:rsidRPr="00A05A07" w:rsidTr="0022182E">
        <w:tblPrEx>
          <w:jc w:val="left"/>
        </w:tblPrEx>
        <w:trPr>
          <w:trHeight w:hRule="exact" w:val="41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82E" w:rsidRPr="0022182E" w:rsidRDefault="0022182E" w:rsidP="00186A90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bidi="ru-RU"/>
              </w:rPr>
              <w:lastRenderedPageBreak/>
              <w:t>1</w:t>
            </w:r>
            <w:r w:rsidRPr="0022182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bidi="ru-RU"/>
              </w:rPr>
              <w:t>.</w:t>
            </w:r>
          </w:p>
        </w:tc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82E" w:rsidRPr="0022182E" w:rsidRDefault="0022182E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Показатели качества системы водоотведения</w:t>
            </w:r>
          </w:p>
        </w:tc>
      </w:tr>
      <w:tr w:rsidR="00A56F3E" w:rsidRPr="00A05A07" w:rsidTr="0022182E">
        <w:tblPrEx>
          <w:jc w:val="left"/>
        </w:tblPrEx>
        <w:trPr>
          <w:trHeight w:hRule="exact" w:val="197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22182E" w:rsidRDefault="00A56F3E" w:rsidP="00186A90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1.1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22182E" w:rsidRDefault="00A56F3E" w:rsidP="00186A90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проб сточных вод</w:t>
            </w:r>
            <w:r w:rsid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</w:t>
            </w: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</w:tr>
      <w:tr w:rsidR="00A56F3E" w:rsidRPr="00A05A07" w:rsidTr="0022182E">
        <w:tblPrEx>
          <w:jc w:val="left"/>
        </w:tblPrEx>
        <w:trPr>
          <w:trHeight w:hRule="exact" w:val="367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22182E" w:rsidRDefault="00A56F3E" w:rsidP="00186A90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1.2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3E" w:rsidRPr="0022182E" w:rsidRDefault="00A56F3E" w:rsidP="00186A9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3E" w:rsidRPr="0022182E" w:rsidRDefault="00A56F3E" w:rsidP="00A56F3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82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</w:tr>
      <w:tr w:rsidR="00073E28" w:rsidRPr="00A05A07" w:rsidTr="00073E28">
        <w:tblPrEx>
          <w:jc w:val="left"/>
        </w:tblPrEx>
        <w:trPr>
          <w:trHeight w:hRule="exact" w:val="43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E28" w:rsidRPr="00A56F3E" w:rsidRDefault="004C3FD9" w:rsidP="00186A90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  <w:r w:rsidR="00073E28" w:rsidRPr="00A56F3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E28" w:rsidRPr="00A05A07" w:rsidRDefault="00073E28" w:rsidP="00A56F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Показателями энергетической эффективности системы водоснабжения</w:t>
            </w:r>
          </w:p>
        </w:tc>
      </w:tr>
      <w:tr w:rsidR="004C3FD9" w:rsidRPr="00A05A07" w:rsidTr="004C3FD9">
        <w:tblPrEx>
          <w:jc w:val="left"/>
        </w:tblPrEx>
        <w:trPr>
          <w:trHeight w:hRule="exact" w:val="228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D9" w:rsidRPr="00A05A07" w:rsidRDefault="004C3FD9" w:rsidP="004C3FD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</w:t>
            </w:r>
          </w:p>
          <w:p w:rsidR="004C3FD9" w:rsidRPr="00A05A07" w:rsidRDefault="004C3FD9" w:rsidP="004C3FD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транспортируемых сточных вод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A56F3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кВт* ч/куб . 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FD9" w:rsidRDefault="004C3FD9" w:rsidP="004C3FD9">
            <w:pPr>
              <w:jc w:val="center"/>
            </w:pPr>
            <w:r w:rsidRPr="00C86C8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FD9" w:rsidRDefault="004C3FD9" w:rsidP="004C3FD9">
            <w:pPr>
              <w:jc w:val="center"/>
            </w:pPr>
            <w:r w:rsidRPr="00C86C8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FD9" w:rsidRDefault="004C3FD9" w:rsidP="004C3FD9">
            <w:pPr>
              <w:jc w:val="center"/>
            </w:pPr>
            <w:r w:rsidRPr="00C86C8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FD9" w:rsidRDefault="004C3FD9" w:rsidP="004C3FD9">
            <w:pPr>
              <w:jc w:val="center"/>
            </w:pPr>
            <w:r w:rsidRPr="00C86C8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D9" w:rsidRDefault="004C3FD9" w:rsidP="004C3FD9">
            <w:pPr>
              <w:jc w:val="center"/>
            </w:pPr>
            <w:r w:rsidRPr="00C86C8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</w:tr>
    </w:tbl>
    <w:p w:rsidR="00A56F3E" w:rsidRPr="00A05A07" w:rsidRDefault="00A56F3E" w:rsidP="00A56F3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79"/>
        <w:gridCol w:w="816"/>
        <w:gridCol w:w="950"/>
        <w:gridCol w:w="802"/>
        <w:gridCol w:w="979"/>
        <w:gridCol w:w="850"/>
        <w:gridCol w:w="994"/>
        <w:gridCol w:w="859"/>
      </w:tblGrid>
      <w:tr w:rsidR="004C3FD9" w:rsidRPr="00A05A07" w:rsidTr="004C3FD9">
        <w:trPr>
          <w:trHeight w:hRule="exact" w:val="3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D9" w:rsidRPr="00A05A07" w:rsidRDefault="004C3FD9" w:rsidP="004C3FD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Показатели надежности и бесперебойности водоотведения</w:t>
            </w:r>
          </w:p>
        </w:tc>
      </w:tr>
      <w:tr w:rsidR="004C3FD9" w:rsidRPr="00A05A07" w:rsidTr="004C3FD9">
        <w:trPr>
          <w:trHeight w:hRule="exact"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Канализационные сети, нуждающиеся в замене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716B55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716B55" w:rsidP="004C3FD9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716B55" w:rsidP="004C3F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</w:t>
            </w:r>
            <w:r w:rsidR="004C3FD9" w:rsidRPr="006A266C">
              <w:rPr>
                <w:rFonts w:ascii="Times New Roman" w:eastAsia="Times New Roman" w:hAnsi="Times New Roman" w:cs="Times New Roman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716B55" w:rsidP="004C3FD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716B55" w:rsidP="004C3FD9">
            <w:pPr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716B55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15</w:t>
            </w:r>
          </w:p>
        </w:tc>
      </w:tr>
      <w:tr w:rsidR="004C3FD9" w:rsidRPr="00A05A07" w:rsidTr="004C3FD9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A05A07" w:rsidRDefault="004C3FD9" w:rsidP="004C3FD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Удельное количество засоров на сетях канализации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12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Ед./к</w:t>
            </w:r>
          </w:p>
          <w:p w:rsidR="004C3FD9" w:rsidRPr="00A05A07" w:rsidRDefault="004C3FD9" w:rsidP="004C3FD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</w:tr>
      <w:tr w:rsidR="004C3FD9" w:rsidRPr="00A05A07" w:rsidTr="004C3FD9">
        <w:trPr>
          <w:trHeight w:hRule="exact" w:val="6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Износ канализационных сетей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6A266C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6A266C" w:rsidP="004C3FD9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6A266C" w:rsidP="004C3F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716B55" w:rsidP="006A266C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4C3FD9" w:rsidP="006A266C">
            <w:pPr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6</w:t>
            </w:r>
            <w:r w:rsidR="006A266C" w:rsidRPr="006A266C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4C3FD9" w:rsidP="006A266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A266C">
              <w:rPr>
                <w:rFonts w:ascii="Times New Roman" w:eastAsia="Times New Roman" w:hAnsi="Times New Roman" w:cs="Times New Roman"/>
                <w:lang w:bidi="ru-RU"/>
              </w:rPr>
              <w:t>6</w:t>
            </w:r>
            <w:r w:rsidR="006A266C" w:rsidRPr="006A266C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</w:tr>
      <w:tr w:rsidR="004C3FD9" w:rsidRPr="00A05A07" w:rsidTr="004C3FD9">
        <w:trPr>
          <w:trHeight w:hRule="exact" w:val="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4.</w:t>
            </w:r>
          </w:p>
        </w:tc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D9" w:rsidRPr="004C3FD9" w:rsidRDefault="004C3FD9" w:rsidP="004C3FD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Показатели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абонентов</w:t>
            </w:r>
          </w:p>
        </w:tc>
      </w:tr>
      <w:tr w:rsidR="004C3FD9" w:rsidRPr="00A05A07" w:rsidTr="004C3FD9">
        <w:trPr>
          <w:trHeight w:hRule="exact" w:val="13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4.1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A05A07" w:rsidRDefault="004C3FD9" w:rsidP="004C3FD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Обеспеченность населения централизованным водоотведением (от численности населения)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1E0FDA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1E0FDA" w:rsidP="004C3FD9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1E0FDA" w:rsidP="004C3F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1E0FDA" w:rsidP="004C3FD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1E0FDA" w:rsidP="004C3FD9">
            <w:pPr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D9" w:rsidRPr="006A266C" w:rsidRDefault="001E0FDA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37</w:t>
            </w:r>
          </w:p>
        </w:tc>
      </w:tr>
      <w:tr w:rsidR="004C3FD9" w:rsidRPr="00A05A07" w:rsidTr="004C3FD9">
        <w:trPr>
          <w:trHeight w:hRule="exact" w:val="4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5.</w:t>
            </w:r>
          </w:p>
        </w:tc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D9" w:rsidRPr="00A05A07" w:rsidRDefault="004C3FD9" w:rsidP="004C3FD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Показатели очистки сточных вод</w:t>
            </w:r>
          </w:p>
        </w:tc>
      </w:tr>
      <w:tr w:rsidR="004C3FD9" w:rsidRPr="00A05A07" w:rsidTr="004C3FD9">
        <w:trPr>
          <w:trHeight w:hRule="exact" w:val="16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5.1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A05A07" w:rsidRDefault="004C3FD9" w:rsidP="004C3FD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сточных вод (хозяйственно-</w:t>
            </w: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бытовых), пропущенных через очистные сооружения, в общем объеме сточных вод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</w:tr>
      <w:tr w:rsidR="004C3FD9" w:rsidRPr="00A05A07" w:rsidTr="004C3FD9">
        <w:trPr>
          <w:trHeight w:hRule="exact" w:val="22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5.2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A05A07" w:rsidRDefault="004C3FD9" w:rsidP="004C3FD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сточных вод (хозяйственно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бытовых), очищенных до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нормативных значений</w:t>
            </w: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общем объеме сточных вод, пропущенных через очистные сооружения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100</w:t>
            </w:r>
          </w:p>
        </w:tc>
      </w:tr>
      <w:tr w:rsidR="004C3FD9" w:rsidRPr="00A05A07" w:rsidTr="004C3FD9">
        <w:trPr>
          <w:trHeight w:hRule="exact" w:val="3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D9" w:rsidRPr="00A05A07" w:rsidRDefault="004C3FD9" w:rsidP="004C3FD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Показатели эффективности использования ресурсов</w:t>
            </w:r>
          </w:p>
        </w:tc>
      </w:tr>
      <w:tr w:rsidR="004C3FD9" w:rsidRPr="00A05A07" w:rsidTr="004C3FD9">
        <w:trPr>
          <w:trHeight w:hRule="exact" w:val="21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FD9" w:rsidRPr="00A05A07" w:rsidRDefault="004C3FD9" w:rsidP="004C3FD9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6.1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A05A07" w:rsidRDefault="004C3FD9" w:rsidP="004C3F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траспортируемых сточных вод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BE7733" w:rsidRDefault="004C3FD9" w:rsidP="004C3FD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BE7733" w:rsidRDefault="00BE7733" w:rsidP="00BE77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BE7733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84,67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BE7733" w:rsidRDefault="00BE7733" w:rsidP="00BE77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BE7733" w:rsidRDefault="00BE7733" w:rsidP="00BE77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BE7733" w:rsidRDefault="00BE7733" w:rsidP="00BE77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D9" w:rsidRPr="00BE7733" w:rsidRDefault="00BE7733" w:rsidP="00BE77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D9" w:rsidRPr="00BE7733" w:rsidRDefault="00BE7733" w:rsidP="00BE77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100</w:t>
            </w:r>
          </w:p>
        </w:tc>
      </w:tr>
      <w:tr w:rsidR="009505DD" w:rsidRPr="00A05A07" w:rsidTr="009505DD">
        <w:trPr>
          <w:trHeight w:hRule="exact" w:val="19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5DD" w:rsidRPr="009505DD" w:rsidRDefault="009505DD" w:rsidP="004C3FD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505DD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6.2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5DD" w:rsidRPr="00A05A07" w:rsidRDefault="009505DD" w:rsidP="004C3FD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траспортируемых сточных вод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5DD" w:rsidRPr="00A05A07" w:rsidRDefault="009505DD" w:rsidP="009505D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 w:rsidRPr="00A05A0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кВт ч/мЗ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5DD" w:rsidRPr="00A05A07" w:rsidRDefault="009505DD" w:rsidP="009505DD">
            <w:pPr>
              <w:widowControl w:val="0"/>
              <w:spacing w:after="0" w:line="22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5DD" w:rsidRDefault="009505DD" w:rsidP="009505DD">
            <w:pPr>
              <w:jc w:val="center"/>
            </w:pPr>
            <w:r w:rsidRPr="004A624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5DD" w:rsidRDefault="009505DD" w:rsidP="009505DD">
            <w:pPr>
              <w:jc w:val="center"/>
            </w:pPr>
            <w:r w:rsidRPr="004A624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5DD" w:rsidRDefault="009505DD" w:rsidP="009505DD">
            <w:pPr>
              <w:jc w:val="center"/>
            </w:pPr>
            <w:r w:rsidRPr="004A624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5DD" w:rsidRDefault="009505DD" w:rsidP="009505DD">
            <w:pPr>
              <w:jc w:val="center"/>
            </w:pPr>
            <w:r w:rsidRPr="004A624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5DD" w:rsidRDefault="009505DD" w:rsidP="009505DD">
            <w:pPr>
              <w:jc w:val="center"/>
            </w:pPr>
            <w:r w:rsidRPr="004A624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0,1778</w:t>
            </w:r>
          </w:p>
        </w:tc>
      </w:tr>
    </w:tbl>
    <w:p w:rsidR="009505DD" w:rsidRDefault="00E0761D" w:rsidP="00A05A07">
      <w:pPr>
        <w:widowControl w:val="0"/>
        <w:spacing w:after="0" w:line="280" w:lineRule="exact"/>
        <w:ind w:left="23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63500" distR="91440" simplePos="0" relativeHeight="251657728" behindDoc="1" locked="0" layoutInCell="1" allowOverlap="1">
                <wp:simplePos x="0" y="0"/>
                <wp:positionH relativeFrom="margin">
                  <wp:posOffset>6275070</wp:posOffset>
                </wp:positionH>
                <wp:positionV relativeFrom="paragraph">
                  <wp:posOffset>-309245</wp:posOffset>
                </wp:positionV>
                <wp:extent cx="47625" cy="45085"/>
                <wp:effectExtent l="1905" t="0" r="0" b="3810"/>
                <wp:wrapTopAndBottom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B55" w:rsidRPr="009505DD" w:rsidRDefault="00716B55" w:rsidP="009505DD">
                            <w:pPr>
                              <w:rPr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94.1pt;margin-top:-24.35pt;width:3.75pt;height:3.55pt;z-index:-251658752;visibility:visible;mso-wrap-style:square;mso-width-percent:0;mso-height-percent:0;mso-wrap-distance-left:5pt;mso-wrap-distance-top:0;mso-wrap-distance-right: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HbtwIAAKY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" filled="f" stroked="f">
                <v:textbox inset="0,0,0,0">
                  <w:txbxContent>
                    <w:p w:rsidR="00716B55" w:rsidRPr="009505DD" w:rsidRDefault="00716B55" w:rsidP="009505DD">
                      <w:pPr>
                        <w:rPr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05A07" w:rsidRDefault="00A05A07" w:rsidP="00A05A07">
      <w:pPr>
        <w:widowControl w:val="0"/>
        <w:spacing w:after="0" w:line="280" w:lineRule="exact"/>
        <w:ind w:left="23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6. Сроки разработки инвестиционной программы:</w:t>
      </w:r>
    </w:p>
    <w:p w:rsidR="00186A90" w:rsidRPr="00A05A07" w:rsidRDefault="00186A90" w:rsidP="00A05A07">
      <w:pPr>
        <w:widowControl w:val="0"/>
        <w:spacing w:after="0" w:line="280" w:lineRule="exact"/>
        <w:ind w:left="23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05A07" w:rsidRPr="00A05A07" w:rsidRDefault="00A05A07" w:rsidP="00A05A07">
      <w:pPr>
        <w:widowControl w:val="0"/>
        <w:spacing w:after="296" w:line="31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Инвестиционная программа согласовывается и утверждается в сроки, установленные Федеральным законом от 7 декабря 2011 года № 416-ФЗ «О водоснабжении и водоотведении».</w:t>
      </w:r>
    </w:p>
    <w:p w:rsidR="00A05A07" w:rsidRDefault="00A05A07" w:rsidP="00A05A07">
      <w:pPr>
        <w:widowControl w:val="0"/>
        <w:spacing w:after="0" w:line="317" w:lineRule="exact"/>
        <w:ind w:left="3180" w:hanging="17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7. Порядок и форма представления, рассмотрения и утверждения инвестиционной программы:</w:t>
      </w:r>
    </w:p>
    <w:p w:rsidR="009505DD" w:rsidRPr="00A05A07" w:rsidRDefault="009505DD" w:rsidP="00A05A07">
      <w:pPr>
        <w:widowControl w:val="0"/>
        <w:spacing w:after="0" w:line="317" w:lineRule="exact"/>
        <w:ind w:left="3180" w:hanging="17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05A07" w:rsidRPr="00A05A07" w:rsidRDefault="00A05A07" w:rsidP="00A05A07">
      <w:pPr>
        <w:widowControl w:val="0"/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Инвестиционная программа согласовывается и утверждается в соответствии с порядком, установленным статьей 40 Федерального закона от 7 декабря 2011 года № 416-ФЗ «О водоснабжении и водоотведении» и постановлением Правительства Российской Федерации от 29 июля 2013 года </w:t>
      </w:r>
      <w:r w:rsidR="00186A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A05A07" w:rsidRPr="00A05A07" w:rsidRDefault="00A05A07" w:rsidP="00A05A07">
      <w:pPr>
        <w:widowControl w:val="0"/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Проект инвестиционной программы представляется на бумажном и электронном носителях на согласование в администрацию 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Тихорецкого района.</w:t>
      </w:r>
    </w:p>
    <w:p w:rsidR="00A05A07" w:rsidRPr="00A05A07" w:rsidRDefault="00A05A07" w:rsidP="00A05A07">
      <w:pPr>
        <w:widowControl w:val="0"/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признания проекта инвестиционной программы 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необоснованной, не соответствующей требованиям технического задания на разработку инвестиционной программы по развитию системы водоснабжения </w:t>
      </w:r>
      <w:r w:rsidR="00186A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водоотведения </w:t>
      </w:r>
      <w:r w:rsidR="002E18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Тихорецкого района на 2020-2024 годы МУП «Ж</w:t>
      </w:r>
      <w:r w:rsidR="00186A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илищно-коммунальное хозяйство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86A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</w:t>
      </w:r>
      <w:r w:rsidR="00186A90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Тихорецкого района» дорабатывает инвестиционную программу в сроки, установленные действующим законодательством не более 7 дней.</w:t>
      </w:r>
    </w:p>
    <w:p w:rsidR="00B51AF8" w:rsidRPr="00186A90" w:rsidRDefault="00A05A07" w:rsidP="00186A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A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После согласования проекта инвестиционной программы с администрацией </w:t>
      </w:r>
      <w:r w:rsidR="002E18E7" w:rsidRPr="00186A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Архангельского</w:t>
      </w:r>
      <w:r w:rsidRPr="00186A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сельского поселения Тихорецкого района, МУП «</w:t>
      </w:r>
      <w:r w:rsidR="00186A90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</w:t>
      </w:r>
      <w:r w:rsidR="00186A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илищно-коммунальное хозяйство</w:t>
      </w:r>
      <w:r w:rsidR="00186A90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86A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Архангельского</w:t>
      </w:r>
      <w:r w:rsidR="00186A90" w:rsidRPr="00A05A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Тихорецкого района</w:t>
      </w:r>
      <w:r w:rsidRPr="00186A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 предоставляет проект инвестиционной программы на бумажном и электронном носителях в региональную энергетическую комиссию - департамент цен и тарифов Краснодарского края и при необходимости предложений по изменению регулируемых тарифов.</w:t>
      </w:r>
    </w:p>
    <w:p w:rsidR="001E1004" w:rsidRDefault="001E1004" w:rsidP="001E1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11" w:rsidRDefault="00222311" w:rsidP="001E1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004" w:rsidRPr="001E1004" w:rsidRDefault="001E1004" w:rsidP="001E1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004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E1004" w:rsidRPr="001E1004" w:rsidRDefault="001E1004" w:rsidP="001E1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004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</w:p>
    <w:p w:rsidR="00B51AF8" w:rsidRPr="00EA020F" w:rsidRDefault="001E1004" w:rsidP="00222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004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1E10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004">
        <w:rPr>
          <w:rFonts w:ascii="Times New Roman" w:hAnsi="Times New Roman" w:cs="Times New Roman"/>
          <w:sz w:val="28"/>
          <w:szCs w:val="28"/>
        </w:rPr>
        <w:t xml:space="preserve">  </w:t>
      </w:r>
      <w:r w:rsidR="00186A90">
        <w:rPr>
          <w:rFonts w:ascii="Times New Roman" w:hAnsi="Times New Roman" w:cs="Times New Roman"/>
          <w:sz w:val="28"/>
          <w:szCs w:val="28"/>
        </w:rPr>
        <w:t xml:space="preserve">     </w:t>
      </w:r>
      <w:r w:rsidRPr="001E1004">
        <w:rPr>
          <w:rFonts w:ascii="Times New Roman" w:hAnsi="Times New Roman" w:cs="Times New Roman"/>
          <w:sz w:val="28"/>
          <w:szCs w:val="28"/>
        </w:rPr>
        <w:t>А.В. Черемисина</w:t>
      </w:r>
    </w:p>
    <w:sectPr w:rsidR="00B51AF8" w:rsidRPr="00EA020F" w:rsidSect="001E0FD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51" w:rsidRDefault="00A27B51" w:rsidP="001E0FDA">
      <w:pPr>
        <w:spacing w:after="0" w:line="240" w:lineRule="auto"/>
      </w:pPr>
      <w:r>
        <w:separator/>
      </w:r>
    </w:p>
  </w:endnote>
  <w:endnote w:type="continuationSeparator" w:id="0">
    <w:p w:rsidR="00A27B51" w:rsidRDefault="00A27B51" w:rsidP="001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51" w:rsidRDefault="00A27B51" w:rsidP="001E0FDA">
      <w:pPr>
        <w:spacing w:after="0" w:line="240" w:lineRule="auto"/>
      </w:pPr>
      <w:r>
        <w:separator/>
      </w:r>
    </w:p>
  </w:footnote>
  <w:footnote w:type="continuationSeparator" w:id="0">
    <w:p w:rsidR="00A27B51" w:rsidRDefault="00A27B51" w:rsidP="001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18198"/>
      <w:docPartObj>
        <w:docPartGallery w:val="Page Numbers (Top of Page)"/>
        <w:docPartUnique/>
      </w:docPartObj>
    </w:sdtPr>
    <w:sdtEndPr/>
    <w:sdtContent>
      <w:p w:rsidR="001E0FDA" w:rsidRDefault="001E0F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1D">
          <w:rPr>
            <w:noProof/>
          </w:rPr>
          <w:t>9</w:t>
        </w:r>
        <w:r>
          <w:fldChar w:fldCharType="end"/>
        </w:r>
      </w:p>
    </w:sdtContent>
  </w:sdt>
  <w:p w:rsidR="001E0FDA" w:rsidRDefault="001E0F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CFF"/>
    <w:multiLevelType w:val="multilevel"/>
    <w:tmpl w:val="BA968B7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E0170"/>
    <w:multiLevelType w:val="multilevel"/>
    <w:tmpl w:val="BA968B7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906D5"/>
    <w:multiLevelType w:val="multilevel"/>
    <w:tmpl w:val="71623A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05CEE"/>
    <w:multiLevelType w:val="hybridMultilevel"/>
    <w:tmpl w:val="9C7602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551C"/>
    <w:multiLevelType w:val="multilevel"/>
    <w:tmpl w:val="A9687EC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D2970"/>
    <w:multiLevelType w:val="multilevel"/>
    <w:tmpl w:val="3E3E1A1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93A2B"/>
    <w:multiLevelType w:val="multilevel"/>
    <w:tmpl w:val="347034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9056A"/>
    <w:multiLevelType w:val="multilevel"/>
    <w:tmpl w:val="C8865E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8">
    <w:nsid w:val="7A8050F2"/>
    <w:multiLevelType w:val="multilevel"/>
    <w:tmpl w:val="388221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B4"/>
    <w:rsid w:val="00073E28"/>
    <w:rsid w:val="000A2DF5"/>
    <w:rsid w:val="000F1CA3"/>
    <w:rsid w:val="00113556"/>
    <w:rsid w:val="00186A90"/>
    <w:rsid w:val="001B45C2"/>
    <w:rsid w:val="001E0FDA"/>
    <w:rsid w:val="001E1004"/>
    <w:rsid w:val="0022182E"/>
    <w:rsid w:val="00222311"/>
    <w:rsid w:val="002E18E7"/>
    <w:rsid w:val="00327FDD"/>
    <w:rsid w:val="00360530"/>
    <w:rsid w:val="003E15B5"/>
    <w:rsid w:val="003F252D"/>
    <w:rsid w:val="00456529"/>
    <w:rsid w:val="004806E6"/>
    <w:rsid w:val="004C3FD9"/>
    <w:rsid w:val="004D300F"/>
    <w:rsid w:val="00517401"/>
    <w:rsid w:val="00583F4D"/>
    <w:rsid w:val="0059373E"/>
    <w:rsid w:val="00602542"/>
    <w:rsid w:val="006A266C"/>
    <w:rsid w:val="006C7BD9"/>
    <w:rsid w:val="006F2D02"/>
    <w:rsid w:val="00716B55"/>
    <w:rsid w:val="0079260A"/>
    <w:rsid w:val="007A3E82"/>
    <w:rsid w:val="007F61D7"/>
    <w:rsid w:val="00882497"/>
    <w:rsid w:val="008E6722"/>
    <w:rsid w:val="009031FE"/>
    <w:rsid w:val="009505DD"/>
    <w:rsid w:val="0098606C"/>
    <w:rsid w:val="00996C04"/>
    <w:rsid w:val="009C72DC"/>
    <w:rsid w:val="00A05A07"/>
    <w:rsid w:val="00A27B51"/>
    <w:rsid w:val="00A3375A"/>
    <w:rsid w:val="00A56F3E"/>
    <w:rsid w:val="00AF729C"/>
    <w:rsid w:val="00B51AF8"/>
    <w:rsid w:val="00BB72B4"/>
    <w:rsid w:val="00BD4B00"/>
    <w:rsid w:val="00BE7733"/>
    <w:rsid w:val="00BF02A9"/>
    <w:rsid w:val="00C07490"/>
    <w:rsid w:val="00C2692A"/>
    <w:rsid w:val="00E0761D"/>
    <w:rsid w:val="00E55980"/>
    <w:rsid w:val="00EA020F"/>
    <w:rsid w:val="00F3183C"/>
    <w:rsid w:val="00F75AF2"/>
    <w:rsid w:val="00FC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urierNew105pt">
    <w:name w:val="Основной текст (2) + Courier New;10;5 pt"/>
    <w:basedOn w:val="a0"/>
    <w:rsid w:val="00E559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5598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980"/>
    <w:pPr>
      <w:widowControl w:val="0"/>
      <w:shd w:val="clear" w:color="auto" w:fill="FFFFFF"/>
      <w:spacing w:before="180" w:after="0" w:line="274" w:lineRule="exact"/>
      <w:jc w:val="both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7F6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3C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51A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1pt">
    <w:name w:val="Основной текст (2) + 11 pt"/>
    <w:basedOn w:val="2"/>
    <w:rsid w:val="00A05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DA"/>
  </w:style>
  <w:style w:type="paragraph" w:styleId="aa">
    <w:name w:val="footer"/>
    <w:basedOn w:val="a"/>
    <w:link w:val="ab"/>
    <w:uiPriority w:val="99"/>
    <w:unhideWhenUsed/>
    <w:rsid w:val="001E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urierNew105pt">
    <w:name w:val="Основной текст (2) + Courier New;10;5 pt"/>
    <w:basedOn w:val="a0"/>
    <w:rsid w:val="00E559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5598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980"/>
    <w:pPr>
      <w:widowControl w:val="0"/>
      <w:shd w:val="clear" w:color="auto" w:fill="FFFFFF"/>
      <w:spacing w:before="180" w:after="0" w:line="274" w:lineRule="exact"/>
      <w:jc w:val="both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7F6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3C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51A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1pt">
    <w:name w:val="Основной текст (2) + 11 pt"/>
    <w:basedOn w:val="2"/>
    <w:rsid w:val="00A05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DA"/>
  </w:style>
  <w:style w:type="paragraph" w:styleId="aa">
    <w:name w:val="footer"/>
    <w:basedOn w:val="a"/>
    <w:link w:val="ab"/>
    <w:uiPriority w:val="99"/>
    <w:unhideWhenUsed/>
    <w:rsid w:val="001E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Черемисина</cp:lastModifiedBy>
  <cp:revision>2</cp:revision>
  <cp:lastPrinted>2020-06-29T08:07:00Z</cp:lastPrinted>
  <dcterms:created xsi:type="dcterms:W3CDTF">2020-06-29T09:34:00Z</dcterms:created>
  <dcterms:modified xsi:type="dcterms:W3CDTF">2020-06-29T09:34:00Z</dcterms:modified>
</cp:coreProperties>
</file>