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3" w:rsidRDefault="000B5AB3" w:rsidP="002315B4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ПОСТАНОВЛЕНИЕ</w:t>
      </w: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АДМИНИСТРАЦИИ АРХАНГЕЛЬСКОГО СЕЛЬСКОГО ПОСЕЛЕНИЯ</w:t>
      </w:r>
    </w:p>
    <w:p w:rsidR="000B5AB3" w:rsidRPr="00E015EF" w:rsidRDefault="000B5AB3" w:rsidP="000B5AB3">
      <w:pPr>
        <w:jc w:val="center"/>
        <w:rPr>
          <w:b/>
        </w:rPr>
      </w:pPr>
      <w:r w:rsidRPr="00E015EF">
        <w:rPr>
          <w:b/>
          <w:sz w:val="28"/>
          <w:szCs w:val="28"/>
        </w:rPr>
        <w:t>ТИХОРЕЦКОГО  РАЙОНА</w:t>
      </w:r>
      <w:r w:rsidRPr="00E015EF">
        <w:rPr>
          <w:b/>
        </w:rPr>
        <w:t xml:space="preserve">  </w:t>
      </w:r>
    </w:p>
    <w:p w:rsidR="000B5AB3" w:rsidRPr="00E015EF" w:rsidRDefault="000B5AB3" w:rsidP="000B5AB3">
      <w:pPr>
        <w:jc w:val="center"/>
      </w:pPr>
    </w:p>
    <w:p w:rsidR="000B5AB3" w:rsidRPr="00E72DB5" w:rsidRDefault="000B5AB3" w:rsidP="000B5AB3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Pr="00E015EF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2315B4">
        <w:rPr>
          <w:sz w:val="28"/>
          <w:szCs w:val="28"/>
          <w:lang w:eastAsia="ru-RU"/>
        </w:rPr>
        <w:t>13.09.2019</w:t>
      </w:r>
      <w:r>
        <w:rPr>
          <w:sz w:val="28"/>
          <w:szCs w:val="28"/>
          <w:lang w:eastAsia="ru-RU"/>
        </w:rPr>
        <w:t xml:space="preserve"> </w:t>
      </w:r>
      <w:r w:rsidRPr="00E015EF">
        <w:rPr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</w:t>
      </w:r>
      <w:r w:rsidRPr="00E015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E015EF">
        <w:rPr>
          <w:sz w:val="28"/>
          <w:szCs w:val="28"/>
          <w:lang w:eastAsia="ru-RU"/>
        </w:rPr>
        <w:t xml:space="preserve">    №</w:t>
      </w:r>
      <w:r>
        <w:rPr>
          <w:sz w:val="28"/>
          <w:szCs w:val="28"/>
          <w:lang w:eastAsia="ru-RU"/>
        </w:rPr>
        <w:t xml:space="preserve"> </w:t>
      </w:r>
      <w:r w:rsidR="002315B4">
        <w:rPr>
          <w:sz w:val="28"/>
          <w:szCs w:val="28"/>
          <w:lang w:eastAsia="ru-RU"/>
        </w:rPr>
        <w:t>152</w:t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  <w:r w:rsidRPr="00E015EF">
        <w:rPr>
          <w:lang w:eastAsia="ru-RU"/>
        </w:rPr>
        <w:t>станица Архангельская</w:t>
      </w:r>
    </w:p>
    <w:p w:rsidR="000B5AB3" w:rsidRPr="00E015EF" w:rsidRDefault="000B5AB3" w:rsidP="000B5AB3">
      <w:pPr>
        <w:suppressAutoHyphens w:val="0"/>
        <w:jc w:val="center"/>
        <w:rPr>
          <w:sz w:val="28"/>
          <w:szCs w:val="28"/>
          <w:lang w:eastAsia="ru-RU"/>
        </w:rPr>
      </w:pP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  <w:r w:rsidRPr="00C16594">
        <w:t xml:space="preserve"> </w:t>
      </w:r>
      <w:r w:rsidRPr="00C16594">
        <w:rPr>
          <w:b/>
          <w:sz w:val="28"/>
          <w:szCs w:val="28"/>
        </w:rPr>
        <w:t>Архангельского сельского поселения Тихорецкого района</w:t>
      </w:r>
      <w:r>
        <w:rPr>
          <w:b/>
          <w:sz w:val="28"/>
          <w:szCs w:val="28"/>
        </w:rPr>
        <w:t xml:space="preserve"> от 30 августа 2017 года №85 «</w:t>
      </w:r>
      <w:r w:rsidRPr="00E015EF">
        <w:rPr>
          <w:b/>
          <w:sz w:val="28"/>
          <w:szCs w:val="28"/>
        </w:rPr>
        <w:t>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 на 2018-2020 годы</w:t>
      </w:r>
      <w:r>
        <w:rPr>
          <w:b/>
          <w:sz w:val="28"/>
          <w:szCs w:val="28"/>
        </w:rPr>
        <w:t>»</w:t>
      </w:r>
    </w:p>
    <w:p w:rsidR="000B5AB3" w:rsidRPr="00E015EF" w:rsidRDefault="000B5AB3" w:rsidP="000B5AB3">
      <w:pPr>
        <w:suppressAutoHyphens w:val="0"/>
        <w:ind w:firstLine="708"/>
        <w:jc w:val="center"/>
        <w:rPr>
          <w:sz w:val="28"/>
          <w:lang w:eastAsia="ru-RU"/>
        </w:rPr>
      </w:pP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r w:rsidRPr="00C16594">
        <w:rPr>
          <w:sz w:val="28"/>
          <w:szCs w:val="28"/>
        </w:rPr>
        <w:t>муниципальной программы Архангельского сельского поселения Тихорецкого района «Развитие жилищно-коммунального и дорожного хозяйства» на 2018-2020 годы»</w:t>
      </w:r>
      <w:r w:rsidRPr="00E015EF">
        <w:rPr>
          <w:sz w:val="28"/>
          <w:szCs w:val="28"/>
        </w:rPr>
        <w:t xml:space="preserve">, </w:t>
      </w:r>
      <w:r w:rsidRPr="00C66DBD">
        <w:rPr>
          <w:sz w:val="28"/>
          <w:szCs w:val="28"/>
        </w:rPr>
        <w:t xml:space="preserve">                              </w:t>
      </w:r>
      <w:proofErr w:type="gramStart"/>
      <w:r w:rsidRPr="00E015EF">
        <w:rPr>
          <w:sz w:val="28"/>
          <w:szCs w:val="28"/>
        </w:rPr>
        <w:t>п</w:t>
      </w:r>
      <w:proofErr w:type="gramEnd"/>
      <w:r w:rsidRPr="00E015EF">
        <w:rPr>
          <w:sz w:val="28"/>
          <w:szCs w:val="28"/>
        </w:rPr>
        <w:t xml:space="preserve"> о с т а н о в л я ю:</w:t>
      </w:r>
    </w:p>
    <w:p w:rsidR="000B5AB3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            </w:t>
      </w:r>
      <w:proofErr w:type="gramStart"/>
      <w:r w:rsidRPr="00E015EF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C16594">
        <w:t xml:space="preserve"> </w:t>
      </w:r>
      <w:r w:rsidRPr="00C16594">
        <w:rPr>
          <w:sz w:val="28"/>
          <w:szCs w:val="28"/>
        </w:rPr>
        <w:t>администрации Архангельского сельского поселения Тихорецкого района от 30 августа 2017 года №85 «Об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</w:t>
      </w:r>
      <w:r>
        <w:rPr>
          <w:sz w:val="28"/>
          <w:szCs w:val="28"/>
        </w:rPr>
        <w:t xml:space="preserve"> </w:t>
      </w:r>
      <w:r w:rsidRPr="00C16594">
        <w:rPr>
          <w:sz w:val="28"/>
          <w:szCs w:val="28"/>
        </w:rPr>
        <w:t>на 2018-2020 годы»</w:t>
      </w:r>
      <w:r>
        <w:rPr>
          <w:sz w:val="28"/>
          <w:szCs w:val="28"/>
        </w:rPr>
        <w:t>, (с изменениями  от 02</w:t>
      </w:r>
      <w:r w:rsidRPr="00C66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2017 </w:t>
      </w:r>
      <w:r w:rsidR="0097561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№148, от 29 января  2018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№11, от 27 апреля 2018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№33, от 18 мая 2018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>№43,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21 июня 2018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>№58, от 23 июля 2018</w:t>
      </w:r>
      <w:r w:rsidR="00975611" w:rsidRPr="00975611">
        <w:rPr>
          <w:sz w:val="28"/>
          <w:szCs w:val="28"/>
        </w:rPr>
        <w:t xml:space="preserve"> </w:t>
      </w:r>
      <w:r w:rsidR="00975611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№82, от 28 августа 2018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№93, </w:t>
      </w:r>
      <w:r w:rsidR="0097561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30 октября 2018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№132, от 26 декабря 2018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№147, от 15 февраля 2019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>№20, от 05 м</w:t>
      </w:r>
      <w:r w:rsidR="009D6FCC">
        <w:rPr>
          <w:sz w:val="28"/>
          <w:szCs w:val="28"/>
        </w:rPr>
        <w:t xml:space="preserve">арта 2019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 w:rsidR="009D6FCC">
        <w:rPr>
          <w:sz w:val="28"/>
          <w:szCs w:val="28"/>
        </w:rPr>
        <w:t xml:space="preserve">№29, от 21 марта 2019 года </w:t>
      </w:r>
      <w:r>
        <w:rPr>
          <w:sz w:val="28"/>
          <w:szCs w:val="28"/>
        </w:rPr>
        <w:t xml:space="preserve">№ 35,  </w:t>
      </w:r>
      <w:r w:rsidR="009756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09 апреля 2019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56, от 11 апреля 2019 </w:t>
      </w:r>
      <w:r w:rsidR="00975611">
        <w:rPr>
          <w:sz w:val="28"/>
          <w:szCs w:val="28"/>
        </w:rPr>
        <w:t>года</w:t>
      </w:r>
      <w:r w:rsidR="00975611">
        <w:rPr>
          <w:sz w:val="28"/>
          <w:szCs w:val="28"/>
        </w:rPr>
        <w:t xml:space="preserve"> </w:t>
      </w:r>
      <w:r>
        <w:rPr>
          <w:sz w:val="28"/>
          <w:szCs w:val="28"/>
        </w:rPr>
        <w:t>№ 57,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21 мая 2019 года № 75,  от 27 мая 2019 года, от 03 июня 2019 года № 83, от 13 июня 2019 года </w:t>
      </w:r>
      <w:r w:rsidR="00975611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№ 93, от 24 июня 2019 года № 10</w:t>
      </w:r>
      <w:r w:rsidR="009D6FCC">
        <w:rPr>
          <w:sz w:val="28"/>
          <w:szCs w:val="28"/>
        </w:rPr>
        <w:t xml:space="preserve">1, от 02 июля 2019 года № 106, </w:t>
      </w:r>
      <w:r>
        <w:rPr>
          <w:sz w:val="28"/>
          <w:szCs w:val="28"/>
        </w:rPr>
        <w:t>от 31 июля 2019 года № 120</w:t>
      </w:r>
      <w:r w:rsidR="00141A40">
        <w:rPr>
          <w:sz w:val="28"/>
          <w:szCs w:val="28"/>
        </w:rPr>
        <w:t>, от 27 августа 2019 года № 146</w:t>
      </w:r>
      <w:r>
        <w:rPr>
          <w:sz w:val="28"/>
          <w:szCs w:val="28"/>
        </w:rPr>
        <w:t>) следующие изменени</w:t>
      </w:r>
      <w:r w:rsidR="00141A40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:rsidR="009D6FCC" w:rsidRDefault="009D6FCC" w:rsidP="009D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41A40">
        <w:rPr>
          <w:sz w:val="28"/>
          <w:szCs w:val="28"/>
        </w:rPr>
        <w:t xml:space="preserve">Приложение № 1 перечень 2 пункт 4 дополнить </w:t>
      </w:r>
      <w:r w:rsidR="000B5AB3">
        <w:rPr>
          <w:sz w:val="28"/>
          <w:szCs w:val="28"/>
        </w:rPr>
        <w:t>слова</w:t>
      </w:r>
      <w:r w:rsidR="00141A40">
        <w:rPr>
          <w:sz w:val="28"/>
          <w:szCs w:val="28"/>
        </w:rPr>
        <w:t>ми</w:t>
      </w:r>
      <w:r w:rsidR="000B5AB3">
        <w:rPr>
          <w:sz w:val="28"/>
          <w:szCs w:val="28"/>
        </w:rPr>
        <w:t xml:space="preserve"> «</w:t>
      </w:r>
      <w:r w:rsidR="00141A40">
        <w:rPr>
          <w:sz w:val="28"/>
          <w:szCs w:val="28"/>
        </w:rPr>
        <w:t>разработка схемы газоснабжения</w:t>
      </w:r>
      <w:r w:rsidR="000B5AB3">
        <w:rPr>
          <w:sz w:val="28"/>
          <w:szCs w:val="28"/>
        </w:rPr>
        <w:t>».</w:t>
      </w:r>
    </w:p>
    <w:p w:rsidR="009D6FCC" w:rsidRDefault="000B5AB3" w:rsidP="009D6FCC">
      <w:pPr>
        <w:ind w:firstLine="708"/>
        <w:jc w:val="both"/>
        <w:rPr>
          <w:sz w:val="28"/>
          <w:szCs w:val="28"/>
        </w:rPr>
      </w:pPr>
      <w:r w:rsidRPr="00E015EF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Начальнику о</w:t>
      </w:r>
      <w:r w:rsidRPr="00E015EF">
        <w:rPr>
          <w:sz w:val="28"/>
          <w:szCs w:val="28"/>
          <w:lang w:eastAsia="ru-RU"/>
        </w:rPr>
        <w:t>бще</w:t>
      </w:r>
      <w:r>
        <w:rPr>
          <w:sz w:val="28"/>
          <w:szCs w:val="28"/>
          <w:lang w:eastAsia="ru-RU"/>
        </w:rPr>
        <w:t>го</w:t>
      </w:r>
      <w:r w:rsidRPr="00E015EF">
        <w:rPr>
          <w:sz w:val="28"/>
          <w:szCs w:val="28"/>
          <w:lang w:eastAsia="ru-RU"/>
        </w:rPr>
        <w:t xml:space="preserve"> отдел</w:t>
      </w:r>
      <w:r>
        <w:rPr>
          <w:sz w:val="28"/>
          <w:szCs w:val="28"/>
          <w:lang w:eastAsia="ru-RU"/>
        </w:rPr>
        <w:t>а</w:t>
      </w:r>
      <w:r w:rsidRPr="00E015EF">
        <w:rPr>
          <w:sz w:val="28"/>
          <w:szCs w:val="28"/>
          <w:lang w:eastAsia="ru-RU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E015EF">
        <w:rPr>
          <w:sz w:val="28"/>
          <w:szCs w:val="28"/>
          <w:lang w:eastAsia="ru-RU"/>
        </w:rPr>
        <w:t>разместить</w:t>
      </w:r>
      <w:proofErr w:type="gramEnd"/>
      <w:r w:rsidRPr="00E015EF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9D6FCC" w:rsidRDefault="000B5AB3" w:rsidP="009D6FCC">
      <w:pPr>
        <w:ind w:firstLine="708"/>
        <w:jc w:val="both"/>
        <w:rPr>
          <w:sz w:val="28"/>
          <w:szCs w:val="28"/>
        </w:rPr>
      </w:pPr>
      <w:r w:rsidRPr="00E015EF">
        <w:rPr>
          <w:sz w:val="28"/>
          <w:szCs w:val="28"/>
        </w:rPr>
        <w:t>3.</w:t>
      </w:r>
      <w:proofErr w:type="gramStart"/>
      <w:r w:rsidRPr="00E015EF">
        <w:rPr>
          <w:sz w:val="28"/>
          <w:szCs w:val="28"/>
        </w:rPr>
        <w:t>Контроль за</w:t>
      </w:r>
      <w:proofErr w:type="gramEnd"/>
      <w:r w:rsidRPr="00E015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5AB3" w:rsidRPr="009D6FCC" w:rsidRDefault="000B5AB3" w:rsidP="009D6FCC">
      <w:pPr>
        <w:ind w:firstLine="708"/>
        <w:jc w:val="both"/>
        <w:rPr>
          <w:sz w:val="28"/>
          <w:szCs w:val="28"/>
        </w:rPr>
      </w:pPr>
      <w:r w:rsidRPr="00E015EF">
        <w:rPr>
          <w:sz w:val="28"/>
          <w:szCs w:val="28"/>
          <w:lang w:eastAsia="ru-RU"/>
        </w:rPr>
        <w:t>4.</w:t>
      </w:r>
      <w:r w:rsidRPr="00E015EF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B5AB3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15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015EF">
        <w:rPr>
          <w:sz w:val="28"/>
          <w:szCs w:val="28"/>
        </w:rPr>
        <w:t xml:space="preserve"> Архангельского сельского</w:t>
      </w:r>
    </w:p>
    <w:p w:rsidR="000B5AB3" w:rsidRPr="00E015EF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>поселения Тихорецкого района</w:t>
      </w:r>
      <w:r w:rsidRPr="00E015EF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E015EF">
        <w:rPr>
          <w:sz w:val="28"/>
          <w:szCs w:val="28"/>
        </w:rPr>
        <w:t xml:space="preserve">  </w:t>
      </w:r>
      <w:r>
        <w:rPr>
          <w:sz w:val="28"/>
          <w:szCs w:val="28"/>
        </w:rPr>
        <w:t>Е.М. Абашкин</w:t>
      </w: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EB7E98" w:rsidRDefault="00EB7E98"/>
    <w:sectPr w:rsidR="00EB7E98" w:rsidSect="00C35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3"/>
    <w:rsid w:val="000B5AB3"/>
    <w:rsid w:val="00141A40"/>
    <w:rsid w:val="002315B4"/>
    <w:rsid w:val="00597751"/>
    <w:rsid w:val="00975611"/>
    <w:rsid w:val="009D6FCC"/>
    <w:rsid w:val="00C355D2"/>
    <w:rsid w:val="00E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5</cp:revision>
  <cp:lastPrinted>2019-09-13T11:40:00Z</cp:lastPrinted>
  <dcterms:created xsi:type="dcterms:W3CDTF">2019-08-27T10:59:00Z</dcterms:created>
  <dcterms:modified xsi:type="dcterms:W3CDTF">2019-09-16T05:44:00Z</dcterms:modified>
</cp:coreProperties>
</file>