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A2" w:rsidRPr="00F530A2" w:rsidRDefault="00F530A2" w:rsidP="00F530A2">
      <w:pPr>
        <w:jc w:val="center"/>
        <w:outlineLvl w:val="0"/>
        <w:rPr>
          <w:rFonts w:ascii="Times New Roman" w:eastAsia="Times New Roman" w:hAnsi="Times New Roman" w:cs="Times New Roman"/>
          <w:sz w:val="28"/>
          <w:szCs w:val="28"/>
          <w:lang w:eastAsia="ru-RU"/>
        </w:rPr>
      </w:pPr>
      <w:r w:rsidRPr="00F530A2">
        <w:rPr>
          <w:rFonts w:ascii="Times New Roman" w:eastAsia="Times New Roman" w:hAnsi="Times New Roman" w:cs="Times New Roman"/>
          <w:noProof/>
          <w:sz w:val="28"/>
          <w:szCs w:val="28"/>
          <w:lang w:eastAsia="ru-RU"/>
        </w:rPr>
        <w:drawing>
          <wp:inline distT="0" distB="0" distL="0" distR="0" wp14:anchorId="6D03DF13" wp14:editId="4891C27B">
            <wp:extent cx="438150" cy="561975"/>
            <wp:effectExtent l="0" t="0" r="0" b="952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F530A2" w:rsidRPr="00F530A2" w:rsidRDefault="00F530A2" w:rsidP="00F530A2">
      <w:pPr>
        <w:spacing w:after="0" w:line="322" w:lineRule="exact"/>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ПОСТАНОВЛЕНИЕ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ТИХОРЕЦКОГО РАЙОНА</w:t>
      </w: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 xml:space="preserve">от  </w:t>
      </w:r>
      <w:r w:rsidR="00116D03">
        <w:rPr>
          <w:rFonts w:ascii="Times New Roman" w:eastAsia="Times New Roman" w:hAnsi="Times New Roman" w:cs="Times New Roman"/>
          <w:sz w:val="28"/>
          <w:szCs w:val="24"/>
          <w:lang w:eastAsia="ru-RU"/>
        </w:rPr>
        <w:t>04.06.2019</w:t>
      </w:r>
      <w:r w:rsidRPr="00F530A2">
        <w:rPr>
          <w:rFonts w:ascii="Times New Roman" w:eastAsia="Times New Roman" w:hAnsi="Times New Roman" w:cs="Times New Roman"/>
          <w:sz w:val="28"/>
          <w:szCs w:val="24"/>
          <w:lang w:eastAsia="ru-RU"/>
        </w:rPr>
        <w:t xml:space="preserve">                                                                                                        № </w:t>
      </w:r>
      <w:r w:rsidR="00116D03">
        <w:rPr>
          <w:rFonts w:ascii="Times New Roman" w:eastAsia="Times New Roman" w:hAnsi="Times New Roman" w:cs="Times New Roman"/>
          <w:sz w:val="28"/>
          <w:szCs w:val="24"/>
          <w:lang w:eastAsia="ru-RU"/>
        </w:rPr>
        <w:t>87</w:t>
      </w:r>
      <w:r w:rsidRPr="00F530A2">
        <w:rPr>
          <w:rFonts w:ascii="Times New Roman" w:eastAsia="Times New Roman" w:hAnsi="Times New Roman" w:cs="Times New Roman"/>
          <w:sz w:val="28"/>
          <w:szCs w:val="24"/>
          <w:lang w:eastAsia="ru-RU"/>
        </w:rPr>
        <w:t xml:space="preserve">                    </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станица Архангельская</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Архангельского сельского поселения Тихорецкого  района</w:t>
      </w:r>
    </w:p>
    <w:p w:rsidR="00F530A2" w:rsidRPr="00F530A2" w:rsidRDefault="00F530A2" w:rsidP="00F530A2">
      <w:pPr>
        <w:spacing w:after="0" w:line="240" w:lineRule="auto"/>
        <w:jc w:val="center"/>
        <w:rPr>
          <w:rFonts w:ascii="Times New Roman" w:eastAsia="Times New Roman" w:hAnsi="Times New Roman" w:cs="Times New Roman"/>
          <w:b/>
          <w:spacing w:val="-1"/>
          <w:sz w:val="28"/>
          <w:szCs w:val="28"/>
          <w:lang w:eastAsia="ru-RU"/>
        </w:rPr>
      </w:pPr>
      <w:r w:rsidRPr="00F530A2">
        <w:rPr>
          <w:rFonts w:ascii="Times New Roman" w:eastAsia="Times New Roman" w:hAnsi="Times New Roman" w:cs="Times New Roman"/>
          <w:b/>
          <w:bCs/>
          <w:sz w:val="28"/>
          <w:szCs w:val="28"/>
          <w:lang w:eastAsia="ru-RU"/>
        </w:rPr>
        <w:t>«Формирование современной городской среды» на 2018</w:t>
      </w:r>
      <w:r w:rsidRPr="00F530A2">
        <w:rPr>
          <w:rFonts w:ascii="Times New Roman" w:eastAsia="Times New Roman" w:hAnsi="Times New Roman" w:cs="Times New Roman"/>
          <w:b/>
          <w:sz w:val="28"/>
          <w:szCs w:val="28"/>
          <w:lang w:eastAsia="ru-RU"/>
        </w:rPr>
        <w:t xml:space="preserve">- </w:t>
      </w:r>
      <w:r w:rsidRPr="00F530A2">
        <w:rPr>
          <w:rFonts w:ascii="Times New Roman" w:eastAsia="Times New Roman" w:hAnsi="Times New Roman" w:cs="Times New Roman"/>
          <w:b/>
          <w:bCs/>
          <w:sz w:val="28"/>
          <w:szCs w:val="28"/>
          <w:lang w:eastAsia="ru-RU"/>
        </w:rPr>
        <w:t>2022 годы»</w:t>
      </w:r>
    </w:p>
    <w:p w:rsidR="00F530A2" w:rsidRPr="00F530A2" w:rsidRDefault="00F530A2" w:rsidP="00F530A2">
      <w:pPr>
        <w:spacing w:after="0" w:line="240" w:lineRule="auto"/>
        <w:ind w:firstLine="708"/>
        <w:jc w:val="both"/>
        <w:rPr>
          <w:rFonts w:ascii="Times New Roman" w:eastAsia="Times New Roman" w:hAnsi="Times New Roman" w:cs="Times New Roman"/>
          <w:spacing w:val="-1"/>
          <w:sz w:val="28"/>
          <w:szCs w:val="28"/>
          <w:lang w:eastAsia="ru-RU"/>
        </w:rPr>
      </w:pPr>
      <w:r w:rsidRPr="00F530A2">
        <w:rPr>
          <w:rFonts w:ascii="Times New Roman" w:eastAsia="Times New Roman" w:hAnsi="Times New Roman" w:cs="Times New Roman"/>
          <w:spacing w:val="-1"/>
          <w:sz w:val="28"/>
          <w:szCs w:val="28"/>
          <w:lang w:eastAsia="ru-RU"/>
        </w:rPr>
        <w:t xml:space="preserve">              </w:t>
      </w:r>
    </w:p>
    <w:p w:rsidR="00F530A2" w:rsidRPr="00F530A2" w:rsidRDefault="00F530A2" w:rsidP="00F530A2">
      <w:pPr>
        <w:spacing w:after="0" w:line="240" w:lineRule="auto"/>
        <w:ind w:firstLine="708"/>
        <w:jc w:val="both"/>
        <w:rPr>
          <w:rFonts w:ascii="Times New Roman" w:eastAsia="Times New Roman" w:hAnsi="Times New Roman" w:cs="Times New Roman"/>
          <w:spacing w:val="-1"/>
          <w:sz w:val="28"/>
          <w:szCs w:val="28"/>
          <w:lang w:eastAsia="ru-RU"/>
        </w:rPr>
      </w:pPr>
    </w:p>
    <w:p w:rsidR="00F530A2" w:rsidRPr="00F530A2" w:rsidRDefault="00F530A2" w:rsidP="00F530A2">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F530A2">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жилищно- коммунального хозяйства Краснодарского края  от 29 января 2019 года  № 70.17.-08-703/19, </w:t>
      </w:r>
      <w:r w:rsidR="002D5F78">
        <w:rPr>
          <w:rFonts w:ascii="Times New Roman" w:eastAsia="Calibri" w:hAnsi="Times New Roman" w:cs="Times New Roman"/>
          <w:sz w:val="28"/>
          <w:szCs w:val="28"/>
          <w:lang w:eastAsia="ru-RU"/>
        </w:rPr>
        <w:t xml:space="preserve">                            </w:t>
      </w:r>
      <w:r w:rsidRPr="00F530A2">
        <w:rPr>
          <w:rFonts w:ascii="Times New Roman" w:eastAsia="Calibri" w:hAnsi="Times New Roman" w:cs="Times New Roman"/>
          <w:sz w:val="28"/>
          <w:szCs w:val="28"/>
          <w:lang w:eastAsia="ru-RU"/>
        </w:rPr>
        <w:t>п о с т а н о в л я ю:</w:t>
      </w:r>
    </w:p>
    <w:p w:rsidR="00F530A2" w:rsidRPr="00F530A2" w:rsidRDefault="00F530A2" w:rsidP="00F530A2">
      <w:pPr>
        <w:spacing w:after="0" w:line="240" w:lineRule="auto"/>
        <w:ind w:firstLine="851"/>
        <w:jc w:val="both"/>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sidRPr="00F530A2">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 26 декабря 2018 года № 146, от 15 февраля 2019 года № 13</w:t>
      </w:r>
      <w:r w:rsidR="002D5F78">
        <w:rPr>
          <w:rFonts w:ascii="Times New Roman" w:eastAsia="Times New Roman" w:hAnsi="Times New Roman" w:cs="Times New Roman"/>
          <w:bCs/>
          <w:sz w:val="28"/>
          <w:szCs w:val="28"/>
          <w:lang w:eastAsia="ru-RU"/>
        </w:rPr>
        <w:t>,                             от 25 марта 2019 года № 42</w:t>
      </w:r>
      <w:r w:rsidRPr="00F530A2">
        <w:rPr>
          <w:rFonts w:ascii="Times New Roman" w:eastAsia="Times New Roman" w:hAnsi="Times New Roman" w:cs="Times New Roman"/>
          <w:bCs/>
          <w:sz w:val="28"/>
          <w:szCs w:val="28"/>
          <w:lang w:eastAsia="ru-RU"/>
        </w:rPr>
        <w:t>) следующие изменения:</w:t>
      </w:r>
    </w:p>
    <w:p w:rsidR="00F530A2" w:rsidRPr="00F530A2" w:rsidRDefault="00F530A2" w:rsidP="00F530A2">
      <w:pPr>
        <w:spacing w:after="0" w:line="240" w:lineRule="auto"/>
        <w:ind w:firstLine="851"/>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bCs/>
          <w:sz w:val="28"/>
          <w:szCs w:val="28"/>
          <w:lang w:eastAsia="ru-RU"/>
        </w:rPr>
        <w:t>1.1. В наименовании и тексте программы цифры «2022» заменить цифрами «2024»;</w:t>
      </w:r>
    </w:p>
    <w:p w:rsidR="00F530A2" w:rsidRPr="00F530A2" w:rsidRDefault="00F530A2" w:rsidP="00F530A2">
      <w:pPr>
        <w:spacing w:after="0" w:line="240" w:lineRule="auto"/>
        <w:ind w:firstLine="851"/>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bCs/>
          <w:sz w:val="28"/>
          <w:szCs w:val="28"/>
          <w:lang w:eastAsia="ru-RU"/>
        </w:rPr>
        <w:t>1.2. Приложение изложить в новой редакции согласно приложению к настоящему постановлению.</w:t>
      </w:r>
    </w:p>
    <w:p w:rsidR="00F530A2" w:rsidRPr="00F530A2" w:rsidRDefault="00F530A2" w:rsidP="00F530A2">
      <w:pPr>
        <w:spacing w:after="0" w:line="240" w:lineRule="auto"/>
        <w:ind w:firstLine="880"/>
        <w:jc w:val="both"/>
        <w:rPr>
          <w:rFonts w:ascii="Times New Roman" w:eastAsia="Calibri" w:hAnsi="Times New Roman" w:cs="Times New Roman"/>
          <w:sz w:val="28"/>
          <w:szCs w:val="28"/>
        </w:rPr>
      </w:pPr>
      <w:r w:rsidRPr="00F530A2">
        <w:rPr>
          <w:rFonts w:ascii="Times New Roman" w:eastAsia="Calibri" w:hAnsi="Times New Roman" w:cs="Times New Roman"/>
          <w:sz w:val="28"/>
          <w:szCs w:val="28"/>
        </w:rPr>
        <w:t>2. Общему отделу  администрации Архангельского сельского поселения  Тихорецкого  района  (Черемисина) 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F530A2" w:rsidRPr="00F530A2" w:rsidRDefault="00F530A2" w:rsidP="00F530A2">
      <w:pPr>
        <w:spacing w:after="0" w:line="240" w:lineRule="auto"/>
        <w:ind w:firstLine="708"/>
        <w:jc w:val="both"/>
        <w:rPr>
          <w:rFonts w:ascii="Times New Roman" w:eastAsia="Times New Roman" w:hAnsi="Times New Roman" w:cs="Times New Roman"/>
          <w:sz w:val="28"/>
          <w:szCs w:val="28"/>
          <w:lang w:eastAsia="ru-RU"/>
        </w:rPr>
      </w:pPr>
    </w:p>
    <w:p w:rsidR="00F530A2" w:rsidRPr="00F530A2" w:rsidRDefault="00F530A2" w:rsidP="00F530A2">
      <w:pPr>
        <w:spacing w:after="0" w:line="240" w:lineRule="auto"/>
        <w:ind w:firstLine="708"/>
        <w:jc w:val="both"/>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F530A2" w:rsidRPr="00F530A2" w:rsidRDefault="00F530A2" w:rsidP="00F530A2">
      <w:pPr>
        <w:spacing w:after="0" w:line="240" w:lineRule="auto"/>
        <w:jc w:val="both"/>
        <w:rPr>
          <w:rFonts w:ascii="Times New Roman" w:eastAsia="Times New Roman" w:hAnsi="Times New Roman" w:cs="Times New Roman"/>
          <w:sz w:val="28"/>
          <w:szCs w:val="28"/>
          <w:lang w:eastAsia="ru-RU"/>
        </w:rPr>
      </w:pP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Глава Архангельского сельского поселения</w:t>
      </w: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Тихорецкого района</w:t>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t xml:space="preserve">           Е.М.Абашкин </w:t>
      </w:r>
    </w:p>
    <w:p w:rsidR="003447B7" w:rsidRDefault="00C300E3" w:rsidP="00C300E3">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2D5F78" w:rsidRPr="002D5F78" w:rsidTr="002D5F78">
        <w:tc>
          <w:tcPr>
            <w:tcW w:w="4359" w:type="dxa"/>
            <w:tcBorders>
              <w:top w:val="nil"/>
              <w:left w:val="nil"/>
              <w:bottom w:val="nil"/>
              <w:right w:val="nil"/>
            </w:tcBorders>
            <w:vAlign w:val="bottom"/>
          </w:tcPr>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«ПРИЛОЖЕНИЕ</w:t>
            </w:r>
          </w:p>
        </w:tc>
        <w:tc>
          <w:tcPr>
            <w:tcW w:w="4359" w:type="dxa"/>
            <w:tcBorders>
              <w:top w:val="nil"/>
              <w:left w:val="nil"/>
              <w:bottom w:val="nil"/>
              <w:right w:val="nil"/>
            </w:tcBorders>
          </w:tcPr>
          <w:p w:rsidR="002D5F78" w:rsidRPr="002D5F78" w:rsidRDefault="002D5F78" w:rsidP="002D5F78">
            <w:pPr>
              <w:tabs>
                <w:tab w:val="left" w:pos="765"/>
              </w:tabs>
              <w:spacing w:after="0" w:line="240" w:lineRule="auto"/>
              <w:rPr>
                <w:rFonts w:ascii="Times New Roman" w:eastAsia="Times New Roman" w:hAnsi="Times New Roman" w:cs="Times New Roman"/>
                <w:sz w:val="24"/>
                <w:szCs w:val="24"/>
                <w:lang w:eastAsia="ru-RU"/>
              </w:rPr>
            </w:pPr>
            <w:r w:rsidRPr="002D5F78">
              <w:rPr>
                <w:rFonts w:ascii="Times New Roman" w:eastAsia="Times New Roman" w:hAnsi="Times New Roman" w:cs="Times New Roman"/>
                <w:sz w:val="24"/>
                <w:szCs w:val="24"/>
                <w:lang w:eastAsia="ru-RU"/>
              </w:rPr>
              <w:tab/>
            </w:r>
          </w:p>
        </w:tc>
      </w:tr>
      <w:tr w:rsidR="002D5F78" w:rsidRPr="002D5F78" w:rsidTr="002D5F78">
        <w:tc>
          <w:tcPr>
            <w:tcW w:w="4359" w:type="dxa"/>
            <w:tcBorders>
              <w:top w:val="nil"/>
              <w:left w:val="nil"/>
              <w:bottom w:val="nil"/>
              <w:right w:val="nil"/>
            </w:tcBorders>
            <w:vAlign w:val="bottom"/>
          </w:tcPr>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к постановлению администрации</w:t>
            </w:r>
          </w:p>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2D5F78" w:rsidRPr="002D5F78" w:rsidRDefault="002D5F78" w:rsidP="002D5F78">
            <w:pPr>
              <w:spacing w:after="0" w:line="240" w:lineRule="auto"/>
              <w:jc w:val="center"/>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года № 169</w:t>
            </w:r>
          </w:p>
          <w:p w:rsidR="002D5F78" w:rsidRPr="002D5F78" w:rsidRDefault="002D5F78" w:rsidP="00116D03">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u w:val="single"/>
                <w:lang w:eastAsia="ru-RU"/>
              </w:rPr>
              <w:t xml:space="preserve">(в редакции постановление администрации Архангельского сельского поселения Тихорецкого района от </w:t>
            </w:r>
            <w:r w:rsidR="00116D03">
              <w:rPr>
                <w:rFonts w:ascii="Times New Roman" w:eastAsia="Times New Roman" w:hAnsi="Times New Roman" w:cs="Times New Roman"/>
                <w:sz w:val="28"/>
                <w:szCs w:val="28"/>
                <w:u w:val="single"/>
                <w:lang w:eastAsia="ru-RU"/>
              </w:rPr>
              <w:t>04.06.2019</w:t>
            </w:r>
            <w:r w:rsidRPr="002D5F78">
              <w:rPr>
                <w:rFonts w:ascii="Times New Roman" w:eastAsia="Times New Roman" w:hAnsi="Times New Roman" w:cs="Times New Roman"/>
                <w:sz w:val="28"/>
                <w:szCs w:val="28"/>
                <w:u w:val="single"/>
                <w:lang w:eastAsia="ru-RU"/>
              </w:rPr>
              <w:t xml:space="preserve"> года № </w:t>
            </w:r>
            <w:r w:rsidR="00116D03">
              <w:rPr>
                <w:rFonts w:ascii="Times New Roman" w:eastAsia="Times New Roman" w:hAnsi="Times New Roman" w:cs="Times New Roman"/>
                <w:sz w:val="28"/>
                <w:szCs w:val="28"/>
                <w:u w:val="single"/>
                <w:lang w:eastAsia="ru-RU"/>
              </w:rPr>
              <w:t>87</w:t>
            </w:r>
            <w:bookmarkStart w:id="0" w:name="_GoBack"/>
            <w:bookmarkEnd w:id="0"/>
            <w:r>
              <w:rPr>
                <w:rFonts w:ascii="Times New Roman" w:eastAsia="Times New Roman" w:hAnsi="Times New Roman" w:cs="Times New Roman"/>
                <w:sz w:val="28"/>
                <w:szCs w:val="28"/>
                <w:u w:val="single"/>
                <w:lang w:eastAsia="ru-RU"/>
              </w:rPr>
              <w:t>__</w:t>
            </w:r>
            <w:r w:rsidRPr="002D5F78">
              <w:rPr>
                <w:rFonts w:ascii="Times New Roman" w:eastAsia="Times New Roman" w:hAnsi="Times New Roman" w:cs="Times New Roman"/>
                <w:sz w:val="28"/>
                <w:szCs w:val="28"/>
                <w:u w:val="single"/>
                <w:lang w:eastAsia="ru-RU"/>
              </w:rPr>
              <w:t xml:space="preserve">) </w:t>
            </w:r>
          </w:p>
        </w:tc>
        <w:tc>
          <w:tcPr>
            <w:tcW w:w="4359" w:type="dxa"/>
            <w:tcBorders>
              <w:top w:val="nil"/>
              <w:left w:val="nil"/>
              <w:bottom w:val="nil"/>
              <w:right w:val="nil"/>
            </w:tcBorders>
          </w:tcPr>
          <w:p w:rsidR="002D5F78" w:rsidRPr="002D5F78" w:rsidRDefault="002D5F78" w:rsidP="002D5F78">
            <w:pPr>
              <w:tabs>
                <w:tab w:val="left" w:pos="765"/>
              </w:tabs>
              <w:spacing w:after="0" w:line="240" w:lineRule="auto"/>
              <w:rPr>
                <w:rFonts w:ascii="Times New Roman" w:eastAsia="Times New Roman" w:hAnsi="Times New Roman" w:cs="Times New Roman"/>
                <w:sz w:val="24"/>
                <w:szCs w:val="24"/>
                <w:lang w:eastAsia="ru-RU"/>
              </w:rPr>
            </w:pPr>
          </w:p>
        </w:tc>
      </w:tr>
    </w:tbl>
    <w:p w:rsidR="003447B7" w:rsidRPr="003447B7" w:rsidRDefault="003447B7"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655683">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655683">
        <w:rPr>
          <w:rFonts w:ascii="Times New Roman" w:eastAsia="Times New Roman" w:hAnsi="Times New Roman" w:cs="Times New Roman"/>
          <w:sz w:val="28"/>
          <w:szCs w:val="28"/>
          <w:lang w:eastAsia="ru-RU"/>
        </w:rPr>
        <w:t>Архангельского</w:t>
      </w:r>
      <w:r w:rsidR="00F173BB"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sidR="00F173BB">
        <w:rPr>
          <w:rFonts w:ascii="Times New Roman" w:eastAsia="Times New Roman" w:hAnsi="Times New Roman" w:cs="Times New Roman"/>
          <w:sz w:val="28"/>
          <w:szCs w:val="28"/>
          <w:lang w:eastAsia="ru-RU"/>
        </w:rPr>
        <w:t xml:space="preserve"> современн</w:t>
      </w:r>
      <w:r w:rsidR="00283BBA">
        <w:rPr>
          <w:rFonts w:ascii="Times New Roman" w:eastAsia="Times New Roman" w:hAnsi="Times New Roman" w:cs="Times New Roman"/>
          <w:sz w:val="28"/>
          <w:szCs w:val="28"/>
          <w:lang w:eastAsia="ru-RU"/>
        </w:rPr>
        <w:t>ой городской среды» на 2018-2024</w:t>
      </w:r>
      <w:r w:rsidR="00F173BB">
        <w:rPr>
          <w:rFonts w:ascii="Times New Roman" w:eastAsia="Times New Roman" w:hAnsi="Times New Roman" w:cs="Times New Roman"/>
          <w:sz w:val="28"/>
          <w:szCs w:val="28"/>
          <w:lang w:eastAsia="ru-RU"/>
        </w:rPr>
        <w:t xml:space="preserve">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lang w:eastAsia="x-none"/>
              </w:rPr>
            </w:pPr>
          </w:p>
          <w:p w:rsidR="003447B7" w:rsidRPr="003447B7" w:rsidRDefault="00795B73" w:rsidP="003A161C">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w:t>
            </w:r>
            <w:r w:rsidR="007E7ABB">
              <w:rPr>
                <w:rFonts w:ascii="Times New Roman" w:eastAsia="Times New Roman" w:hAnsi="Times New Roman" w:cs="Times New Roman"/>
                <w:sz w:val="28"/>
                <w:szCs w:val="28"/>
                <w:lang w:eastAsia="x-none"/>
              </w:rPr>
              <w:t xml:space="preserve">овышение качества и комфорта территорий многоквартирных домов и территорий общего пользования  </w:t>
            </w:r>
            <w:r w:rsidR="00655683">
              <w:rPr>
                <w:rFonts w:ascii="Times New Roman" w:eastAsia="Times New Roman" w:hAnsi="Times New Roman" w:cs="Times New Roman"/>
                <w:sz w:val="28"/>
                <w:szCs w:val="28"/>
                <w:lang w:eastAsia="x-none"/>
              </w:rPr>
              <w:t>Архангельского</w:t>
            </w:r>
            <w:r w:rsidR="007E7ABB">
              <w:rPr>
                <w:rFonts w:ascii="Times New Roman" w:eastAsia="Times New Roman" w:hAnsi="Times New Roman" w:cs="Times New Roman"/>
                <w:sz w:val="28"/>
                <w:szCs w:val="28"/>
                <w:lang w:eastAsia="x-none"/>
              </w:rPr>
              <w:t xml:space="preserve"> сельского </w:t>
            </w:r>
            <w:r w:rsidR="007E7ABB">
              <w:rPr>
                <w:rFonts w:ascii="Times New Roman" w:eastAsia="Times New Roman" w:hAnsi="Times New Roman" w:cs="Times New Roman"/>
                <w:sz w:val="28"/>
                <w:szCs w:val="28"/>
                <w:lang w:eastAsia="x-none"/>
              </w:rPr>
              <w:lastRenderedPageBreak/>
              <w:t>поселения Тихорецкого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7E7ABB"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A8475D" w:rsidRPr="00D35D95" w:rsidRDefault="00A8475D" w:rsidP="0081247A">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муниципальной </w:t>
            </w:r>
            <w:r w:rsidRPr="003447B7">
              <w:rPr>
                <w:rFonts w:ascii="Times New Roman" w:eastAsia="Times New Roman" w:hAnsi="Times New Roman" w:cs="Times New Roman"/>
                <w:sz w:val="28"/>
                <w:szCs w:val="28"/>
                <w:lang w:eastAsia="ru-RU"/>
              </w:rPr>
              <w:lastRenderedPageBreak/>
              <w:t>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83BBA">
              <w:rPr>
                <w:rFonts w:ascii="Times New Roman" w:eastAsia="Times New Roman" w:hAnsi="Times New Roman" w:cs="Times New Roman"/>
                <w:sz w:val="28"/>
                <w:szCs w:val="28"/>
                <w:lang w:eastAsia="ru-RU"/>
              </w:rPr>
              <w:t>роки реализации – 2018-2024</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D4729F">
              <w:rPr>
                <w:rFonts w:ascii="Times New Roman" w:eastAsia="Times New Roman" w:hAnsi="Times New Roman" w:cs="Times New Roman"/>
                <w:sz w:val="28"/>
                <w:szCs w:val="28"/>
                <w:lang w:eastAsia="ru-RU"/>
              </w:rPr>
              <w:t xml:space="preserve"> на 2018-2024</w:t>
            </w:r>
            <w:r w:rsidR="007115F7">
              <w:rPr>
                <w:rFonts w:ascii="Times New Roman" w:eastAsia="Times New Roman" w:hAnsi="Times New Roman" w:cs="Times New Roman"/>
                <w:sz w:val="28"/>
                <w:szCs w:val="28"/>
                <w:lang w:eastAsia="ru-RU"/>
              </w:rPr>
              <w:t xml:space="preserve"> год составит </w:t>
            </w:r>
            <w:r w:rsidR="008F0BE8">
              <w:rPr>
                <w:rFonts w:ascii="Times New Roman" w:eastAsia="Times New Roman" w:hAnsi="Times New Roman" w:cs="Times New Roman"/>
                <w:sz w:val="28"/>
                <w:szCs w:val="28"/>
                <w:lang w:eastAsia="ru-RU"/>
              </w:rPr>
              <w:t>6424,21</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AE4CB8"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7115F7">
              <w:rPr>
                <w:rFonts w:ascii="Times New Roman" w:eastAsia="Times New Roman" w:hAnsi="Times New Roman" w:cs="Times New Roman"/>
                <w:sz w:val="28"/>
                <w:szCs w:val="28"/>
                <w:lang w:eastAsia="ru-RU"/>
              </w:rPr>
              <w:t xml:space="preserve">8 год – </w:t>
            </w:r>
            <w:r w:rsidR="00756049">
              <w:rPr>
                <w:rFonts w:ascii="Times New Roman" w:eastAsia="Times New Roman" w:hAnsi="Times New Roman" w:cs="Times New Roman"/>
                <w:sz w:val="28"/>
                <w:szCs w:val="28"/>
                <w:lang w:eastAsia="ru-RU"/>
              </w:rPr>
              <w:t>195</w:t>
            </w:r>
            <w:r w:rsidR="00F427D3">
              <w:rPr>
                <w:rFonts w:ascii="Times New Roman" w:eastAsia="Times New Roman" w:hAnsi="Times New Roman" w:cs="Times New Roman"/>
                <w:sz w:val="28"/>
                <w:szCs w:val="28"/>
                <w:lang w:eastAsia="ru-RU"/>
              </w:rPr>
              <w:t>2</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тыс. рублей;</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8F0BE8">
              <w:rPr>
                <w:rFonts w:ascii="Times New Roman" w:eastAsia="Times New Roman" w:hAnsi="Times New Roman" w:cs="Times New Roman"/>
                <w:sz w:val="28"/>
                <w:szCs w:val="28"/>
                <w:lang w:eastAsia="ru-RU"/>
              </w:rPr>
              <w:t>4472,21</w:t>
            </w:r>
            <w:r w:rsidR="007E7ABB" w:rsidRPr="00AE4CB8">
              <w:rPr>
                <w:rFonts w:ascii="Times New Roman" w:eastAsia="Times New Roman" w:hAnsi="Times New Roman" w:cs="Times New Roman"/>
                <w:sz w:val="28"/>
                <w:szCs w:val="28"/>
                <w:lang w:eastAsia="ru-RU"/>
              </w:rPr>
              <w:t xml:space="preserve"> тыс. рублей;</w:t>
            </w:r>
          </w:p>
          <w:p w:rsidR="007E7ABB" w:rsidRPr="003447B7"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AE4CB8">
              <w:rPr>
                <w:rFonts w:ascii="Times New Roman" w:eastAsia="Times New Roman" w:hAnsi="Times New Roman" w:cs="Times New Roman"/>
                <w:sz w:val="28"/>
                <w:szCs w:val="28"/>
                <w:lang w:eastAsia="ru-RU"/>
              </w:rPr>
              <w:t xml:space="preserve"> 0</w:t>
            </w:r>
            <w:r w:rsidR="007E7ABB" w:rsidRPr="00AE4CB8">
              <w:rPr>
                <w:rFonts w:ascii="Times New Roman" w:eastAsia="Times New Roman" w:hAnsi="Times New Roman" w:cs="Times New Roman"/>
                <w:sz w:val="28"/>
                <w:szCs w:val="28"/>
                <w:lang w:eastAsia="ru-RU"/>
              </w:rPr>
              <w:t xml:space="preserve">  </w:t>
            </w:r>
            <w:r w:rsidR="007E7ABB"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краевого бюджета – </w:t>
            </w:r>
            <w:r w:rsidR="008F0BE8">
              <w:rPr>
                <w:rFonts w:ascii="Times New Roman" w:eastAsia="Times New Roman" w:hAnsi="Times New Roman" w:cs="Times New Roman"/>
                <w:sz w:val="28"/>
                <w:szCs w:val="28"/>
                <w:lang w:eastAsia="ru-RU"/>
              </w:rPr>
              <w:t>146,4</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2019 год – </w:t>
            </w:r>
            <w:r w:rsidR="008F0BE8">
              <w:rPr>
                <w:rFonts w:ascii="Times New Roman" w:eastAsia="Times New Roman" w:hAnsi="Times New Roman" w:cs="Times New Roman"/>
                <w:sz w:val="28"/>
                <w:szCs w:val="28"/>
                <w:lang w:eastAsia="ru-RU"/>
              </w:rPr>
              <w:t xml:space="preserve">146,4 </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w:t>
            </w:r>
            <w:r w:rsidR="008F0BE8">
              <w:rPr>
                <w:rFonts w:ascii="Times New Roman" w:eastAsia="Times New Roman" w:hAnsi="Times New Roman" w:cs="Times New Roman"/>
                <w:sz w:val="28"/>
                <w:szCs w:val="28"/>
                <w:lang w:eastAsia="ru-RU"/>
              </w:rPr>
              <w:t>3513,5</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2019 год – </w:t>
            </w:r>
            <w:r w:rsidR="008F0BE8">
              <w:rPr>
                <w:rFonts w:ascii="Times New Roman" w:eastAsia="Times New Roman" w:hAnsi="Times New Roman" w:cs="Times New Roman"/>
                <w:sz w:val="28"/>
                <w:szCs w:val="28"/>
                <w:lang w:eastAsia="ru-RU"/>
              </w:rPr>
              <w:t>3513,5</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w:t>
            </w:r>
            <w:r w:rsidR="007115F7">
              <w:rPr>
                <w:rFonts w:ascii="Times New Roman" w:eastAsia="Times New Roman" w:hAnsi="Times New Roman" w:cs="Times New Roman"/>
                <w:sz w:val="28"/>
                <w:szCs w:val="28"/>
                <w:lang w:eastAsia="ru-RU"/>
              </w:rPr>
              <w:t xml:space="preserve">местного  бюджета – </w:t>
            </w:r>
            <w:r w:rsidR="008F0BE8">
              <w:rPr>
                <w:rFonts w:ascii="Times New Roman" w:eastAsia="Times New Roman" w:hAnsi="Times New Roman" w:cs="Times New Roman"/>
                <w:sz w:val="28"/>
                <w:szCs w:val="28"/>
                <w:lang w:eastAsia="ru-RU"/>
              </w:rPr>
              <w:t>2764,31</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180BB3">
              <w:rPr>
                <w:rFonts w:ascii="Times New Roman" w:eastAsia="Times New Roman" w:hAnsi="Times New Roman" w:cs="Times New Roman"/>
                <w:sz w:val="28"/>
                <w:szCs w:val="28"/>
                <w:lang w:eastAsia="ru-RU"/>
              </w:rPr>
              <w:t>1952</w:t>
            </w:r>
            <w:r w:rsidRPr="00AE4CB8">
              <w:rPr>
                <w:rFonts w:ascii="Times New Roman" w:eastAsia="Times New Roman" w:hAnsi="Times New Roman" w:cs="Times New Roman"/>
                <w:sz w:val="28"/>
                <w:szCs w:val="28"/>
                <w:lang w:eastAsia="ru-RU"/>
              </w:rPr>
              <w:t>,0</w:t>
            </w:r>
            <w:r w:rsidR="007E7ABB" w:rsidRPr="00AE4CB8">
              <w:rPr>
                <w:rFonts w:ascii="Times New Roman" w:eastAsia="Times New Roman" w:hAnsi="Times New Roman" w:cs="Times New Roman"/>
                <w:sz w:val="28"/>
                <w:szCs w:val="28"/>
                <w:lang w:eastAsia="ru-RU"/>
              </w:rPr>
              <w:t xml:space="preserve"> тыс. рублей;</w:t>
            </w:r>
          </w:p>
          <w:p w:rsidR="007E7ABB" w:rsidRPr="00D35D95"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D35D95">
              <w:rPr>
                <w:rFonts w:ascii="Times New Roman" w:eastAsia="Times New Roman" w:hAnsi="Times New Roman" w:cs="Times New Roman"/>
                <w:color w:val="000000" w:themeColor="text1"/>
                <w:sz w:val="28"/>
                <w:szCs w:val="28"/>
                <w:lang w:eastAsia="ru-RU"/>
              </w:rPr>
              <w:t xml:space="preserve">2019 год – </w:t>
            </w:r>
            <w:r w:rsidR="008F0BE8">
              <w:rPr>
                <w:rFonts w:ascii="Times New Roman" w:eastAsia="Times New Roman" w:hAnsi="Times New Roman" w:cs="Times New Roman"/>
                <w:color w:val="000000" w:themeColor="text1"/>
                <w:sz w:val="28"/>
                <w:szCs w:val="28"/>
                <w:lang w:eastAsia="ru-RU"/>
              </w:rPr>
              <w:t>812,31</w:t>
            </w:r>
            <w:r w:rsidR="00EE09E1" w:rsidRPr="00D35D95">
              <w:rPr>
                <w:rFonts w:ascii="Times New Roman" w:eastAsia="Times New Roman" w:hAnsi="Times New Roman" w:cs="Times New Roman"/>
                <w:color w:val="000000" w:themeColor="text1"/>
                <w:sz w:val="28"/>
                <w:szCs w:val="28"/>
                <w:lang w:eastAsia="ru-RU"/>
              </w:rPr>
              <w:t xml:space="preserve"> </w:t>
            </w:r>
            <w:r w:rsidRPr="00D35D95">
              <w:rPr>
                <w:rFonts w:ascii="Times New Roman" w:eastAsia="Times New Roman" w:hAnsi="Times New Roman" w:cs="Times New Roman"/>
                <w:color w:val="000000" w:themeColor="text1"/>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3D3903">
              <w:rPr>
                <w:rFonts w:ascii="Times New Roman" w:eastAsia="Times New Roman" w:hAnsi="Times New Roman" w:cs="Times New Roman"/>
                <w:sz w:val="28"/>
                <w:szCs w:val="28"/>
                <w:lang w:eastAsia="ru-RU"/>
              </w:rPr>
              <w:t xml:space="preserve"> </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Внебюджетные источники 0 тыс.рублей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lastRenderedPageBreak/>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Default="00242869" w:rsidP="00242869">
      <w:pPr>
        <w:pStyle w:val="ConsPlusNormal"/>
        <w:ind w:firstLine="708"/>
        <w:jc w:val="both"/>
        <w:rPr>
          <w:rFonts w:ascii="Times New Roman" w:hAnsi="Times New Roman" w:cs="Times New Roman"/>
          <w:sz w:val="28"/>
          <w:szCs w:val="28"/>
          <w:lang w:eastAsia="ar-SA"/>
        </w:rPr>
      </w:pPr>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655683">
        <w:rPr>
          <w:rFonts w:ascii="Times New Roman" w:eastAsia="Times New Roman" w:hAnsi="Times New Roman" w:cs="Times New Roman"/>
          <w:color w:val="000000"/>
          <w:sz w:val="28"/>
          <w:szCs w:val="28"/>
          <w:lang w:eastAsia="ru-RU"/>
        </w:rPr>
        <w:t>Архангельском</w:t>
      </w:r>
      <w:r>
        <w:rPr>
          <w:rFonts w:ascii="Times New Roman" w:eastAsia="Times New Roman" w:hAnsi="Times New Roman" w:cs="Times New Roman"/>
          <w:color w:val="000000"/>
          <w:sz w:val="28"/>
          <w:szCs w:val="28"/>
          <w:lang w:eastAsia="ru-RU"/>
        </w:rPr>
        <w:t xml:space="preserve">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sidR="00C300E3">
        <w:rPr>
          <w:rFonts w:ascii="Times New Roman" w:eastAsia="Times New Roman" w:hAnsi="Times New Roman" w:cs="Times New Roman"/>
          <w:color w:val="000000"/>
          <w:sz w:val="28"/>
          <w:szCs w:val="28"/>
          <w:lang w:eastAsia="ru-RU"/>
        </w:rPr>
        <w:t xml:space="preserve">   </w:t>
      </w:r>
      <w:r w:rsidR="00A36FEC">
        <w:rPr>
          <w:rFonts w:ascii="Times New Roman" w:eastAsia="Times New Roman" w:hAnsi="Times New Roman" w:cs="Times New Roman"/>
          <w:color w:val="000000"/>
          <w:sz w:val="28"/>
          <w:szCs w:val="28"/>
          <w:lang w:eastAsia="ru-RU"/>
        </w:rPr>
        <w:t>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00655683">
        <w:rPr>
          <w:rFonts w:ascii="Times New Roman" w:eastAsia="Times New Roman" w:hAnsi="Times New Roman" w:cs="Times New Roman"/>
          <w:color w:val="000000"/>
          <w:sz w:val="28"/>
          <w:szCs w:val="28"/>
          <w:lang w:eastAsia="ru-RU"/>
        </w:rPr>
        <w:t>9%.</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sidR="00B461F5">
        <w:rPr>
          <w:rFonts w:ascii="Times New Roman" w:eastAsia="Times New Roman" w:hAnsi="Times New Roman" w:cs="Times New Roman"/>
          <w:sz w:val="28"/>
          <w:szCs w:val="28"/>
          <w:lang w:eastAsia="ru-RU"/>
        </w:rPr>
        <w:t>0,6%.</w:t>
      </w: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sidR="00534708">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sidR="00655683">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53328D" w:rsidRPr="00242869"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sidR="00283BBA">
        <w:rPr>
          <w:rFonts w:ascii="Times New Roman" w:eastAsia="Calibri" w:hAnsi="Times New Roman" w:cs="Times New Roman"/>
          <w:sz w:val="28"/>
          <w:szCs w:val="28"/>
          <w:lang w:eastAsia="ar-SA"/>
        </w:rPr>
        <w:t>ой городской среды»</w:t>
      </w:r>
      <w:r w:rsidR="003A4DDF">
        <w:rPr>
          <w:rFonts w:ascii="Times New Roman" w:eastAsia="Calibri" w:hAnsi="Times New Roman" w:cs="Times New Roman"/>
          <w:sz w:val="28"/>
          <w:szCs w:val="28"/>
          <w:lang w:eastAsia="ar-SA"/>
        </w:rPr>
        <w:t xml:space="preserve">      на </w:t>
      </w:r>
      <w:r w:rsidR="00283BBA">
        <w:rPr>
          <w:rFonts w:ascii="Times New Roman" w:eastAsia="Calibri" w:hAnsi="Times New Roman" w:cs="Times New Roman"/>
          <w:sz w:val="28"/>
          <w:szCs w:val="28"/>
          <w:lang w:eastAsia="ar-SA"/>
        </w:rPr>
        <w:t xml:space="preserve">2018-2024 годы </w:t>
      </w:r>
      <w:r w:rsidRPr="00242869">
        <w:rPr>
          <w:rFonts w:ascii="Times New Roman" w:eastAsia="Times New Roman" w:hAnsi="Times New Roman" w:cs="Times New Roman"/>
          <w:sz w:val="28"/>
          <w:szCs w:val="28"/>
          <w:lang w:eastAsia="ar-SA"/>
        </w:rPr>
        <w:t>(далее –</w:t>
      </w:r>
      <w:r w:rsidR="00534708">
        <w:rPr>
          <w:rFonts w:ascii="Times New Roman" w:eastAsia="Times New Roman" w:hAnsi="Times New Roman" w:cs="Times New Roman"/>
          <w:sz w:val="28"/>
          <w:szCs w:val="28"/>
          <w:lang w:eastAsia="ar-SA"/>
        </w:rPr>
        <w:t xml:space="preserve"> </w:t>
      </w:r>
      <w:r w:rsidR="003A4DDF">
        <w:rPr>
          <w:rFonts w:ascii="Times New Roman" w:eastAsia="Times New Roman" w:hAnsi="Times New Roman" w:cs="Times New Roman"/>
          <w:sz w:val="28"/>
          <w:szCs w:val="28"/>
          <w:lang w:eastAsia="ar-SA"/>
        </w:rPr>
        <w:t xml:space="preserve">муниципальная </w:t>
      </w:r>
      <w:r w:rsidRPr="00242869">
        <w:rPr>
          <w:rFonts w:ascii="Times New Roman" w:eastAsia="Times New Roman" w:hAnsi="Times New Roman" w:cs="Times New Roman"/>
          <w:sz w:val="28"/>
          <w:szCs w:val="28"/>
          <w:lang w:eastAsia="ar-SA"/>
        </w:rPr>
        <w:t>программа), которой предусматривается целенаправленная работа исходя из:</w:t>
      </w:r>
    </w:p>
    <w:bookmarkEnd w:id="1"/>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ремонт дворовых п</w:t>
      </w:r>
      <w:r w:rsidR="00242869">
        <w:rPr>
          <w:rFonts w:ascii="Times New Roman" w:eastAsia="Times New Roman" w:hAnsi="Times New Roman" w:cs="Times New Roman"/>
          <w:sz w:val="28"/>
          <w:szCs w:val="28"/>
          <w:lang w:eastAsia="ru-RU"/>
        </w:rPr>
        <w:t>роездов;</w:t>
      </w:r>
    </w:p>
    <w:p w:rsidR="009222F2" w:rsidRPr="003447B7" w:rsidRDefault="0002790C"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9222F2">
        <w:rPr>
          <w:rFonts w:ascii="Times New Roman" w:eastAsia="Times New Roman" w:hAnsi="Times New Roman" w:cs="Times New Roman"/>
          <w:sz w:val="28"/>
          <w:szCs w:val="28"/>
          <w:lang w:eastAsia="ru-RU"/>
        </w:rPr>
        <w:t>обеспечение освещения дворовых территорий;</w:t>
      </w:r>
    </w:p>
    <w:p w:rsidR="003447B7" w:rsidRDefault="0002790C" w:rsidP="0002790C">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3447B7" w:rsidRPr="003447B7">
        <w:rPr>
          <w:rFonts w:ascii="Times New Roman" w:eastAsia="Times New Roman" w:hAnsi="Times New Roman" w:cs="Times New Roman"/>
          <w:sz w:val="28"/>
          <w:szCs w:val="28"/>
          <w:lang w:eastAsia="ru-RU"/>
        </w:rPr>
        <w:t>установка, замена скамеек, урн для мусора.</w:t>
      </w:r>
    </w:p>
    <w:p w:rsidR="00242869" w:rsidRPr="00D35D95" w:rsidRDefault="00242869" w:rsidP="003A16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w:t>
      </w:r>
      <w:r w:rsidR="009C3A4D" w:rsidRPr="00D35D95">
        <w:rPr>
          <w:rFonts w:ascii="Times New Roman" w:eastAsia="Times New Roman" w:hAnsi="Times New Roman" w:cs="Times New Roman"/>
          <w:color w:val="000000" w:themeColor="text1"/>
          <w:sz w:val="28"/>
          <w:szCs w:val="28"/>
          <w:lang w:eastAsia="ru-RU"/>
        </w:rPr>
        <w:t>вающим и не может быть расширен</w:t>
      </w:r>
      <w:r w:rsidR="00325DB5" w:rsidRPr="00D35D95">
        <w:rPr>
          <w:rFonts w:ascii="Times New Roman" w:eastAsia="Times New Roman" w:hAnsi="Times New Roman" w:cs="Times New Roman"/>
          <w:color w:val="000000" w:themeColor="text1"/>
          <w:sz w:val="28"/>
          <w:szCs w:val="28"/>
          <w:lang w:eastAsia="ru-RU"/>
        </w:rPr>
        <w:t>, применяется для благоустройства дворовых территорий.</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sidR="00325DB5">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534708">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3447B7"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r w:rsidR="00041394">
        <w:rPr>
          <w:rFonts w:ascii="Times New Roman" w:eastAsia="Times New Roman" w:hAnsi="Times New Roman" w:cs="Times New Roman"/>
          <w:sz w:val="28"/>
          <w:szCs w:val="28"/>
          <w:lang w:eastAsia="ru-RU"/>
        </w:rPr>
        <w:t xml:space="preserve"> из 655 в редакции 851</w:t>
      </w:r>
    </w:p>
    <w:p w:rsidR="00300F05" w:rsidRPr="009222F2" w:rsidRDefault="00300F05" w:rsidP="00300F05">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9222F2" w:rsidRPr="009222F2" w:rsidRDefault="009222F2" w:rsidP="00300F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sidR="00300F05">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sidR="00300F05">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9222F2" w:rsidRDefault="00300F05"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009222F2"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009222F2"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w:t>
      </w:r>
    </w:p>
    <w:p w:rsidR="009C3A4D" w:rsidRPr="009222F2" w:rsidRDefault="009C3A4D" w:rsidP="009C3A4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озеленение территорий, которое включает в себя: посадку деревьев, кустарников, газонов, снос и кронирование деревьев, корчевание пней, завоз</w:t>
      </w:r>
    </w:p>
    <w:p w:rsidR="009C3A4D"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C3A4D" w:rsidRPr="009222F2"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9222F2" w:rsidRPr="009222F2" w:rsidRDefault="009222F2" w:rsidP="0002790C">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sidR="0002790C">
        <w:rPr>
          <w:rFonts w:ascii="Times New Roman" w:eastAsia="Times New Roman" w:hAnsi="Times New Roman" w:cs="Times New Roman"/>
          <w:sz w:val="28"/>
          <w:szCs w:val="28"/>
          <w:lang w:eastAsia="ru-RU"/>
        </w:rPr>
        <w:t xml:space="preserve">беседок, площадок для отдыха взрослых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(коврочистки,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0279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устройство травмобезопасных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работы по демонтажу различных конструкций (металлических, бетонных, </w:t>
      </w:r>
      <w:r w:rsidRPr="009222F2">
        <w:rPr>
          <w:rFonts w:ascii="Times New Roman" w:eastAsia="Times New Roman" w:hAnsi="Times New Roman" w:cs="Times New Roman"/>
          <w:sz w:val="28"/>
          <w:szCs w:val="28"/>
          <w:lang w:eastAsia="ru-RU"/>
        </w:rPr>
        <w:lastRenderedPageBreak/>
        <w:t>деревянных) для последующего благоустройства территорий под ними;</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отсыпка, планировка и выравнивание: газонов, палисадников,  детских, игровых, спортивных и хозяйственных площадок, вазонов, цветочниц, бордюрного камня;</w:t>
      </w:r>
    </w:p>
    <w:p w:rsidR="009222F2" w:rsidRPr="009222F2" w:rsidRDefault="009222F2" w:rsidP="007115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9222F2" w:rsidRPr="009222F2" w:rsidRDefault="009222F2" w:rsidP="007115F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sidR="00F46E2E">
        <w:rPr>
          <w:rFonts w:ascii="Times New Roman" w:eastAsia="Times New Roman" w:hAnsi="Times New Roman" w:cs="Times New Roman"/>
          <w:sz w:val="28"/>
          <w:szCs w:val="28"/>
          <w:lang w:eastAsia="ru-RU"/>
        </w:rPr>
        <w:t>гбаумов и автоматических ворот);</w:t>
      </w:r>
    </w:p>
    <w:p w:rsidR="009222F2" w:rsidRPr="009222F2"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22F2"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sidR="00041394">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3D3903" w:rsidRPr="00C6446F" w:rsidRDefault="003D3903"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требуется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трудовое участие, которое выполняется в форме однодневного субботника по уборке дворовой территории.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02790C" w:rsidP="0002790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 финансируется за счет средств из федерального бюджета, бюджета Краснодарского края </w:t>
      </w:r>
      <w:r w:rsidR="009222F2">
        <w:rPr>
          <w:rFonts w:ascii="Times New Roman" w:eastAsia="Times New Roman" w:hAnsi="Times New Roman" w:cs="Times New Roman"/>
          <w:sz w:val="28"/>
          <w:szCs w:val="28"/>
          <w:lang w:eastAsia="ru-RU"/>
        </w:rPr>
        <w:t xml:space="preserve">и бюджета </w:t>
      </w:r>
      <w:r w:rsidR="009222F2" w:rsidRPr="009222F2">
        <w:rPr>
          <w:rFonts w:ascii="Times New Roman" w:eastAsia="Times New Roman" w:hAnsi="Times New Roman" w:cs="Times New Roman"/>
          <w:sz w:val="28"/>
          <w:szCs w:val="28"/>
          <w:lang w:eastAsia="ru-RU"/>
        </w:rPr>
        <w:t>на текущий финансовый год.</w:t>
      </w:r>
    </w:p>
    <w:p w:rsidR="009222F2" w:rsidRPr="009222F2" w:rsidRDefault="0002790C"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sidR="009222F2">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9222F2">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w:t>
      </w:r>
      <w:r w:rsidRPr="009222F2">
        <w:rPr>
          <w:rFonts w:ascii="Times New Roman" w:eastAsia="Times New Roman" w:hAnsi="Times New Roman" w:cs="Times New Roman"/>
          <w:sz w:val="28"/>
          <w:szCs w:val="28"/>
          <w:lang w:eastAsia="ru-RU"/>
        </w:rPr>
        <w:lastRenderedPageBreak/>
        <w:t>благоустройству дворовых территорий.</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sidR="00742D64">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742D64">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w:t>
      </w:r>
      <w:r w:rsidR="00742D64">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sidR="00742D64">
        <w:rPr>
          <w:rFonts w:ascii="Times New Roman" w:eastAsia="Times New Roman" w:hAnsi="Times New Roman" w:cs="Times New Roman"/>
          <w:sz w:val="28"/>
          <w:szCs w:val="28"/>
          <w:lang w:eastAsia="ru-RU"/>
        </w:rPr>
        <w:t xml:space="preserve"> (с изменениями от 21 марта 2019 года № 37) </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sidR="00742D64">
        <w:rPr>
          <w:rFonts w:ascii="Times New Roman" w:eastAsia="Times New Roman" w:hAnsi="Times New Roman" w:cs="Times New Roman"/>
          <w:sz w:val="28"/>
          <w:szCs w:val="28"/>
          <w:lang w:eastAsia="ru-RU"/>
        </w:rPr>
        <w:t xml:space="preserve"> (с изменениями от 21 марта 2019 года № 38)</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w:t>
      </w:r>
      <w:r w:rsidRPr="00B461F5">
        <w:rPr>
          <w:rFonts w:ascii="Times New Roman" w:eastAsia="Times New Roman" w:hAnsi="Times New Roman" w:cs="Times New Roman"/>
          <w:sz w:val="28"/>
          <w:szCs w:val="28"/>
          <w:lang w:eastAsia="ru-RU"/>
        </w:rPr>
        <w:lastRenderedPageBreak/>
        <w:t>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sidR="00742D64">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 ,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sidR="00742D64">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6)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D4729F">
        <w:rPr>
          <w:rFonts w:ascii="Times New Roman" w:eastAsia="Times New Roman" w:hAnsi="Times New Roman" w:cs="Times New Roman"/>
          <w:sz w:val="28"/>
          <w:szCs w:val="28"/>
          <w:lang w:eastAsia="ru-RU"/>
        </w:rPr>
        <w:t>ой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123</w:t>
      </w:r>
      <w:r w:rsidR="00742D64">
        <w:rPr>
          <w:rFonts w:ascii="Times New Roman" w:eastAsia="Times New Roman" w:hAnsi="Times New Roman" w:cs="Times New Roman"/>
          <w:sz w:val="28"/>
          <w:szCs w:val="28"/>
          <w:lang w:eastAsia="ru-RU"/>
        </w:rPr>
        <w:t xml:space="preserve"> (с изменениями от 21 марта 2019 года № 41)</w:t>
      </w:r>
      <w:r w:rsidRPr="00B461F5">
        <w:rPr>
          <w:rFonts w:ascii="Times New Roman" w:eastAsia="Times New Roman" w:hAnsi="Times New Roman" w:cs="Times New Roman"/>
          <w:sz w:val="28"/>
          <w:szCs w:val="28"/>
          <w:lang w:eastAsia="ru-RU"/>
        </w:rPr>
        <w:t>.</w:t>
      </w:r>
    </w:p>
    <w:p w:rsidR="009222F2" w:rsidRPr="009222F2" w:rsidRDefault="00BD7568"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-администрация):</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sidR="00283BBA">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141EF6">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нормативно-правовые акты о </w:t>
      </w:r>
      <w:r w:rsidR="00141EF6">
        <w:rPr>
          <w:rFonts w:ascii="Times New Roman" w:eastAsia="Times New Roman" w:hAnsi="Times New Roman" w:cs="Times New Roman"/>
          <w:sz w:val="28"/>
          <w:szCs w:val="28"/>
          <w:lang w:eastAsia="ru-RU"/>
        </w:rPr>
        <w:t>создании общественных комиссий.</w:t>
      </w:r>
    </w:p>
    <w:p w:rsidR="009222F2" w:rsidRPr="009222F2" w:rsidRDefault="00141EF6" w:rsidP="00141E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3) проводит общественные обсуждения и утверждение (актуализацию) </w:t>
      </w:r>
      <w:r w:rsidR="009222F2" w:rsidRPr="009222F2">
        <w:rPr>
          <w:rFonts w:ascii="Times New Roman" w:eastAsia="Times New Roman" w:hAnsi="Times New Roman" w:cs="Times New Roman"/>
          <w:sz w:val="28"/>
          <w:szCs w:val="28"/>
          <w:lang w:eastAsia="ru-RU"/>
        </w:rPr>
        <w:lastRenderedPageBreak/>
        <w:t>норм и правил благоустройства т</w:t>
      </w:r>
      <w:r w:rsidR="00BD7568">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 </w:t>
      </w:r>
      <w:r w:rsidR="009222F2"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9222F2" w:rsidRPr="00B461F5"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009222F2" w:rsidRPr="00B461F5">
        <w:rPr>
          <w:rFonts w:ascii="Times New Roman" w:eastAsia="Times New Roman" w:hAnsi="Times New Roman" w:cs="Times New Roman"/>
          <w:sz w:val="28"/>
          <w:szCs w:val="28"/>
          <w:lang w:eastAsia="ru-RU"/>
        </w:rPr>
        <w:t xml:space="preserve">с </w:t>
      </w:r>
      <w:r w:rsidR="00016A18">
        <w:rPr>
          <w:rFonts w:ascii="Times New Roman" w:eastAsia="Times New Roman" w:hAnsi="Times New Roman" w:cs="Times New Roman"/>
          <w:sz w:val="28"/>
          <w:szCs w:val="28"/>
          <w:lang w:eastAsia="ru-RU"/>
        </w:rPr>
        <w:t>распоряжением</w:t>
      </w:r>
      <w:r w:rsidR="009222F2" w:rsidRPr="00B461F5">
        <w:rPr>
          <w:rFonts w:ascii="Times New Roman" w:eastAsia="Times New Roman" w:hAnsi="Times New Roman" w:cs="Times New Roman"/>
          <w:sz w:val="28"/>
          <w:szCs w:val="28"/>
          <w:lang w:eastAsia="ru-RU"/>
        </w:rPr>
        <w:t xml:space="preserve"> адми</w:t>
      </w:r>
      <w:r w:rsidRPr="00B461F5">
        <w:rPr>
          <w:rFonts w:ascii="Times New Roman" w:eastAsia="Times New Roman" w:hAnsi="Times New Roman" w:cs="Times New Roman"/>
          <w:sz w:val="28"/>
          <w:szCs w:val="28"/>
          <w:lang w:eastAsia="ru-RU"/>
        </w:rPr>
        <w:t xml:space="preserve">нистрации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w:t>
      </w:r>
      <w:r w:rsidR="005D035C" w:rsidRPr="00B461F5">
        <w:rPr>
          <w:rFonts w:ascii="Times New Roman" w:eastAsia="Times New Roman" w:hAnsi="Times New Roman" w:cs="Times New Roman"/>
          <w:sz w:val="28"/>
          <w:szCs w:val="28"/>
          <w:lang w:eastAsia="ru-RU"/>
        </w:rPr>
        <w:t xml:space="preserve">от </w:t>
      </w:r>
      <w:r w:rsidR="00B461F5">
        <w:rPr>
          <w:rFonts w:ascii="Times New Roman" w:eastAsia="Times New Roman" w:hAnsi="Times New Roman" w:cs="Times New Roman"/>
          <w:sz w:val="28"/>
          <w:szCs w:val="28"/>
          <w:lang w:eastAsia="ru-RU"/>
        </w:rPr>
        <w:t>08</w:t>
      </w:r>
      <w:r w:rsidR="005D035C" w:rsidRPr="00B461F5">
        <w:rPr>
          <w:rFonts w:ascii="Times New Roman" w:eastAsia="Times New Roman" w:hAnsi="Times New Roman" w:cs="Times New Roman"/>
          <w:sz w:val="28"/>
          <w:szCs w:val="28"/>
          <w:lang w:eastAsia="ru-RU"/>
        </w:rPr>
        <w:t xml:space="preserve"> </w:t>
      </w:r>
      <w:r w:rsidR="00B461F5">
        <w:rPr>
          <w:rFonts w:ascii="Times New Roman" w:eastAsia="Times New Roman" w:hAnsi="Times New Roman" w:cs="Times New Roman"/>
          <w:sz w:val="28"/>
          <w:szCs w:val="28"/>
          <w:lang w:eastAsia="ru-RU"/>
        </w:rPr>
        <w:t>августа</w:t>
      </w:r>
      <w:r w:rsidR="005D035C" w:rsidRPr="00B461F5">
        <w:rPr>
          <w:rFonts w:ascii="Times New Roman" w:eastAsia="Times New Roman" w:hAnsi="Times New Roman" w:cs="Times New Roman"/>
          <w:sz w:val="28"/>
          <w:szCs w:val="28"/>
          <w:lang w:eastAsia="ru-RU"/>
        </w:rPr>
        <w:t xml:space="preserve"> 2017 года </w:t>
      </w:r>
      <w:r w:rsidR="00016A18">
        <w:rPr>
          <w:rFonts w:ascii="Times New Roman" w:eastAsia="Times New Roman" w:hAnsi="Times New Roman" w:cs="Times New Roman"/>
          <w:sz w:val="28"/>
          <w:szCs w:val="28"/>
          <w:lang w:eastAsia="ru-RU"/>
        </w:rPr>
        <w:t>№ 51-р</w:t>
      </w:r>
      <w:r w:rsidR="00141EF6" w:rsidRPr="00016A18">
        <w:rPr>
          <w:rFonts w:ascii="Times New Roman" w:eastAsia="Times New Roman" w:hAnsi="Times New Roman" w:cs="Times New Roman"/>
          <w:sz w:val="28"/>
          <w:szCs w:val="28"/>
          <w:lang w:eastAsia="ru-RU"/>
        </w:rPr>
        <w:t xml:space="preserve"> </w:t>
      </w:r>
      <w:r w:rsidR="005D035C" w:rsidRPr="00016A18">
        <w:rPr>
          <w:rFonts w:ascii="Times New Roman" w:eastAsia="Times New Roman" w:hAnsi="Times New Roman" w:cs="Times New Roman"/>
          <w:sz w:val="28"/>
          <w:szCs w:val="28"/>
          <w:lang w:eastAsia="ru-RU"/>
        </w:rPr>
        <w:t xml:space="preserve"> </w:t>
      </w:r>
      <w:r w:rsidR="009222F2" w:rsidRPr="00B461F5">
        <w:rPr>
          <w:rFonts w:ascii="Times New Roman" w:eastAsia="Times New Roman" w:hAnsi="Times New Roman" w:cs="Times New Roman"/>
          <w:sz w:val="28"/>
          <w:szCs w:val="28"/>
          <w:lang w:eastAsia="ru-RU"/>
        </w:rPr>
        <w:t>«О</w:t>
      </w:r>
      <w:r w:rsidR="00016A18">
        <w:rPr>
          <w:rFonts w:ascii="Times New Roman" w:eastAsia="Times New Roman" w:hAnsi="Times New Roman" w:cs="Times New Roman"/>
          <w:sz w:val="28"/>
          <w:szCs w:val="28"/>
          <w:lang w:eastAsia="ru-RU"/>
        </w:rPr>
        <w:t xml:space="preserve"> создании инвентаризационной комиссии</w:t>
      </w:r>
      <w:r w:rsidR="009222F2" w:rsidRPr="00B461F5">
        <w:rPr>
          <w:rFonts w:ascii="Times New Roman" w:eastAsia="Times New Roman" w:hAnsi="Times New Roman" w:cs="Times New Roman"/>
          <w:sz w:val="28"/>
          <w:szCs w:val="28"/>
          <w:lang w:eastAsia="ru-RU"/>
        </w:rPr>
        <w:t xml:space="preserve"> двор</w:t>
      </w:r>
      <w:r w:rsidR="00016A18">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(далее-</w:t>
      </w:r>
      <w:r w:rsidR="00016A18">
        <w:rPr>
          <w:rFonts w:ascii="Times New Roman" w:eastAsia="Times New Roman" w:hAnsi="Times New Roman" w:cs="Times New Roman"/>
          <w:sz w:val="28"/>
          <w:szCs w:val="28"/>
          <w:lang w:eastAsia="ru-RU"/>
        </w:rPr>
        <w:t>распоряжение</w:t>
      </w:r>
      <w:r w:rsidR="009222F2" w:rsidRPr="00B461F5">
        <w:rPr>
          <w:rFonts w:ascii="Times New Roman" w:eastAsia="Times New Roman" w:hAnsi="Times New Roman" w:cs="Times New Roman"/>
          <w:sz w:val="28"/>
          <w:szCs w:val="28"/>
          <w:lang w:eastAsia="ru-RU"/>
        </w:rPr>
        <w:t xml:space="preserve"> администрации </w:t>
      </w:r>
      <w:r w:rsidR="005D035C" w:rsidRPr="00B461F5">
        <w:rPr>
          <w:rFonts w:ascii="Times New Roman" w:eastAsia="Times New Roman" w:hAnsi="Times New Roman" w:cs="Times New Roman"/>
          <w:sz w:val="28"/>
          <w:szCs w:val="28"/>
          <w:lang w:eastAsia="ru-RU"/>
        </w:rPr>
        <w:t xml:space="preserve">№ </w:t>
      </w:r>
      <w:r w:rsidR="00016A18">
        <w:rPr>
          <w:rFonts w:ascii="Times New Roman" w:eastAsia="Times New Roman" w:hAnsi="Times New Roman" w:cs="Times New Roman"/>
          <w:sz w:val="28"/>
          <w:szCs w:val="28"/>
          <w:lang w:eastAsia="ru-RU"/>
        </w:rPr>
        <w:t>51-р</w:t>
      </w:r>
      <w:r w:rsidR="009222F2" w:rsidRPr="00B461F5">
        <w:rPr>
          <w:rFonts w:ascii="Times New Roman" w:eastAsia="Times New Roman" w:hAnsi="Times New Roman" w:cs="Times New Roman"/>
          <w:sz w:val="28"/>
          <w:szCs w:val="28"/>
          <w:lang w:eastAsia="ru-RU"/>
        </w:rPr>
        <w:t>).</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sidR="00C300E3">
        <w:rPr>
          <w:rFonts w:ascii="Times New Roman" w:eastAsia="Times New Roman" w:hAnsi="Times New Roman" w:cs="Times New Roman"/>
          <w:sz w:val="28"/>
          <w:szCs w:val="28"/>
          <w:lang w:eastAsia="ru-RU"/>
        </w:rPr>
        <w:t xml:space="preserve">  </w:t>
      </w:r>
      <w:r w:rsidR="00141EF6">
        <w:rPr>
          <w:rFonts w:ascii="Times New Roman" w:eastAsia="Times New Roman" w:hAnsi="Times New Roman" w:cs="Times New Roman"/>
          <w:sz w:val="28"/>
          <w:szCs w:val="28"/>
          <w:lang w:eastAsia="ru-RU"/>
        </w:rPr>
        <w:t xml:space="preserve">      </w:t>
      </w:r>
      <w:r w:rsidR="00D4729F">
        <w:rPr>
          <w:rFonts w:ascii="Times New Roman" w:eastAsia="Times New Roman" w:hAnsi="Times New Roman" w:cs="Times New Roman"/>
          <w:sz w:val="28"/>
          <w:szCs w:val="28"/>
          <w:lang w:eastAsia="ru-RU"/>
        </w:rPr>
        <w:t>2024</w:t>
      </w:r>
      <w:r w:rsidR="00C300E3">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участков,</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 предоставленных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для</w:t>
      </w:r>
    </w:p>
    <w:p w:rsidR="009222F2" w:rsidRP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sidR="00BD7568">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009222F2" w:rsidRPr="00353502">
        <w:rPr>
          <w:rFonts w:ascii="Times New Roman" w:eastAsia="Times New Roman" w:hAnsi="Times New Roman" w:cs="Times New Roman"/>
          <w:sz w:val="28"/>
          <w:szCs w:val="28"/>
          <w:lang w:eastAsia="ru-RU"/>
        </w:rPr>
        <w:t xml:space="preserve">качества городской </w:t>
      </w:r>
      <w:r w:rsidR="009222F2"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711/пр и</w:t>
      </w:r>
      <w:r>
        <w:rPr>
          <w:rFonts w:ascii="Times New Roman" w:eastAsia="Times New Roman" w:hAnsi="Times New Roman" w:cs="Times New Roman"/>
          <w:sz w:val="28"/>
          <w:szCs w:val="28"/>
          <w:lang w:eastAsia="ru-RU"/>
        </w:rPr>
        <w:t xml:space="preserve"> установленным в </w:t>
      </w:r>
      <w:r w:rsidR="00B461F5">
        <w:rPr>
          <w:rFonts w:ascii="Times New Roman" w:eastAsia="Times New Roman" w:hAnsi="Times New Roman" w:cs="Times New Roman"/>
          <w:sz w:val="28"/>
          <w:szCs w:val="28"/>
          <w:lang w:eastAsia="ru-RU"/>
        </w:rPr>
        <w:t>Архангельском</w:t>
      </w:r>
      <w:r>
        <w:rPr>
          <w:rFonts w:ascii="Times New Roman" w:eastAsia="Times New Roman" w:hAnsi="Times New Roman" w:cs="Times New Roman"/>
          <w:sz w:val="28"/>
          <w:szCs w:val="28"/>
          <w:lang w:eastAsia="ru-RU"/>
        </w:rPr>
        <w:t xml:space="preserve"> сельском</w:t>
      </w:r>
      <w:r w:rsidR="009222F2"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016A18"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r w:rsidR="00534708">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w:t>
      </w:r>
      <w:r w:rsidR="00016A18">
        <w:rPr>
          <w:rFonts w:ascii="Times New Roman" w:eastAsia="Times New Roman" w:hAnsi="Times New Roman" w:cs="Times New Roman"/>
          <w:sz w:val="28"/>
          <w:szCs w:val="28"/>
          <w:lang w:eastAsia="ru-RU"/>
        </w:rPr>
        <w:t>.</w:t>
      </w:r>
    </w:p>
    <w:p w:rsid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5D478D"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Мероприятия по инвентаризации уровня благоустройства </w:t>
      </w:r>
      <w:r w:rsidR="00B1563D">
        <w:rPr>
          <w:rFonts w:ascii="Times New Roman" w:eastAsia="Times New Roman" w:hAnsi="Times New Roman" w:cs="Times New Roman"/>
          <w:sz w:val="28"/>
          <w:szCs w:val="28"/>
          <w:lang w:eastAsia="ru-RU"/>
        </w:rPr>
        <w:t xml:space="preserve">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w:t>
      </w:r>
      <w:r w:rsidR="00B1563D">
        <w:rPr>
          <w:rFonts w:ascii="Times New Roman" w:eastAsia="Times New Roman" w:hAnsi="Times New Roman" w:cs="Times New Roman"/>
          <w:sz w:val="28"/>
          <w:szCs w:val="28"/>
          <w:lang w:eastAsia="ru-RU"/>
        </w:rPr>
        <w:lastRenderedPageBreak/>
        <w:t>требованиями утвержденных в муниципальном образовании правил благоустройства территории и порядок проведения такой инвентаризации</w:t>
      </w:r>
      <w:r>
        <w:rPr>
          <w:rFonts w:ascii="Times New Roman" w:eastAsia="Times New Roman" w:hAnsi="Times New Roman" w:cs="Times New Roman"/>
          <w:sz w:val="28"/>
          <w:szCs w:val="28"/>
          <w:lang w:eastAsia="ru-RU"/>
        </w:rPr>
        <w:t xml:space="preserve"> в таблице № 1.</w:t>
      </w:r>
    </w:p>
    <w:p w:rsidR="00CB686C" w:rsidRDefault="00CB686C" w:rsidP="00CB686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п/п</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CB686C" w:rsidRPr="00CB686C" w:rsidRDefault="00B1563D" w:rsidP="00F330D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Заключение соглашений с собственниками (пользователями) домов (землепользователями земельных участков) об их </w:t>
            </w:r>
            <w:r w:rsidR="00041394" w:rsidRPr="00CB686C">
              <w:rPr>
                <w:rFonts w:ascii="Times New Roman" w:eastAsia="Times New Roman" w:hAnsi="Times New Roman"/>
                <w:sz w:val="24"/>
                <w:szCs w:val="24"/>
              </w:rPr>
              <w:t>благоу</w:t>
            </w:r>
            <w:r w:rsidR="00041394">
              <w:rPr>
                <w:rFonts w:ascii="Times New Roman" w:eastAsia="Times New Roman" w:hAnsi="Times New Roman"/>
                <w:sz w:val="24"/>
                <w:szCs w:val="24"/>
              </w:rPr>
              <w:t>с</w:t>
            </w:r>
            <w:r w:rsidR="00041394" w:rsidRPr="00CB686C">
              <w:rPr>
                <w:rFonts w:ascii="Times New Roman" w:eastAsia="Times New Roman" w:hAnsi="Times New Roman"/>
                <w:sz w:val="24"/>
                <w:szCs w:val="24"/>
              </w:rPr>
              <w:t>тройстве</w:t>
            </w:r>
          </w:p>
        </w:tc>
        <w:tc>
          <w:tcPr>
            <w:tcW w:w="3397"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5D478D" w:rsidRPr="009222F2"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5AB5">
        <w:rPr>
          <w:rFonts w:ascii="Times New Roman" w:eastAsia="Times New Roman" w:hAnsi="Times New Roman" w:cs="Times New Roman"/>
          <w:sz w:val="28"/>
          <w:szCs w:val="28"/>
          <w:lang w:eastAsia="ru-RU"/>
        </w:rPr>
        <w:t>А</w:t>
      </w:r>
      <w:r w:rsidR="005E5AB5"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sidR="00FE6686">
        <w:rPr>
          <w:rFonts w:ascii="Times New Roman" w:eastAsia="Times New Roman" w:hAnsi="Times New Roman" w:cs="Times New Roman"/>
          <w:sz w:val="28"/>
          <w:szCs w:val="28"/>
          <w:lang w:eastAsia="ru-RU"/>
        </w:rPr>
        <w:t xml:space="preserve">с </w:t>
      </w:r>
      <w:r w:rsidR="005E5AB5">
        <w:rPr>
          <w:rFonts w:ascii="Times New Roman" w:eastAsia="Times New Roman" w:hAnsi="Times New Roman" w:cs="Times New Roman"/>
          <w:sz w:val="28"/>
          <w:szCs w:val="28"/>
          <w:lang w:eastAsia="ru-RU"/>
        </w:rPr>
        <w:t>2018</w:t>
      </w:r>
      <w:r w:rsidR="00FE6686">
        <w:rPr>
          <w:rFonts w:ascii="Times New Roman" w:eastAsia="Times New Roman" w:hAnsi="Times New Roman" w:cs="Times New Roman"/>
          <w:sz w:val="28"/>
          <w:szCs w:val="28"/>
          <w:lang w:eastAsia="ru-RU"/>
        </w:rPr>
        <w:t xml:space="preserve"> по </w:t>
      </w:r>
      <w:r w:rsidR="005E5AB5">
        <w:rPr>
          <w:rFonts w:ascii="Times New Roman" w:eastAsia="Times New Roman" w:hAnsi="Times New Roman" w:cs="Times New Roman"/>
          <w:sz w:val="28"/>
          <w:szCs w:val="28"/>
          <w:lang w:eastAsia="ru-RU"/>
        </w:rPr>
        <w:t>2024 год</w:t>
      </w:r>
      <w:r w:rsidR="00FE6686">
        <w:rPr>
          <w:rFonts w:ascii="Times New Roman" w:eastAsia="Times New Roman" w:hAnsi="Times New Roman" w:cs="Times New Roman"/>
          <w:sz w:val="28"/>
          <w:szCs w:val="28"/>
          <w:lang w:eastAsia="ru-RU"/>
        </w:rPr>
        <w:t>а</w:t>
      </w:r>
      <w:r w:rsidR="005E5AB5">
        <w:rPr>
          <w:rFonts w:ascii="Times New Roman" w:eastAsia="Times New Roman" w:hAnsi="Times New Roman" w:cs="Times New Roman"/>
          <w:sz w:val="28"/>
          <w:szCs w:val="28"/>
          <w:lang w:eastAsia="ru-RU"/>
        </w:rPr>
        <w:t xml:space="preserve"> </w:t>
      </w:r>
      <w:r w:rsidR="005E5AB5"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00321F16">
        <w:rPr>
          <w:rFonts w:ascii="Times New Roman" w:eastAsia="Times New Roman" w:hAnsi="Times New Roman" w:cs="Times New Roman"/>
          <w:sz w:val="28"/>
          <w:szCs w:val="28"/>
          <w:lang w:eastAsia="ru-RU"/>
        </w:rPr>
        <w:t xml:space="preserve"> в выполнении указанных работ) (фи</w:t>
      </w:r>
      <w:r w:rsidR="005E5AB5" w:rsidRPr="005E5AB5">
        <w:rPr>
          <w:rFonts w:ascii="Times New Roman" w:eastAsia="Times New Roman" w:hAnsi="Times New Roman" w:cs="Times New Roman"/>
          <w:sz w:val="28"/>
          <w:szCs w:val="28"/>
          <w:lang w:eastAsia="ru-RU"/>
        </w:rPr>
        <w:t xml:space="preserve">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sidR="00321F16">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00321F16" w:rsidRPr="00321F16">
        <w:rPr>
          <w:rFonts w:ascii="Times New Roman" w:eastAsia="Times New Roman" w:hAnsi="Times New Roman" w:cs="Times New Roman"/>
          <w:sz w:val="28"/>
          <w:szCs w:val="28"/>
          <w:lang w:eastAsia="ru-RU"/>
        </w:rPr>
        <w:t xml:space="preserve"> </w:t>
      </w:r>
      <w:r w:rsidR="00321F16">
        <w:rPr>
          <w:rFonts w:ascii="Times New Roman" w:eastAsia="Times New Roman" w:hAnsi="Times New Roman" w:cs="Times New Roman"/>
          <w:sz w:val="28"/>
          <w:szCs w:val="28"/>
          <w:lang w:eastAsia="ru-RU"/>
        </w:rPr>
        <w:t xml:space="preserve">«О создании инвентаризационной комиссии дворовых и общественных территорий Архангельского сельского поселения Тихорецкого района» </w:t>
      </w:r>
      <w:r>
        <w:rPr>
          <w:rFonts w:ascii="Times New Roman" w:eastAsia="Times New Roman" w:hAnsi="Times New Roman" w:cs="Times New Roman"/>
          <w:sz w:val="28"/>
          <w:szCs w:val="28"/>
          <w:lang w:eastAsia="ru-RU"/>
        </w:rPr>
        <w:t xml:space="preserve">на территории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321F16">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 xml:space="preserve"> утверждает</w:t>
      </w:r>
      <w:r w:rsidR="005D478D">
        <w:rPr>
          <w:rFonts w:ascii="Times New Roman" w:eastAsia="Times New Roman" w:hAnsi="Times New Roman" w:cs="Times New Roman"/>
          <w:sz w:val="28"/>
          <w:szCs w:val="28"/>
          <w:lang w:eastAsia="ru-RU"/>
        </w:rPr>
        <w:t>ся в соответствии с таблицей № 2.</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sidR="00B1563D">
        <w:rPr>
          <w:rFonts w:ascii="Times New Roman" w:eastAsia="Times New Roman" w:hAnsi="Times New Roman" w:cs="Times New Roman"/>
          <w:sz w:val="28"/>
          <w:szCs w:val="28"/>
          <w:lang w:eastAsia="ru-RU"/>
        </w:rPr>
        <w:t>конкурентным</w:t>
      </w:r>
      <w:r w:rsidR="009222F2"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sidR="005D478D">
        <w:rPr>
          <w:rFonts w:ascii="Times New Roman" w:eastAsia="Times New Roman" w:hAnsi="Times New Roman" w:cs="Times New Roman"/>
          <w:sz w:val="28"/>
          <w:szCs w:val="28"/>
          <w:lang w:eastAsia="ar-SA"/>
        </w:rPr>
        <w:t xml:space="preserve"> 2</w:t>
      </w:r>
    </w:p>
    <w:tbl>
      <w:tblPr>
        <w:tblW w:w="9781" w:type="dxa"/>
        <w:tblInd w:w="108" w:type="dxa"/>
        <w:tblLayout w:type="fixed"/>
        <w:tblLook w:val="0000" w:firstRow="0" w:lastRow="0" w:firstColumn="0" w:lastColumn="0" w:noHBand="0" w:noVBand="0"/>
      </w:tblPr>
      <w:tblGrid>
        <w:gridCol w:w="1235"/>
        <w:gridCol w:w="6136"/>
        <w:gridCol w:w="1276"/>
        <w:gridCol w:w="1134"/>
      </w:tblGrid>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321F16" w:rsidP="00191CB1">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w:t>
            </w:r>
            <w:r>
              <w:rPr>
                <w:rFonts w:ascii="Times New Roman" w:eastAsia="Times New Roman" w:hAnsi="Times New Roman" w:cs="Times New Roman"/>
                <w:sz w:val="24"/>
                <w:szCs w:val="24"/>
                <w:lang w:eastAsia="ar-SA"/>
              </w:rPr>
              <w:lastRenderedPageBreak/>
              <w:t>ройству</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lastRenderedPageBreak/>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F5185" w:rsidRPr="00FB214B" w:rsidTr="00FB214B">
        <w:tc>
          <w:tcPr>
            <w:tcW w:w="1235" w:type="dxa"/>
            <w:tcBorders>
              <w:top w:val="single" w:sz="4" w:space="0" w:color="000000"/>
              <w:left w:val="single" w:sz="4" w:space="0" w:color="000000"/>
              <w:bottom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CF5185" w:rsidRPr="00FB214B" w:rsidRDefault="00CF5185" w:rsidP="00CF5185">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CF5185"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E6686" w:rsidP="00FE6686">
            <w:pPr>
              <w:rPr>
                <w:rFonts w:ascii="Times New Roman" w:hAnsi="Times New Roman" w:cs="Times New Roman"/>
              </w:rPr>
            </w:pPr>
            <w:r>
              <w:rPr>
                <w:rFonts w:ascii="Times New Roman" w:hAnsi="Times New Roman" w:cs="Times New Roman"/>
              </w:rPr>
              <w:t xml:space="preserve">Тихорецкий район, </w:t>
            </w:r>
            <w:r w:rsidR="00FB214B" w:rsidRPr="00FB214B">
              <w:rPr>
                <w:rFonts w:ascii="Times New Roman" w:hAnsi="Times New Roman" w:cs="Times New Roman"/>
              </w:rPr>
              <w:t>ст</w:t>
            </w:r>
            <w:r>
              <w:rPr>
                <w:rFonts w:ascii="Times New Roman" w:hAnsi="Times New Roman" w:cs="Times New Roman"/>
              </w:rPr>
              <w:t>аница</w:t>
            </w:r>
            <w:r w:rsidR="00FB214B"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6A514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6A5142">
              <w:rPr>
                <w:rFonts w:ascii="Times New Roman" w:eastAsia="Times New Roman" w:hAnsi="Times New Roman" w:cs="Times New Roman"/>
                <w:sz w:val="24"/>
                <w:szCs w:val="24"/>
                <w:lang w:eastAsia="ar-SA"/>
              </w:rPr>
              <w:t>19</w:t>
            </w:r>
            <w:r>
              <w:rPr>
                <w:rFonts w:ascii="Times New Roman" w:eastAsia="Times New Roman" w:hAnsi="Times New Roman" w:cs="Times New Roman"/>
                <w:sz w:val="24"/>
                <w:szCs w:val="24"/>
                <w:lang w:eastAsia="ar-SA"/>
              </w:rPr>
              <w:t xml:space="preserve"> год</w:t>
            </w:r>
          </w:p>
        </w:tc>
      </w:tr>
    </w:tbl>
    <w:p w:rsidR="00821BE7" w:rsidRDefault="00EC4F48" w:rsidP="00D45832">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31CA9" w:rsidRPr="00631CA9" w:rsidRDefault="00EC4F48" w:rsidP="00766ED7">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61E9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Адресный п</w:t>
      </w:r>
      <w:r w:rsidR="00631CA9"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sidR="00655683">
        <w:rPr>
          <w:rFonts w:ascii="Times New Roman" w:eastAsia="Times New Roman" w:hAnsi="Times New Roman" w:cs="Times New Roman"/>
          <w:sz w:val="28"/>
          <w:szCs w:val="28"/>
          <w:lang w:eastAsia="ar-SA"/>
        </w:rPr>
        <w:t>Архангельского</w:t>
      </w:r>
      <w:r w:rsidR="00631CA9"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sidR="00631CA9">
        <w:rPr>
          <w:rFonts w:ascii="Times New Roman" w:eastAsia="Times New Roman" w:hAnsi="Times New Roman" w:cs="Times New Roman"/>
          <w:sz w:val="28"/>
          <w:szCs w:val="28"/>
          <w:lang w:eastAsia="ar-SA"/>
        </w:rPr>
        <w:t>соответствии с таблицей №</w:t>
      </w:r>
      <w:r w:rsidR="00CB686C">
        <w:rPr>
          <w:rFonts w:ascii="Times New Roman" w:eastAsia="Times New Roman" w:hAnsi="Times New Roman" w:cs="Times New Roman"/>
          <w:sz w:val="28"/>
          <w:szCs w:val="28"/>
          <w:lang w:eastAsia="ar-SA"/>
        </w:rPr>
        <w:t>3</w:t>
      </w:r>
      <w:r w:rsidR="00631CA9" w:rsidRPr="00631CA9">
        <w:rPr>
          <w:rFonts w:ascii="Times New Roman" w:eastAsia="Times New Roman" w:hAnsi="Times New Roman" w:cs="Times New Roman"/>
          <w:sz w:val="28"/>
          <w:szCs w:val="28"/>
          <w:lang w:eastAsia="ar-SA"/>
        </w:rPr>
        <w:t>.</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w:t>
      </w:r>
      <w:r w:rsidR="00D45832">
        <w:rPr>
          <w:rFonts w:ascii="Times New Roman" w:eastAsia="Times New Roman" w:hAnsi="Times New Roman" w:cs="Times New Roman"/>
          <w:sz w:val="28"/>
          <w:szCs w:val="28"/>
          <w:lang w:eastAsia="ar-SA"/>
        </w:rPr>
        <w:t>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631CA9" w:rsidRPr="00631CA9" w:rsidTr="006D04BD">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№п/п</w:t>
            </w:r>
          </w:p>
        </w:tc>
        <w:tc>
          <w:tcPr>
            <w:tcW w:w="4723" w:type="dxa"/>
            <w:tcBorders>
              <w:top w:val="single" w:sz="1" w:space="0" w:color="000000"/>
              <w:left w:val="single" w:sz="1" w:space="0" w:color="000000"/>
              <w:bottom w:val="single" w:sz="1" w:space="0" w:color="000000"/>
            </w:tcBorders>
            <w:shd w:val="clear" w:color="auto" w:fill="auto"/>
          </w:tcPr>
          <w:p w:rsidR="00EC4F48" w:rsidRDefault="00EC4F48"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00631CA9"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631CA9" w:rsidRPr="00631CA9" w:rsidRDefault="00821BE7"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00631CA9"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1801AF">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sidR="001801AF">
              <w:rPr>
                <w:rFonts w:ascii="Times New Roman" w:eastAsia="Times New Roman" w:hAnsi="Times New Roman" w:cs="Arial"/>
                <w:sz w:val="24"/>
                <w:szCs w:val="24"/>
                <w:lang w:eastAsia="ar-SA"/>
              </w:rPr>
              <w:t xml:space="preserve"> /период  проведения работ по благоустройству</w:t>
            </w:r>
          </w:p>
        </w:tc>
      </w:tr>
      <w:tr w:rsidR="00631CA9" w:rsidRPr="00631CA9" w:rsidTr="006D04BD">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631CA9" w:rsidRPr="00631CA9" w:rsidRDefault="00795B73"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ст.Архангельская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1801AF">
            <w:pPr>
              <w:suppressLineNumbers/>
              <w:suppressAutoHyphens/>
              <w:spacing w:after="0" w:line="240" w:lineRule="auto"/>
              <w:jc w:val="center"/>
              <w:rPr>
                <w:rFonts w:ascii="Times New Roman" w:eastAsia="Times New Roman" w:hAnsi="Times New Roman" w:cs="Times New Roman"/>
                <w:sz w:val="24"/>
                <w:szCs w:val="24"/>
                <w:lang w:eastAsia="ar-SA"/>
              </w:rPr>
            </w:pPr>
            <w:r w:rsidRPr="00610AF3">
              <w:rPr>
                <w:rFonts w:ascii="Times New Roman" w:eastAsia="Times New Roman" w:hAnsi="Times New Roman" w:cs="Times New Roman"/>
                <w:sz w:val="24"/>
                <w:szCs w:val="24"/>
                <w:lang w:eastAsia="ar-SA"/>
              </w:rPr>
              <w:t>56000</w:t>
            </w:r>
            <w:r w:rsidR="001801AF">
              <w:rPr>
                <w:rFonts w:ascii="Times New Roman" w:eastAsia="Times New Roman" w:hAnsi="Times New Roman" w:cs="Times New Roman"/>
                <w:sz w:val="24"/>
                <w:szCs w:val="24"/>
                <w:lang w:eastAsia="ar-SA"/>
              </w:rPr>
              <w:t xml:space="preserve"> /2020 год</w:t>
            </w:r>
          </w:p>
        </w:tc>
      </w:tr>
      <w:tr w:rsidR="00610AF3" w:rsidRPr="00610AF3"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Сквер п.Малороссийский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CF5185">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22500</w:t>
            </w:r>
            <w:r w:rsidR="001801AF">
              <w:rPr>
                <w:rFonts w:ascii="Times New Roman" w:eastAsia="Times New Roman" w:hAnsi="Times New Roman" w:cs="Arial"/>
                <w:sz w:val="24"/>
                <w:szCs w:val="24"/>
                <w:lang w:eastAsia="ar-SA"/>
              </w:rPr>
              <w:t>/ 202</w:t>
            </w:r>
            <w:r w:rsidR="00CF5185">
              <w:rPr>
                <w:rFonts w:ascii="Times New Roman" w:eastAsia="Times New Roman" w:hAnsi="Times New Roman" w:cs="Arial"/>
                <w:sz w:val="24"/>
                <w:szCs w:val="24"/>
                <w:lang w:eastAsia="ar-SA"/>
              </w:rPr>
              <w:t>1</w:t>
            </w:r>
            <w:r w:rsidR="001801AF">
              <w:rPr>
                <w:rFonts w:ascii="Times New Roman" w:eastAsia="Times New Roman" w:hAnsi="Times New Roman" w:cs="Arial"/>
                <w:sz w:val="24"/>
                <w:szCs w:val="24"/>
                <w:lang w:eastAsia="ar-SA"/>
              </w:rPr>
              <w:t xml:space="preserve"> год</w:t>
            </w:r>
          </w:p>
        </w:tc>
      </w:tr>
    </w:tbl>
    <w:p w:rsidR="008B53B3" w:rsidRDefault="008B53B3" w:rsidP="005D478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sidR="007B1EDD">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года за счет средств указанных лиц в соответствии</w:t>
      </w:r>
      <w:r w:rsidR="005D478D">
        <w:rPr>
          <w:rFonts w:ascii="Times New Roman" w:eastAsia="Times New Roman" w:hAnsi="Times New Roman" w:cs="Times New Roman"/>
          <w:sz w:val="28"/>
          <w:szCs w:val="28"/>
          <w:lang w:eastAsia="ar-SA"/>
        </w:rPr>
        <w:t xml:space="preserve"> с заключенными соглашениями с </w:t>
      </w:r>
      <w:r>
        <w:rPr>
          <w:rFonts w:ascii="Times New Roman" w:eastAsia="Times New Roman" w:hAnsi="Times New Roman" w:cs="Times New Roman"/>
          <w:sz w:val="28"/>
          <w:szCs w:val="28"/>
          <w:lang w:eastAsia="ar-SA"/>
        </w:rPr>
        <w:t xml:space="preserve"> органами местного самоуправ</w:t>
      </w:r>
      <w:r w:rsidR="00D45832">
        <w:rPr>
          <w:rFonts w:ascii="Times New Roman" w:eastAsia="Times New Roman" w:hAnsi="Times New Roman" w:cs="Times New Roman"/>
          <w:sz w:val="28"/>
          <w:szCs w:val="28"/>
          <w:lang w:eastAsia="ar-SA"/>
        </w:rPr>
        <w:t xml:space="preserve">ления, представлен в таблице № </w:t>
      </w:r>
      <w:r w:rsidR="007B1EDD">
        <w:rPr>
          <w:rFonts w:ascii="Times New Roman" w:eastAsia="Times New Roman" w:hAnsi="Times New Roman" w:cs="Times New Roman"/>
          <w:sz w:val="28"/>
          <w:szCs w:val="28"/>
          <w:lang w:eastAsia="ar-SA"/>
        </w:rPr>
        <w:t>4</w:t>
      </w:r>
      <w:r w:rsidR="005D478D">
        <w:rPr>
          <w:rFonts w:ascii="Times New Roman" w:eastAsia="Times New Roman" w:hAnsi="Times New Roman" w:cs="Times New Roman"/>
          <w:sz w:val="28"/>
          <w:szCs w:val="28"/>
          <w:lang w:eastAsia="ar-SA"/>
        </w:rPr>
        <w:t>.</w:t>
      </w:r>
    </w:p>
    <w:p w:rsidR="005D478D" w:rsidRDefault="005D478D" w:rsidP="005D478D">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Таблица № </w:t>
      </w:r>
      <w:r w:rsidR="007B1EDD">
        <w:rPr>
          <w:rFonts w:ascii="Times New Roman" w:eastAsia="Times New Roman" w:hAnsi="Times New Roman" w:cs="Times New Roman"/>
          <w:sz w:val="28"/>
          <w:szCs w:val="28"/>
          <w:lang w:eastAsia="ar-SA"/>
        </w:rPr>
        <w:t>4</w:t>
      </w:r>
    </w:p>
    <w:tbl>
      <w:tblPr>
        <w:tblStyle w:val="aff3"/>
        <w:tblW w:w="0" w:type="auto"/>
        <w:tblLook w:val="04A0" w:firstRow="1" w:lastRow="0" w:firstColumn="1" w:lastColumn="0" w:noHBand="0" w:noVBand="1"/>
      </w:tblPr>
      <w:tblGrid>
        <w:gridCol w:w="1526"/>
        <w:gridCol w:w="4386"/>
        <w:gridCol w:w="1971"/>
        <w:gridCol w:w="1971"/>
      </w:tblGrid>
      <w:tr w:rsidR="005D478D" w:rsidRPr="005D478D" w:rsidTr="00F330D0">
        <w:tc>
          <w:tcPr>
            <w:tcW w:w="1526" w:type="dxa"/>
          </w:tcPr>
          <w:p w:rsidR="005D478D" w:rsidRPr="005D478D" w:rsidRDefault="005D478D" w:rsidP="005D478D">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п/п</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5D478D" w:rsidRPr="005D478D" w:rsidTr="00F330D0">
        <w:tc>
          <w:tcPr>
            <w:tcW w:w="152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2</w:t>
            </w:r>
          </w:p>
        </w:tc>
        <w:tc>
          <w:tcPr>
            <w:tcW w:w="1971" w:type="dxa"/>
          </w:tcPr>
          <w:p w:rsidR="005D478D" w:rsidRPr="005D478D" w:rsidRDefault="00246118"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5D478D">
              <w:rPr>
                <w:rFonts w:ascii="Times New Roman" w:eastAsia="Times New Roman" w:hAnsi="Times New Roman"/>
                <w:sz w:val="24"/>
                <w:szCs w:val="24"/>
                <w:lang w:eastAsia="ar-SA"/>
              </w:rPr>
              <w:t>-</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4</w:t>
            </w:r>
          </w:p>
        </w:tc>
      </w:tr>
    </w:tbl>
    <w:p w:rsidR="005D478D" w:rsidRPr="005D478D" w:rsidRDefault="005D478D" w:rsidP="005D478D">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F61E9F" w:rsidRDefault="00F61E9F" w:rsidP="00631CA9">
      <w:pPr>
        <w:widowControl w:val="0"/>
        <w:suppressAutoHyphens/>
        <w:spacing w:after="0" w:line="240" w:lineRule="auto"/>
        <w:ind w:firstLine="540"/>
        <w:jc w:val="both"/>
        <w:rPr>
          <w:rFonts w:ascii="Times New Roman" w:hAnsi="Times New Roman" w:cs="Times New Roman"/>
          <w:color w:val="22272F"/>
          <w:sz w:val="28"/>
          <w:szCs w:val="28"/>
          <w:shd w:val="clear" w:color="auto" w:fill="FFFFFF"/>
        </w:rPr>
      </w:pPr>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 xml:space="preserve">вправе </w:t>
      </w:r>
      <w:r w:rsidRPr="00F61E9F">
        <w:rPr>
          <w:rFonts w:ascii="Times New Roman" w:hAnsi="Times New Roman" w:cs="Times New Roman"/>
          <w:color w:val="22272F"/>
          <w:sz w:val="28"/>
          <w:szCs w:val="28"/>
          <w:shd w:val="clear" w:color="auto" w:fill="FFFFFF"/>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F61E9F">
        <w:rPr>
          <w:rFonts w:ascii="Times New Roman" w:hAnsi="Times New Roman" w:cs="Times New Roman"/>
          <w:color w:val="22272F"/>
          <w:sz w:val="28"/>
          <w:szCs w:val="28"/>
          <w:shd w:val="clear" w:color="auto" w:fill="FFFFFF"/>
        </w:rPr>
        <w:lastRenderedPageBreak/>
        <w:t xml:space="preserve">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w:t>
      </w:r>
      <w:r w:rsidR="003A4DDF">
        <w:rPr>
          <w:rFonts w:ascii="Times New Roman" w:hAnsi="Times New Roman" w:cs="Times New Roman"/>
          <w:color w:val="22272F"/>
          <w:sz w:val="28"/>
          <w:szCs w:val="28"/>
          <w:shd w:val="clear" w:color="auto" w:fill="FFFFFF"/>
        </w:rPr>
        <w:t>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Pr="00F61E9F">
        <w:rPr>
          <w:rFonts w:ascii="Times New Roman" w:hAnsi="Times New Roman" w:cs="Times New Roman"/>
          <w:color w:val="22272F"/>
          <w:sz w:val="28"/>
          <w:szCs w:val="28"/>
          <w:shd w:val="clear" w:color="auto" w:fill="FFFFFF"/>
        </w:rPr>
        <w:t>.</w:t>
      </w:r>
    </w:p>
    <w:p w:rsidR="00F61E9F" w:rsidRDefault="00F61E9F" w:rsidP="00631CA9">
      <w:pPr>
        <w:widowControl w:val="0"/>
        <w:suppressAutoHyphens/>
        <w:spacing w:after="0" w:line="240" w:lineRule="auto"/>
        <w:ind w:firstLine="540"/>
        <w:jc w:val="both"/>
        <w:rPr>
          <w:color w:val="22272F"/>
          <w:sz w:val="23"/>
          <w:szCs w:val="23"/>
          <w:shd w:val="clear" w:color="auto" w:fill="FFFFFF"/>
        </w:rPr>
      </w:pPr>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вправе</w:t>
      </w:r>
      <w:r>
        <w:rPr>
          <w:color w:val="22272F"/>
          <w:sz w:val="23"/>
          <w:szCs w:val="23"/>
          <w:shd w:val="clear" w:color="auto" w:fill="FFFFFF"/>
        </w:rPr>
        <w:t xml:space="preserve"> </w:t>
      </w:r>
      <w:r w:rsidRPr="00F61E9F">
        <w:rPr>
          <w:rFonts w:ascii="Times New Roman" w:hAnsi="Times New Roman" w:cs="Times New Roman"/>
          <w:color w:val="22272F"/>
          <w:sz w:val="28"/>
          <w:szCs w:val="28"/>
          <w:shd w:val="clear" w:color="auto" w:fill="FFFFFF"/>
        </w:rPr>
        <w:t xml:space="preserve">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w:t>
      </w:r>
      <w:r>
        <w:rPr>
          <w:rFonts w:ascii="Times New Roman" w:hAnsi="Times New Roman" w:cs="Times New Roman"/>
          <w:color w:val="22272F"/>
          <w:sz w:val="28"/>
          <w:szCs w:val="28"/>
          <w:shd w:val="clear" w:color="auto" w:fill="FFFFFF"/>
        </w:rPr>
        <w:t xml:space="preserve"> </w:t>
      </w:r>
      <w:r w:rsidRPr="00F61E9F">
        <w:rPr>
          <w:rFonts w:ascii="Times New Roman" w:hAnsi="Times New Roman" w:cs="Times New Roman"/>
          <w:color w:val="22272F"/>
          <w:sz w:val="28"/>
          <w:szCs w:val="28"/>
          <w:shd w:val="clear" w:color="auto" w:fill="FFFFFF"/>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w:t>
      </w:r>
      <w:r w:rsidR="003A4DDF">
        <w:rPr>
          <w:rFonts w:ascii="Times New Roman" w:hAnsi="Times New Roman" w:cs="Times New Roman"/>
          <w:color w:val="22272F"/>
          <w:sz w:val="28"/>
          <w:szCs w:val="28"/>
          <w:shd w:val="clear" w:color="auto" w:fill="FFFFFF"/>
        </w:rPr>
        <w:t xml:space="preserve">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003A4DDF" w:rsidRPr="00F61E9F">
        <w:rPr>
          <w:rFonts w:ascii="Times New Roman" w:hAnsi="Times New Roman" w:cs="Times New Roman"/>
          <w:color w:val="22272F"/>
          <w:sz w:val="28"/>
          <w:szCs w:val="28"/>
          <w:shd w:val="clear" w:color="auto" w:fill="FFFFFF"/>
        </w:rPr>
        <w:t>.</w:t>
      </w:r>
      <w:r>
        <w:rPr>
          <w:color w:val="22272F"/>
          <w:sz w:val="23"/>
          <w:szCs w:val="23"/>
          <w:shd w:val="clear" w:color="auto" w:fill="FFFFFF"/>
        </w:rPr>
        <w:t>.</w:t>
      </w:r>
    </w:p>
    <w:p w:rsidR="00F61E9F" w:rsidRDefault="003A4DDF" w:rsidP="00F61E9F">
      <w:pPr>
        <w:widowControl w:val="0"/>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Д</w:t>
      </w:r>
      <w:r w:rsidR="00F61E9F" w:rsidRPr="00F61E9F">
        <w:rPr>
          <w:rFonts w:ascii="Times New Roman" w:hAnsi="Times New Roman" w:cs="Times New Roman"/>
          <w:color w:val="22272F"/>
          <w:sz w:val="28"/>
          <w:szCs w:val="28"/>
          <w:shd w:val="clear" w:color="auto" w:fill="FFFFFF"/>
        </w:rPr>
        <w:t>ата заключения соглашений по результатам закупки товаров, работ и услуг для обеспечения муниципальных нужд</w:t>
      </w:r>
      <w:r>
        <w:rPr>
          <w:rFonts w:ascii="Times New Roman" w:hAnsi="Times New Roman" w:cs="Times New Roman"/>
          <w:color w:val="22272F"/>
          <w:sz w:val="28"/>
          <w:szCs w:val="28"/>
          <w:shd w:val="clear" w:color="auto" w:fill="FFFFFF"/>
        </w:rPr>
        <w:t xml:space="preserve"> в целях реализации муниципальной</w:t>
      </w:r>
      <w:r w:rsidR="00F61E9F" w:rsidRPr="00F61E9F">
        <w:rPr>
          <w:rFonts w:ascii="Times New Roman" w:hAnsi="Times New Roman" w:cs="Times New Roman"/>
          <w:color w:val="22272F"/>
          <w:sz w:val="28"/>
          <w:szCs w:val="28"/>
          <w:shd w:val="clear" w:color="auto" w:fill="FFFFFF"/>
        </w:rPr>
        <w:t xml:space="preserve"> программ</w:t>
      </w:r>
      <w:r>
        <w:rPr>
          <w:rFonts w:ascii="Times New Roman" w:hAnsi="Times New Roman" w:cs="Times New Roman"/>
          <w:color w:val="22272F"/>
          <w:sz w:val="28"/>
          <w:szCs w:val="28"/>
          <w:shd w:val="clear" w:color="auto" w:fill="FFFFFF"/>
        </w:rPr>
        <w:t>ы</w:t>
      </w:r>
      <w:r w:rsidR="00F61E9F" w:rsidRPr="00F61E9F">
        <w:rPr>
          <w:rFonts w:ascii="Times New Roman" w:hAnsi="Times New Roman" w:cs="Times New Roman"/>
          <w:color w:val="22272F"/>
          <w:sz w:val="28"/>
          <w:szCs w:val="28"/>
          <w:shd w:val="clear" w:color="auto" w:fill="FFFFFF"/>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lastRenderedPageBreak/>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w:t>
      </w:r>
      <w:r w:rsidR="003A4DD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00610AF3"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sidR="00201E8C">
        <w:rPr>
          <w:rFonts w:ascii="Times New Roman" w:eastAsia="Times New Roman" w:hAnsi="Times New Roman" w:cs="Times New Roman"/>
          <w:sz w:val="28"/>
          <w:szCs w:val="28"/>
          <w:lang w:eastAsia="ar-SA"/>
        </w:rPr>
        <w:t xml:space="preserve">торий общего пользования  </w:t>
      </w:r>
      <w:r w:rsidR="00655683">
        <w:rPr>
          <w:rFonts w:ascii="Times New Roman" w:eastAsia="Times New Roman" w:hAnsi="Times New Roman" w:cs="Times New Roman"/>
          <w:sz w:val="28"/>
          <w:szCs w:val="28"/>
          <w:lang w:eastAsia="ar-SA"/>
        </w:rPr>
        <w:t>Архангельского</w:t>
      </w:r>
      <w:r w:rsidR="00201E8C">
        <w:rPr>
          <w:rFonts w:ascii="Times New Roman" w:eastAsia="Times New Roman" w:hAnsi="Times New Roman" w:cs="Times New Roman"/>
          <w:sz w:val="28"/>
          <w:szCs w:val="28"/>
          <w:lang w:eastAsia="ar-SA"/>
        </w:rPr>
        <w:t xml:space="preserve">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AD7CB7"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w:t>
      </w:r>
      <w:r w:rsidR="00AD7CB7" w:rsidRPr="00AD7CB7">
        <w:rPr>
          <w:rFonts w:ascii="Times New Roman" w:eastAsia="Times New Roman" w:hAnsi="Times New Roman" w:cs="Times New Roman"/>
          <w:sz w:val="28"/>
          <w:szCs w:val="28"/>
          <w:lang w:eastAsia="ar-SA"/>
        </w:rPr>
        <w:t>Архангельского сельского поселения</w:t>
      </w:r>
      <w:r w:rsidRPr="00AD7CB7">
        <w:rPr>
          <w:rFonts w:ascii="Times New Roman" w:eastAsia="Times New Roman" w:hAnsi="Times New Roman" w:cs="Times New Roman"/>
          <w:sz w:val="28"/>
          <w:szCs w:val="28"/>
          <w:lang w:eastAsia="ar-SA"/>
        </w:rPr>
        <w:t>.</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447B7" w:rsidRPr="003447B7" w:rsidRDefault="003447B7" w:rsidP="003A161C">
      <w:pPr>
        <w:spacing w:after="0" w:line="240" w:lineRule="auto"/>
        <w:rPr>
          <w:rFonts w:ascii="Times New Roman" w:eastAsia="Times New Roman" w:hAnsi="Times New Roman" w:cs="Times New Roman"/>
          <w:sz w:val="28"/>
          <w:szCs w:val="28"/>
          <w:lang w:eastAsia="x-none"/>
        </w:rPr>
      </w:pPr>
    </w:p>
    <w:p w:rsidR="003447B7" w:rsidRDefault="003447B7" w:rsidP="003A161C">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sidR="006332FC">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sidR="006332FC">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lang w:eastAsia="x-none"/>
        </w:rPr>
      </w:pPr>
    </w:p>
    <w:p w:rsidR="003447B7" w:rsidRDefault="006332FC" w:rsidP="001801A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sidR="005C34EE">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 xml:space="preserve">Правительства Российской Федерации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lastRenderedPageBreak/>
        <w:t>от 10</w:t>
      </w:r>
      <w:r w:rsidR="003A4DDF">
        <w:rPr>
          <w:rFonts w:ascii="Times New Roman" w:eastAsia="Times New Roman" w:hAnsi="Times New Roman" w:cs="Times New Roman"/>
          <w:sz w:val="28"/>
          <w:szCs w:val="28"/>
          <w:lang w:eastAsia="ar-SA"/>
        </w:rPr>
        <w:t xml:space="preserve"> февраля </w:t>
      </w:r>
      <w:r w:rsidR="00AB58D3" w:rsidRPr="00AB58D3">
        <w:rPr>
          <w:rFonts w:ascii="Times New Roman" w:eastAsia="Times New Roman" w:hAnsi="Times New Roman" w:cs="Times New Roman"/>
          <w:sz w:val="28"/>
          <w:szCs w:val="28"/>
          <w:lang w:eastAsia="ar-SA"/>
        </w:rPr>
        <w:t xml:space="preserve">2017 года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169,</w:t>
      </w:r>
      <w:r w:rsidR="00FE6686">
        <w:rPr>
          <w:rFonts w:ascii="Times New Roman" w:eastAsia="Times New Roman" w:hAnsi="Times New Roman" w:cs="Times New Roman"/>
          <w:sz w:val="28"/>
          <w:szCs w:val="28"/>
          <w:lang w:eastAsia="ar-SA"/>
        </w:rPr>
        <w:t xml:space="preserve"> от 30 декабря 2017 года № 1710</w:t>
      </w:r>
      <w:r w:rsidR="00077868">
        <w:rPr>
          <w:rFonts w:ascii="Times New Roman" w:eastAsia="Times New Roman" w:hAnsi="Times New Roman" w:cs="Times New Roman"/>
          <w:sz w:val="28"/>
          <w:szCs w:val="28"/>
          <w:lang w:eastAsia="ar-SA"/>
        </w:rPr>
        <w:t>,</w:t>
      </w:r>
      <w:r w:rsidR="00AB58D3" w:rsidRPr="00AB58D3">
        <w:rPr>
          <w:rFonts w:ascii="Times New Roman" w:eastAsia="Times New Roman" w:hAnsi="Times New Roman" w:cs="Times New Roman"/>
          <w:sz w:val="28"/>
          <w:szCs w:val="28"/>
          <w:lang w:eastAsia="ar-SA"/>
        </w:rPr>
        <w:t xml:space="preserve"> методическими рекомендациями </w:t>
      </w:r>
      <w:r w:rsidR="003A4DDF">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w:t>
      </w:r>
      <w:r w:rsidR="005C34EE">
        <w:rPr>
          <w:rFonts w:ascii="Times New Roman" w:eastAsia="Times New Roman" w:hAnsi="Times New Roman" w:cs="Times New Roman"/>
          <w:sz w:val="28"/>
          <w:szCs w:val="28"/>
          <w:lang w:eastAsia="ar-SA"/>
        </w:rPr>
        <w:t>, внутригородских районов, утвержденных приказом Министерства строительства и жилищно- коммунального хозяйства РФ от 13 апреля 2017 года № 711/пр.</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w:t>
      </w:r>
      <w:r w:rsidR="00F53666">
        <w:rPr>
          <w:rFonts w:ascii="Times New Roman" w:eastAsia="Times New Roman" w:hAnsi="Times New Roman" w:cs="Times New Roman"/>
          <w:sz w:val="28"/>
          <w:szCs w:val="28"/>
          <w:lang w:eastAsia="ar-SA"/>
        </w:rPr>
        <w:t xml:space="preserve">реализация мероприятий по </w:t>
      </w:r>
      <w:r>
        <w:rPr>
          <w:rFonts w:ascii="Times New Roman" w:eastAsia="Times New Roman" w:hAnsi="Times New Roman" w:cs="Times New Roman"/>
          <w:sz w:val="28"/>
          <w:szCs w:val="28"/>
          <w:lang w:eastAsia="ar-SA"/>
        </w:rPr>
        <w:t>благоустройств</w:t>
      </w:r>
      <w:r w:rsidR="00F53666">
        <w:rPr>
          <w:rFonts w:ascii="Times New Roman" w:eastAsia="Times New Roman" w:hAnsi="Times New Roman" w:cs="Times New Roman"/>
          <w:sz w:val="28"/>
          <w:szCs w:val="28"/>
          <w:lang w:eastAsia="ar-SA"/>
        </w:rPr>
        <w:t>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 xml:space="preserve">дворовых территорий многоквартирных домов , а также по осуществлению строительного контроля в процессе строительства объектов капитального строительства </w:t>
      </w:r>
      <w:r>
        <w:rPr>
          <w:rFonts w:ascii="Times New Roman" w:eastAsia="Times New Roman" w:hAnsi="Times New Roman" w:cs="Times New Roman"/>
          <w:sz w:val="28"/>
          <w:szCs w:val="28"/>
          <w:lang w:eastAsia="ar-SA"/>
        </w:rPr>
        <w:t xml:space="preserve"> нуждающихся в благоустройстве территорий общего пользования</w:t>
      </w:r>
      <w:r w:rsidR="00F53666">
        <w:rPr>
          <w:rFonts w:ascii="Times New Roman" w:eastAsia="Times New Roman" w:hAnsi="Times New Roman" w:cs="Times New Roman"/>
          <w:sz w:val="28"/>
          <w:szCs w:val="28"/>
          <w:lang w:eastAsia="ar-SA"/>
        </w:rPr>
        <w:t>,</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дворовых территорий многоквартирных домов</w:t>
      </w:r>
      <w:r>
        <w:rPr>
          <w:rFonts w:ascii="Times New Roman" w:eastAsia="Times New Roman" w:hAnsi="Times New Roman" w:cs="Times New Roman"/>
          <w:sz w:val="28"/>
          <w:szCs w:val="28"/>
          <w:lang w:eastAsia="ar-SA"/>
        </w:rPr>
        <w:t xml:space="preserve"> </w:t>
      </w:r>
      <w:r w:rsidR="00655683">
        <w:rPr>
          <w:rFonts w:ascii="Times New Roman" w:eastAsia="Times New Roman" w:hAnsi="Times New Roman" w:cs="Times New Roman"/>
          <w:sz w:val="28"/>
          <w:szCs w:val="28"/>
          <w:lang w:eastAsia="ar-SA"/>
        </w:rPr>
        <w:t>Архангельского</w:t>
      </w:r>
      <w:r>
        <w:rPr>
          <w:rFonts w:ascii="Times New Roman" w:eastAsia="Times New Roman" w:hAnsi="Times New Roman" w:cs="Times New Roman"/>
          <w:sz w:val="28"/>
          <w:szCs w:val="28"/>
          <w:lang w:eastAsia="ar-SA"/>
        </w:rPr>
        <w:t xml:space="preserve"> сельского поселения Тихорецкого района.</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655683">
        <w:rPr>
          <w:rFonts w:ascii="Times New Roman" w:eastAsia="Times New Roman" w:hAnsi="Times New Roman" w:cs="Arial"/>
          <w:color w:val="000000"/>
          <w:sz w:val="28"/>
          <w:szCs w:val="28"/>
          <w:lang w:eastAsia="ru-RU"/>
        </w:rPr>
        <w:t>Архангельского</w:t>
      </w:r>
      <w:r>
        <w:rPr>
          <w:rFonts w:ascii="Times New Roman" w:eastAsia="Times New Roman" w:hAnsi="Times New Roman" w:cs="Arial"/>
          <w:color w:val="000000"/>
          <w:sz w:val="28"/>
          <w:szCs w:val="28"/>
          <w:lang w:eastAsia="ru-RU"/>
        </w:rPr>
        <w:t xml:space="preserve">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sidR="0046338A">
        <w:rPr>
          <w:rFonts w:ascii="Times New Roman" w:eastAsia="Times New Roman" w:hAnsi="Times New Roman" w:cs="Times New Roman"/>
          <w:sz w:val="28"/>
          <w:szCs w:val="20"/>
          <w:lang w:eastAsia="ru-RU"/>
        </w:rPr>
        <w:t>1</w:t>
      </w: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F530A2">
          <w:headerReference w:type="default" r:id="rId10"/>
          <w:footerReference w:type="default" r:id="rId11"/>
          <w:headerReference w:type="first" r:id="rId12"/>
          <w:pgSz w:w="11906" w:h="16838"/>
          <w:pgMar w:top="993"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sidR="007B1EDD">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821BE7" w:rsidRPr="002937C9" w:rsidTr="00FB2F44">
        <w:trPr>
          <w:trHeight w:val="585"/>
        </w:trPr>
        <w:tc>
          <w:tcPr>
            <w:tcW w:w="51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821BE7" w:rsidRPr="002937C9" w:rsidRDefault="00821BE7" w:rsidP="002937C9">
            <w:pPr>
              <w:autoSpaceDE w:val="0"/>
              <w:autoSpaceDN w:val="0"/>
              <w:adjustRightInd w:val="0"/>
              <w:rPr>
                <w:color w:val="000000"/>
                <w:sz w:val="24"/>
                <w:szCs w:val="24"/>
              </w:rPr>
            </w:pPr>
            <w:r w:rsidRPr="002937C9">
              <w:rPr>
                <w:color w:val="000000"/>
                <w:sz w:val="24"/>
                <w:szCs w:val="24"/>
              </w:rPr>
              <w:t>Единица изме</w:t>
            </w:r>
          </w:p>
          <w:p w:rsidR="00821BE7" w:rsidRPr="002937C9" w:rsidRDefault="00821BE7"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821BE7" w:rsidRPr="002937C9" w:rsidRDefault="00821BE7" w:rsidP="002937C9">
            <w:pPr>
              <w:rPr>
                <w:color w:val="000000"/>
                <w:sz w:val="24"/>
                <w:szCs w:val="24"/>
              </w:rPr>
            </w:pPr>
            <w:r w:rsidRPr="002937C9">
              <w:rPr>
                <w:color w:val="000000"/>
                <w:sz w:val="24"/>
                <w:szCs w:val="24"/>
              </w:rPr>
              <w:t>Статус</w:t>
            </w:r>
          </w:p>
          <w:p w:rsidR="00821BE7" w:rsidRPr="002937C9" w:rsidRDefault="00821BE7" w:rsidP="002937C9">
            <w:pPr>
              <w:rPr>
                <w:color w:val="000000"/>
                <w:sz w:val="24"/>
                <w:szCs w:val="24"/>
              </w:rPr>
            </w:pPr>
          </w:p>
          <w:p w:rsidR="00821BE7" w:rsidRPr="002937C9" w:rsidRDefault="00821BE7" w:rsidP="002937C9">
            <w:pPr>
              <w:autoSpaceDE w:val="0"/>
              <w:autoSpaceDN w:val="0"/>
              <w:adjustRightInd w:val="0"/>
              <w:rPr>
                <w:color w:val="000000"/>
                <w:sz w:val="24"/>
                <w:szCs w:val="24"/>
              </w:rPr>
            </w:pPr>
          </w:p>
        </w:tc>
        <w:tc>
          <w:tcPr>
            <w:tcW w:w="5669" w:type="dxa"/>
            <w:gridSpan w:val="8"/>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821BE7" w:rsidRPr="002937C9" w:rsidRDefault="00821BE7" w:rsidP="002937C9">
            <w:pPr>
              <w:autoSpaceDE w:val="0"/>
              <w:autoSpaceDN w:val="0"/>
              <w:adjustRightInd w:val="0"/>
              <w:jc w:val="center"/>
              <w:rPr>
                <w:color w:val="000000"/>
                <w:sz w:val="24"/>
                <w:szCs w:val="24"/>
              </w:rPr>
            </w:pPr>
          </w:p>
          <w:p w:rsidR="00821BE7" w:rsidRPr="002937C9" w:rsidRDefault="00821BE7" w:rsidP="002937C9">
            <w:pPr>
              <w:autoSpaceDE w:val="0"/>
              <w:autoSpaceDN w:val="0"/>
              <w:adjustRightInd w:val="0"/>
              <w:jc w:val="center"/>
              <w:rPr>
                <w:color w:val="000000"/>
                <w:sz w:val="24"/>
                <w:szCs w:val="24"/>
              </w:rPr>
            </w:pPr>
          </w:p>
        </w:tc>
      </w:tr>
      <w:tr w:rsidR="00821BE7" w:rsidRPr="002937C9" w:rsidTr="00821BE7">
        <w:trPr>
          <w:trHeight w:val="239"/>
        </w:trPr>
        <w:tc>
          <w:tcPr>
            <w:tcW w:w="514" w:type="dxa"/>
            <w:vMerge/>
          </w:tcPr>
          <w:p w:rsidR="00821BE7" w:rsidRPr="002937C9" w:rsidRDefault="00821BE7" w:rsidP="002937C9">
            <w:pPr>
              <w:autoSpaceDE w:val="0"/>
              <w:autoSpaceDN w:val="0"/>
              <w:adjustRightInd w:val="0"/>
              <w:jc w:val="center"/>
              <w:rPr>
                <w:color w:val="000000"/>
                <w:sz w:val="24"/>
                <w:szCs w:val="24"/>
              </w:rPr>
            </w:pPr>
          </w:p>
        </w:tc>
        <w:tc>
          <w:tcPr>
            <w:tcW w:w="7674" w:type="dxa"/>
            <w:vMerge/>
          </w:tcPr>
          <w:p w:rsidR="00821BE7" w:rsidRPr="002937C9" w:rsidRDefault="00821BE7" w:rsidP="002937C9">
            <w:pPr>
              <w:autoSpaceDE w:val="0"/>
              <w:autoSpaceDN w:val="0"/>
              <w:adjustRightInd w:val="0"/>
              <w:jc w:val="center"/>
              <w:rPr>
                <w:color w:val="000000"/>
                <w:sz w:val="24"/>
                <w:szCs w:val="24"/>
              </w:rPr>
            </w:pPr>
          </w:p>
        </w:tc>
        <w:tc>
          <w:tcPr>
            <w:tcW w:w="992" w:type="dxa"/>
            <w:vMerge/>
          </w:tcPr>
          <w:p w:rsidR="00821BE7" w:rsidRPr="002937C9" w:rsidRDefault="00821BE7" w:rsidP="002937C9">
            <w:pPr>
              <w:autoSpaceDE w:val="0"/>
              <w:autoSpaceDN w:val="0"/>
              <w:adjustRightInd w:val="0"/>
              <w:jc w:val="center"/>
              <w:rPr>
                <w:color w:val="000000"/>
                <w:sz w:val="24"/>
                <w:szCs w:val="24"/>
              </w:rPr>
            </w:pPr>
          </w:p>
        </w:tc>
        <w:tc>
          <w:tcPr>
            <w:tcW w:w="709" w:type="dxa"/>
            <w:vMerge/>
          </w:tcPr>
          <w:p w:rsidR="00821BE7" w:rsidRPr="002937C9" w:rsidRDefault="00821BE7" w:rsidP="002937C9">
            <w:pPr>
              <w:autoSpaceDE w:val="0"/>
              <w:autoSpaceDN w:val="0"/>
              <w:adjustRightInd w:val="0"/>
              <w:jc w:val="center"/>
              <w:rPr>
                <w:color w:val="000000"/>
                <w:sz w:val="24"/>
                <w:szCs w:val="24"/>
              </w:rPr>
            </w:pP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2018</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2020</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2021</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2022</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2023</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2024</w:t>
            </w:r>
          </w:p>
        </w:tc>
      </w:tr>
      <w:tr w:rsidR="00821BE7" w:rsidRPr="002937C9" w:rsidTr="00821BE7">
        <w:trPr>
          <w:trHeight w:val="242"/>
        </w:trPr>
        <w:tc>
          <w:tcPr>
            <w:tcW w:w="51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4</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5</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6</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7</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8</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10</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11</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12</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AD7CB7" w:rsidRDefault="00821BE7" w:rsidP="00CF5185">
            <w:pPr>
              <w:autoSpaceDE w:val="0"/>
              <w:autoSpaceDN w:val="0"/>
              <w:adjustRightInd w:val="0"/>
              <w:jc w:val="center"/>
              <w:rPr>
                <w:sz w:val="24"/>
                <w:szCs w:val="24"/>
              </w:rPr>
            </w:pPr>
            <w:r>
              <w:rPr>
                <w:sz w:val="24"/>
                <w:szCs w:val="24"/>
              </w:rPr>
              <w:t>0</w:t>
            </w:r>
          </w:p>
        </w:tc>
        <w:tc>
          <w:tcPr>
            <w:tcW w:w="709" w:type="dxa"/>
          </w:tcPr>
          <w:p w:rsidR="00821BE7" w:rsidRPr="00AD7CB7" w:rsidRDefault="00046C5A" w:rsidP="00CF5185">
            <w:pPr>
              <w:autoSpaceDE w:val="0"/>
              <w:autoSpaceDN w:val="0"/>
              <w:adjustRightInd w:val="0"/>
              <w:jc w:val="center"/>
              <w:rPr>
                <w:sz w:val="24"/>
                <w:szCs w:val="24"/>
              </w:rPr>
            </w:pPr>
            <w:r>
              <w:rPr>
                <w:sz w:val="24"/>
                <w:szCs w:val="24"/>
              </w:rPr>
              <w:t>0</w:t>
            </w:r>
          </w:p>
        </w:tc>
        <w:tc>
          <w:tcPr>
            <w:tcW w:w="708" w:type="dxa"/>
          </w:tcPr>
          <w:p w:rsidR="00821BE7" w:rsidRPr="00AD7CB7" w:rsidRDefault="006A5142" w:rsidP="00CF5185">
            <w:pPr>
              <w:autoSpaceDE w:val="0"/>
              <w:autoSpaceDN w:val="0"/>
              <w:adjustRightInd w:val="0"/>
              <w:jc w:val="center"/>
              <w:rPr>
                <w:sz w:val="24"/>
                <w:szCs w:val="24"/>
              </w:rPr>
            </w:pPr>
            <w:r>
              <w:rPr>
                <w:sz w:val="24"/>
                <w:szCs w:val="24"/>
              </w:rPr>
              <w:t>2</w:t>
            </w:r>
          </w:p>
        </w:tc>
        <w:tc>
          <w:tcPr>
            <w:tcW w:w="709" w:type="dxa"/>
          </w:tcPr>
          <w:p w:rsidR="00821BE7" w:rsidRPr="00AD7CB7" w:rsidRDefault="006A5142" w:rsidP="00CF5185">
            <w:pPr>
              <w:autoSpaceDE w:val="0"/>
              <w:autoSpaceDN w:val="0"/>
              <w:adjustRightInd w:val="0"/>
              <w:jc w:val="center"/>
              <w:rPr>
                <w:sz w:val="24"/>
                <w:szCs w:val="24"/>
              </w:rPr>
            </w:pPr>
            <w:r>
              <w:rPr>
                <w:sz w:val="24"/>
                <w:szCs w:val="24"/>
              </w:rPr>
              <w:t>0</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2</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10,5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31,6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0,7</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1,3</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4</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0</w:t>
            </w:r>
          </w:p>
        </w:tc>
        <w:tc>
          <w:tcPr>
            <w:tcW w:w="708" w:type="dxa"/>
          </w:tcPr>
          <w:p w:rsidR="00821BE7" w:rsidRPr="00AD7CB7" w:rsidRDefault="007B1EDD"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r>
      <w:tr w:rsidR="00821BE7" w:rsidRPr="002937C9" w:rsidTr="00821BE7">
        <w:trPr>
          <w:trHeight w:val="264"/>
        </w:trPr>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5</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га</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6F143E" w:rsidRDefault="00821BE7" w:rsidP="002E6C5B">
            <w:pPr>
              <w:autoSpaceDE w:val="0"/>
              <w:autoSpaceDN w:val="0"/>
              <w:adjustRightInd w:val="0"/>
              <w:jc w:val="center"/>
              <w:rPr>
                <w:sz w:val="22"/>
                <w:szCs w:val="22"/>
              </w:rPr>
            </w:pPr>
            <w:r w:rsidRPr="006F143E">
              <w:rPr>
                <w:sz w:val="22"/>
                <w:szCs w:val="22"/>
              </w:rPr>
              <w:t>2</w:t>
            </w:r>
            <w:r>
              <w:rPr>
                <w:sz w:val="22"/>
                <w:szCs w:val="22"/>
              </w:rPr>
              <w:t>,</w:t>
            </w:r>
            <w:r w:rsidRPr="006F143E">
              <w:rPr>
                <w:sz w:val="22"/>
                <w:szCs w:val="22"/>
              </w:rPr>
              <w:t>5</w:t>
            </w:r>
          </w:p>
        </w:tc>
        <w:tc>
          <w:tcPr>
            <w:tcW w:w="708" w:type="dxa"/>
          </w:tcPr>
          <w:p w:rsidR="00821BE7" w:rsidRPr="006F143E" w:rsidRDefault="00821BE7" w:rsidP="002E6C5B">
            <w:pPr>
              <w:autoSpaceDE w:val="0"/>
              <w:autoSpaceDN w:val="0"/>
              <w:adjustRightInd w:val="0"/>
              <w:jc w:val="center"/>
              <w:rPr>
                <w:sz w:val="22"/>
                <w:szCs w:val="22"/>
              </w:rPr>
            </w:pPr>
            <w:r w:rsidRPr="006F143E">
              <w:rPr>
                <w:sz w:val="22"/>
                <w:szCs w:val="22"/>
              </w:rPr>
              <w:t>5</w:t>
            </w:r>
            <w:r>
              <w:rPr>
                <w:sz w:val="22"/>
                <w:szCs w:val="22"/>
              </w:rPr>
              <w:t>,</w:t>
            </w:r>
            <w:r w:rsidRPr="006F143E">
              <w:rPr>
                <w:sz w:val="22"/>
                <w:szCs w:val="22"/>
              </w:rPr>
              <w:t>6</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6</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31</w:t>
            </w:r>
          </w:p>
        </w:tc>
        <w:tc>
          <w:tcPr>
            <w:tcW w:w="708" w:type="dxa"/>
          </w:tcPr>
          <w:p w:rsidR="00821BE7" w:rsidRPr="00AD7CB7" w:rsidRDefault="00821BE7" w:rsidP="00B719B7">
            <w:pPr>
              <w:autoSpaceDE w:val="0"/>
              <w:autoSpaceDN w:val="0"/>
              <w:adjustRightInd w:val="0"/>
              <w:jc w:val="center"/>
              <w:rPr>
                <w:sz w:val="24"/>
                <w:szCs w:val="24"/>
              </w:rPr>
            </w:pPr>
            <w:r>
              <w:rPr>
                <w:sz w:val="24"/>
                <w:szCs w:val="24"/>
              </w:rPr>
              <w:t>69</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7</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Pr="00AD7CB7" w:rsidRDefault="00821BE7" w:rsidP="00041394">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8</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Default="00821BE7">
            <w:r w:rsidRPr="00EE4E0C">
              <w:rPr>
                <w:sz w:val="24"/>
                <w:szCs w:val="24"/>
              </w:rPr>
              <w:t>субботник</w:t>
            </w:r>
          </w:p>
        </w:tc>
        <w:tc>
          <w:tcPr>
            <w:tcW w:w="708" w:type="dxa"/>
          </w:tcPr>
          <w:p w:rsidR="00821BE7" w:rsidRDefault="00821BE7">
            <w:r w:rsidRPr="00EE4E0C">
              <w:rPr>
                <w:sz w:val="24"/>
                <w:szCs w:val="24"/>
              </w:rPr>
              <w:t>субботник</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Pr>
                <w:color w:val="000000"/>
                <w:sz w:val="24"/>
                <w:szCs w:val="24"/>
              </w:rPr>
              <w:lastRenderedPageBreak/>
              <w:t>9</w:t>
            </w:r>
          </w:p>
        </w:tc>
        <w:tc>
          <w:tcPr>
            <w:tcW w:w="7674" w:type="dxa"/>
          </w:tcPr>
          <w:p w:rsidR="00821BE7" w:rsidRPr="002937C9" w:rsidRDefault="00821BE7" w:rsidP="00041394">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2937C9" w:rsidRPr="002937C9" w:rsidRDefault="00917B37" w:rsidP="00B719B7">
            <w:pPr>
              <w:autoSpaceDE w:val="0"/>
              <w:autoSpaceDN w:val="0"/>
              <w:adjustRightInd w:val="0"/>
              <w:rPr>
                <w:color w:val="000000"/>
                <w:sz w:val="24"/>
                <w:szCs w:val="24"/>
              </w:rPr>
            </w:pPr>
            <w:r>
              <w:rPr>
                <w:color w:val="000000"/>
                <w:sz w:val="24"/>
                <w:szCs w:val="24"/>
              </w:rPr>
              <w:t>2</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917B37">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sidR="00B719B7">
              <w:rPr>
                <w:color w:val="000000"/>
                <w:sz w:val="24"/>
                <w:szCs w:val="24"/>
              </w:rPr>
              <w:t xml:space="preserve">                (общее количество – </w:t>
            </w:r>
            <w:r w:rsidR="00917B37">
              <w:rPr>
                <w:color w:val="000000"/>
                <w:sz w:val="24"/>
                <w:szCs w:val="24"/>
              </w:rPr>
              <w:t>22</w:t>
            </w:r>
            <w:r w:rsidR="00B719B7">
              <w:rPr>
                <w:color w:val="000000"/>
                <w:sz w:val="24"/>
                <w:szCs w:val="24"/>
              </w:rPr>
              <w:t>)</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Бдт/Зодт, где</w:t>
            </w:r>
          </w:p>
          <w:p w:rsidR="002937C9" w:rsidRPr="002937C9" w:rsidRDefault="001801AF" w:rsidP="002937C9">
            <w:pPr>
              <w:autoSpaceDE w:val="0"/>
              <w:autoSpaceDN w:val="0"/>
              <w:adjustRightInd w:val="0"/>
              <w:jc w:val="both"/>
              <w:rPr>
                <w:color w:val="000000"/>
                <w:sz w:val="24"/>
                <w:szCs w:val="24"/>
              </w:rPr>
            </w:pPr>
            <w:r>
              <w:rPr>
                <w:color w:val="000000"/>
                <w:sz w:val="24"/>
                <w:szCs w:val="24"/>
              </w:rPr>
              <w:t>Б</w:t>
            </w:r>
            <w:r w:rsidR="002937C9" w:rsidRPr="002937C9">
              <w:rPr>
                <w:color w:val="000000"/>
                <w:sz w:val="24"/>
                <w:szCs w:val="24"/>
              </w:rPr>
              <w:t>дт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Бодт- общее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Он=Чмкд/Чо*ЮО%,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численность населения,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проживающего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Чо-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F330D0" w:rsidP="002937C9">
            <w:pPr>
              <w:autoSpaceDE w:val="0"/>
              <w:autoSpaceDN w:val="0"/>
              <w:adjustRightInd w:val="0"/>
              <w:jc w:val="both"/>
              <w:rPr>
                <w:color w:val="000000"/>
                <w:sz w:val="24"/>
                <w:szCs w:val="24"/>
              </w:rPr>
            </w:pPr>
            <w:r>
              <w:rPr>
                <w:color w:val="000000"/>
                <w:sz w:val="24"/>
                <w:szCs w:val="24"/>
              </w:rPr>
              <w:t>0</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917B37" w:rsidP="002E6C5B">
            <w:pPr>
              <w:autoSpaceDE w:val="0"/>
              <w:autoSpaceDN w:val="0"/>
              <w:adjustRightInd w:val="0"/>
              <w:jc w:val="both"/>
              <w:rPr>
                <w:color w:val="000000"/>
                <w:sz w:val="24"/>
                <w:szCs w:val="24"/>
              </w:rPr>
            </w:pPr>
            <w:r>
              <w:rPr>
                <w:color w:val="000000"/>
                <w:sz w:val="24"/>
                <w:szCs w:val="24"/>
              </w:rPr>
              <w:t>( 8</w:t>
            </w:r>
            <w:r w:rsidR="002E6C5B">
              <w:rPr>
                <w:color w:val="000000"/>
                <w:sz w:val="24"/>
                <w:szCs w:val="24"/>
              </w:rPr>
              <w:t>,</w:t>
            </w:r>
            <w:r w:rsidR="00B719B7">
              <w:rPr>
                <w:color w:val="000000"/>
                <w:sz w:val="24"/>
                <w:szCs w:val="24"/>
              </w:rPr>
              <w:t>1га)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 ot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 xml:space="preserve">ерриторий </w:t>
            </w:r>
            <w:r w:rsidR="00655683">
              <w:rPr>
                <w:color w:val="000000"/>
                <w:sz w:val="24"/>
                <w:szCs w:val="24"/>
              </w:rPr>
              <w:t>Архангельского</w:t>
            </w:r>
            <w:r>
              <w:rPr>
                <w:color w:val="000000"/>
                <w:sz w:val="24"/>
                <w:szCs w:val="24"/>
              </w:rPr>
              <w:t xml:space="preserve">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D35D95" w:rsidRPr="00D35D95" w:rsidTr="00B523DD">
        <w:tc>
          <w:tcPr>
            <w:tcW w:w="533"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 Ту= Чмп/Чмкд*100, где</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Дту - доля трудового участия;</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Чмп - число заинтересованных</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лиц, принимавших трудовое</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участие в минимальном</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перечне работ по</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Чмкд- число собственников</w:t>
            </w:r>
            <w:r w:rsidR="00B523DD" w:rsidRPr="00D35D95">
              <w:rPr>
                <w:color w:val="000000" w:themeColor="text1"/>
                <w:sz w:val="24"/>
                <w:szCs w:val="24"/>
              </w:rPr>
              <w:t xml:space="preserve"> помещений</w:t>
            </w:r>
          </w:p>
        </w:tc>
        <w:tc>
          <w:tcPr>
            <w:tcW w:w="1666" w:type="dxa"/>
          </w:tcPr>
          <w:p w:rsidR="002937C9" w:rsidRPr="00D35D95" w:rsidRDefault="002937C9" w:rsidP="002937C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6F143E">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6 апреля 2017 года № 691/пр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sidR="00655683">
        <w:rPr>
          <w:rFonts w:ascii="Times New Roman" w:eastAsia="Times New Roman" w:hAnsi="Times New Roman" w:cs="Times New Roman"/>
          <w:sz w:val="28"/>
          <w:szCs w:val="28"/>
          <w:lang w:eastAsia="ru-RU"/>
        </w:rPr>
        <w:t>Архангельского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таблице № </w:t>
      </w:r>
      <w:r w:rsidR="007B1ED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3"/>
          <w:footerReference w:type="first" r:id="rId14"/>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873BE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199</w:t>
            </w:r>
            <w:r w:rsidR="007856EC">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873BE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199</w:t>
            </w:r>
            <w:r w:rsidR="00584173">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D35D9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3BE2">
              <w:rPr>
                <w:rFonts w:ascii="Times New Roman" w:eastAsia="Times New Roman" w:hAnsi="Times New Roman" w:cs="Times New Roman"/>
                <w:sz w:val="24"/>
                <w:szCs w:val="28"/>
                <w:lang w:eastAsia="ru-RU"/>
              </w:rPr>
              <w:t>99</w:t>
            </w:r>
            <w:r w:rsidR="00B26414">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3BE2">
              <w:rPr>
                <w:rFonts w:ascii="Times New Roman" w:eastAsia="Times New Roman" w:hAnsi="Times New Roman" w:cs="Times New Roman"/>
                <w:sz w:val="24"/>
                <w:szCs w:val="28"/>
                <w:lang w:eastAsia="ru-RU"/>
              </w:rPr>
              <w:t>99</w:t>
            </w:r>
            <w:r w:rsidR="00340181">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856EC">
              <w:rPr>
                <w:rFonts w:ascii="Times New Roman" w:eastAsia="Times New Roman" w:hAnsi="Times New Roman" w:cs="Times New Roman"/>
                <w:sz w:val="24"/>
                <w:szCs w:val="28"/>
                <w:lang w:eastAsia="ru-RU"/>
              </w:rPr>
              <w:t>0</w:t>
            </w:r>
            <w:r w:rsidR="00B26414">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B2641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922389" w:rsidRPr="003447B7" w:rsidRDefault="00922389"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3447B7">
              <w:rPr>
                <w:rFonts w:ascii="Times New Roman" w:eastAsia="Times New Roman" w:hAnsi="Times New Roman" w:cs="Times New Roman"/>
                <w:sz w:val="24"/>
                <w:szCs w:val="28"/>
                <w:lang w:eastAsia="ru-RU"/>
              </w:rPr>
              <w:lastRenderedPageBreak/>
              <w:t>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w:t>
            </w:r>
            <w:r>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922389" w:rsidRPr="003447B7" w:rsidRDefault="00922389"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r>
              <w:rPr>
                <w:rFonts w:ascii="Times New Roman" w:eastAsia="Times New Roman" w:hAnsi="Times New Roman" w:cs="Times New Roman"/>
                <w:sz w:val="24"/>
                <w:szCs w:val="28"/>
                <w:lang w:eastAsia="ru-RU"/>
              </w:rPr>
              <w:t xml:space="preserve">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8B53B3">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7</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7</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sidR="00922389">
              <w:rPr>
                <w:rFonts w:ascii="Times New Roman" w:eastAsia="Times New Roman" w:hAnsi="Times New Roman" w:cs="Times New Roman"/>
                <w:sz w:val="24"/>
                <w:szCs w:val="28"/>
                <w:lang w:eastAsia="ru-RU"/>
              </w:rPr>
              <w:t xml:space="preserve">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5604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5142"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3893,51</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3513,5</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146,4</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04139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233,61</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5163,51</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3513,5</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146,4</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75604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1503,61</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873BE2"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r w:rsidR="00990A63">
              <w:rPr>
                <w:rFonts w:ascii="Times New Roman" w:eastAsia="Times New Roman" w:hAnsi="Times New Roman" w:cs="Times New Roman"/>
                <w:sz w:val="24"/>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873BE2"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w:t>
            </w:r>
            <w:r w:rsidR="00990A63">
              <w:rPr>
                <w:rFonts w:ascii="Times New Roman" w:eastAsia="Times New Roman" w:hAnsi="Times New Roman" w:cs="Times New Roman"/>
                <w:sz w:val="24"/>
                <w:szCs w:val="28"/>
                <w:lang w:eastAsia="ru-RU"/>
              </w:rPr>
              <w:t>,7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r w:rsidR="00873BE2">
              <w:rPr>
                <w:rFonts w:ascii="Times New Roman" w:eastAsia="Times New Roman" w:hAnsi="Times New Roman" w:cs="Times New Roman"/>
                <w:sz w:val="24"/>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873BE2">
              <w:rPr>
                <w:rFonts w:ascii="Times New Roman" w:eastAsia="Times New Roman" w:hAnsi="Times New Roman" w:cs="Times New Roman"/>
                <w:sz w:val="24"/>
                <w:szCs w:val="28"/>
                <w:lang w:eastAsia="ru-RU"/>
              </w:rPr>
              <w:t>6,7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4472,21</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3513,5</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6A514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146,4</w:t>
            </w:r>
          </w:p>
        </w:tc>
        <w:tc>
          <w:tcPr>
            <w:tcW w:w="1134" w:type="dxa"/>
            <w:tcBorders>
              <w:top w:val="single" w:sz="4" w:space="0" w:color="auto"/>
              <w:left w:val="single" w:sz="4" w:space="0" w:color="auto"/>
              <w:bottom w:val="single" w:sz="4" w:space="0" w:color="auto"/>
              <w:right w:val="single" w:sz="4" w:space="0" w:color="auto"/>
            </w:tcBorders>
          </w:tcPr>
          <w:p w:rsidR="00D4729F" w:rsidRDefault="006A5142" w:rsidP="0004139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812,31</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bl>
    <w:p w:rsidR="009C6707" w:rsidRDefault="009C6707"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77057D" w:rsidRDefault="0077057D"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5"/>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CF496A" w:rsidRDefault="00725BD9" w:rsidP="009F24A2">
      <w:pPr>
        <w:pStyle w:val="1"/>
        <w:ind w:firstLine="708"/>
        <w:rPr>
          <w:color w:val="000000" w:themeColor="text1"/>
          <w:shd w:val="clear" w:color="auto" w:fill="FFFFFF"/>
        </w:rPr>
      </w:pPr>
      <w:r w:rsidRPr="00725BD9">
        <w:rPr>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w:t>
      </w:r>
      <w:r w:rsidR="005C34EE">
        <w:rPr>
          <w:shd w:val="clear" w:color="auto" w:fill="FFFFFF"/>
        </w:rPr>
        <w:t xml:space="preserve"> с </w:t>
      </w:r>
      <w:r w:rsidR="00EE55C8" w:rsidRPr="00EE55C8">
        <w:rPr>
          <w:rFonts w:ascii="Arial" w:eastAsiaTheme="minorHAnsi" w:hAnsi="Arial" w:cs="Arial"/>
          <w:b/>
          <w:bCs/>
          <w:color w:val="26282F"/>
          <w:sz w:val="24"/>
          <w:szCs w:val="24"/>
          <w:lang w:eastAsia="en-US"/>
        </w:rPr>
        <w:t xml:space="preserve"> </w:t>
      </w:r>
      <w:r w:rsidR="005C34EE">
        <w:rPr>
          <w:rFonts w:eastAsiaTheme="minorHAnsi"/>
          <w:bCs/>
          <w:color w:val="26282F"/>
          <w:lang w:eastAsia="en-US"/>
        </w:rPr>
        <w:t>п</w:t>
      </w:r>
      <w:r w:rsidR="00EE55C8" w:rsidRPr="00EE55C8">
        <w:rPr>
          <w:rFonts w:eastAsiaTheme="minorHAnsi"/>
          <w:bCs/>
          <w:color w:val="26282F"/>
          <w:lang w:eastAsia="en-US"/>
        </w:rPr>
        <w:t>остановление</w:t>
      </w:r>
      <w:r w:rsidR="005C34EE">
        <w:rPr>
          <w:rFonts w:eastAsiaTheme="minorHAnsi"/>
          <w:bCs/>
          <w:color w:val="26282F"/>
          <w:lang w:eastAsia="en-US"/>
        </w:rPr>
        <w:t>м</w:t>
      </w:r>
      <w:r w:rsidR="00EE55C8" w:rsidRPr="00EE55C8">
        <w:rPr>
          <w:rFonts w:eastAsiaTheme="minorHAnsi"/>
          <w:bCs/>
          <w:color w:val="26282F"/>
          <w:lang w:eastAsia="en-US"/>
        </w:rPr>
        <w:t xml:space="preserve"> Правительства РФ </w:t>
      </w:r>
      <w:r w:rsidR="005C34EE">
        <w:rPr>
          <w:rFonts w:eastAsiaTheme="minorHAnsi"/>
          <w:bCs/>
          <w:color w:val="26282F"/>
          <w:lang w:eastAsia="en-US"/>
        </w:rPr>
        <w:t xml:space="preserve">         </w:t>
      </w:r>
      <w:r w:rsidR="00EE55C8" w:rsidRPr="00EE55C8">
        <w:rPr>
          <w:rFonts w:eastAsiaTheme="minorHAnsi"/>
          <w:bCs/>
          <w:color w:val="26282F"/>
          <w:lang w:eastAsia="en-US"/>
        </w:rPr>
        <w:t>от 30</w:t>
      </w:r>
      <w:r w:rsidR="00EE55C8">
        <w:rPr>
          <w:rFonts w:eastAsiaTheme="minorHAnsi"/>
          <w:bCs/>
          <w:color w:val="26282F"/>
          <w:lang w:eastAsia="en-US"/>
        </w:rPr>
        <w:t xml:space="preserve"> </w:t>
      </w:r>
      <w:r w:rsidR="00EE55C8" w:rsidRPr="00EE55C8">
        <w:rPr>
          <w:rFonts w:eastAsiaTheme="minorHAnsi"/>
          <w:bCs/>
          <w:color w:val="26282F"/>
          <w:lang w:eastAsia="en-US"/>
        </w:rPr>
        <w:t>декабря</w:t>
      </w:r>
      <w:r w:rsidR="005C34EE">
        <w:rPr>
          <w:rFonts w:eastAsiaTheme="minorHAnsi"/>
          <w:bCs/>
          <w:color w:val="26282F"/>
          <w:lang w:eastAsia="en-US"/>
        </w:rPr>
        <w:t xml:space="preserve"> 2017 года </w:t>
      </w:r>
      <w:r w:rsidR="00EE55C8">
        <w:rPr>
          <w:rFonts w:eastAsiaTheme="minorHAnsi"/>
          <w:bCs/>
          <w:color w:val="26282F"/>
          <w:lang w:eastAsia="en-US"/>
        </w:rPr>
        <w:t>№</w:t>
      </w:r>
      <w:r w:rsidR="00EE55C8" w:rsidRPr="00EE55C8">
        <w:rPr>
          <w:rFonts w:eastAsiaTheme="minorHAnsi"/>
          <w:bCs/>
          <w:color w:val="26282F"/>
          <w:lang w:eastAsia="en-US"/>
        </w:rPr>
        <w:t> 1710</w:t>
      </w:r>
      <w:r w:rsidR="00EE55C8">
        <w:rPr>
          <w:rFonts w:eastAsiaTheme="minorHAnsi"/>
          <w:bCs/>
          <w:color w:val="26282F"/>
          <w:lang w:eastAsia="en-US"/>
        </w:rPr>
        <w:t xml:space="preserve"> «</w:t>
      </w:r>
      <w:r w:rsidR="00EE55C8" w:rsidRPr="00EE55C8">
        <w:rPr>
          <w:rFonts w:eastAsiaTheme="minorHAnsi"/>
          <w:bCs/>
          <w:color w:val="26282F"/>
          <w:lang w:eastAsia="en-US"/>
        </w:rPr>
        <w:t>Об утверждении государственной программы Российской Феде</w:t>
      </w:r>
      <w:r w:rsidR="00EE55C8">
        <w:rPr>
          <w:rFonts w:eastAsiaTheme="minorHAnsi"/>
          <w:bCs/>
          <w:color w:val="26282F"/>
          <w:lang w:eastAsia="en-US"/>
        </w:rPr>
        <w:t>рации «</w:t>
      </w:r>
      <w:r w:rsidR="00EE55C8"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sidR="00EE55C8">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30901">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sidR="00F30901">
        <w:rPr>
          <w:shd w:val="clear" w:color="auto" w:fill="FFFFFF"/>
        </w:rPr>
        <w:t>«</w:t>
      </w:r>
      <w:r w:rsidRPr="00725BD9">
        <w:rPr>
          <w:shd w:val="clear" w:color="auto" w:fill="FFFFFF"/>
        </w:rPr>
        <w:t>Формирование комфортной городской среды</w:t>
      </w:r>
      <w:r w:rsidR="00F30901">
        <w:rPr>
          <w:shd w:val="clear" w:color="auto" w:fill="FFFFFF"/>
        </w:rPr>
        <w:t>»</w:t>
      </w:r>
      <w:r w:rsidR="00984110">
        <w:rPr>
          <w:shd w:val="clear" w:color="auto" w:fill="FFFFFF"/>
        </w:rPr>
        <w:t>, постановлением главы администрации</w:t>
      </w:r>
      <w:r w:rsidR="00F30901">
        <w:rPr>
          <w:shd w:val="clear" w:color="auto" w:fill="FFFFFF"/>
        </w:rPr>
        <w:t xml:space="preserve"> </w:t>
      </w:r>
      <w:r w:rsidR="00984110">
        <w:rPr>
          <w:shd w:val="clear" w:color="auto" w:fill="FFFFFF"/>
        </w:rPr>
        <w:t>(г</w:t>
      </w:r>
      <w:r w:rsidR="00F30901">
        <w:rPr>
          <w:shd w:val="clear" w:color="auto" w:fill="FFFFFF"/>
        </w:rPr>
        <w:t>у</w:t>
      </w:r>
      <w:r w:rsidR="00984110">
        <w:rPr>
          <w:shd w:val="clear" w:color="auto" w:fill="FFFFFF"/>
        </w:rPr>
        <w:t>бернатора) Краснодарского края от 31 августа 2017</w:t>
      </w:r>
      <w:r w:rsidR="005C34EE">
        <w:rPr>
          <w:shd w:val="clear" w:color="auto" w:fill="FFFFFF"/>
        </w:rPr>
        <w:t xml:space="preserve"> </w:t>
      </w:r>
      <w:r w:rsidR="00984110">
        <w:rPr>
          <w:shd w:val="clear" w:color="auto" w:fill="FFFFFF"/>
        </w:rPr>
        <w:t>г</w:t>
      </w:r>
      <w:r w:rsidR="005C34EE">
        <w:rPr>
          <w:shd w:val="clear" w:color="auto" w:fill="FFFFFF"/>
        </w:rPr>
        <w:t>ода</w:t>
      </w:r>
      <w:r w:rsidR="00F30901">
        <w:rPr>
          <w:shd w:val="clear" w:color="auto" w:fill="FFFFFF"/>
        </w:rPr>
        <w:t xml:space="preserve"> </w:t>
      </w:r>
      <w:r w:rsidR="005C34EE">
        <w:rPr>
          <w:shd w:val="clear" w:color="auto" w:fill="FFFFFF"/>
        </w:rPr>
        <w:t xml:space="preserve">     </w:t>
      </w:r>
      <w:r w:rsidR="00984110">
        <w:rPr>
          <w:shd w:val="clear" w:color="auto" w:fill="FFFFFF"/>
        </w:rPr>
        <w:t>№</w:t>
      </w:r>
      <w:r w:rsidR="00F30901">
        <w:rPr>
          <w:shd w:val="clear" w:color="auto" w:fill="FFFFFF"/>
        </w:rPr>
        <w:t xml:space="preserve"> </w:t>
      </w:r>
      <w:r w:rsidR="00984110">
        <w:rPr>
          <w:shd w:val="clear" w:color="auto" w:fill="FFFFFF"/>
        </w:rPr>
        <w:t>655 «Об утверждении государственной программы Краснодарского края «Формирование современной городской среды»,</w:t>
      </w:r>
      <w:r w:rsidR="00092D75">
        <w:rPr>
          <w:shd w:val="clear" w:color="auto" w:fill="FFFFFF"/>
        </w:rPr>
        <w:t xml:space="preserve"> приказа Мин</w:t>
      </w:r>
      <w:r w:rsidR="005C34EE">
        <w:rPr>
          <w:shd w:val="clear" w:color="auto" w:fill="FFFFFF"/>
        </w:rPr>
        <w:t xml:space="preserve">истерства </w:t>
      </w:r>
      <w:r w:rsidR="00092D75">
        <w:rPr>
          <w:shd w:val="clear" w:color="auto" w:fill="FFFFFF"/>
        </w:rPr>
        <w:t>фина</w:t>
      </w:r>
      <w:r w:rsidR="005C34EE">
        <w:rPr>
          <w:shd w:val="clear" w:color="auto" w:fill="FFFFFF"/>
        </w:rPr>
        <w:t>нсов</w:t>
      </w:r>
      <w:r w:rsidR="00092D75">
        <w:rPr>
          <w:shd w:val="clear" w:color="auto" w:fill="FFFFFF"/>
        </w:rPr>
        <w:t xml:space="preserve"> Краснодарского края </w:t>
      </w:r>
      <w:r w:rsidR="00092D75" w:rsidRPr="00CF496A">
        <w:rPr>
          <w:color w:val="000000" w:themeColor="text1"/>
          <w:shd w:val="clear" w:color="auto" w:fill="FFFFFF"/>
        </w:rPr>
        <w:t>от 22 ноября 2017 года №</w:t>
      </w:r>
      <w:r w:rsidR="00F30901" w:rsidRPr="00CF496A">
        <w:rPr>
          <w:color w:val="000000" w:themeColor="text1"/>
          <w:shd w:val="clear" w:color="auto" w:fill="FFFFFF"/>
        </w:rPr>
        <w:t xml:space="preserve"> </w:t>
      </w:r>
      <w:r w:rsidR="00092D75" w:rsidRPr="00CF496A">
        <w:rPr>
          <w:color w:val="000000" w:themeColor="text1"/>
          <w:shd w:val="clear" w:color="auto" w:fill="FFFFFF"/>
        </w:rPr>
        <w:t>412 «Об утверждении уровней софинансирования из краевого бюджета расходных обязательств Краснодарского края по муниципальным образованиям Краснодарского края на 2018</w:t>
      </w:r>
      <w:r w:rsidR="005C34EE">
        <w:rPr>
          <w:color w:val="000000" w:themeColor="text1"/>
          <w:shd w:val="clear" w:color="auto" w:fill="FFFFFF"/>
        </w:rPr>
        <w:t xml:space="preserve"> </w:t>
      </w:r>
      <w:r w:rsidR="00092D75" w:rsidRPr="00CF496A">
        <w:rPr>
          <w:color w:val="000000" w:themeColor="text1"/>
          <w:shd w:val="clear" w:color="auto" w:fill="FFFFFF"/>
        </w:rPr>
        <w:t>год и на плановый период 2019 и 2020 годов».</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w:t>
      </w:r>
      <w:r w:rsidR="00655683">
        <w:rPr>
          <w:rFonts w:ascii="Times New Roman" w:eastAsia="Times New Roman" w:hAnsi="Times New Roman" w:cs="Times New Roman"/>
          <w:sz w:val="28"/>
          <w:szCs w:val="28"/>
          <w:shd w:val="clear" w:color="auto" w:fill="FFFFFF"/>
          <w:lang w:eastAsia="ru-RU"/>
        </w:rPr>
        <w:t>Архангельского</w:t>
      </w:r>
      <w:r>
        <w:rPr>
          <w:rFonts w:ascii="Times New Roman" w:eastAsia="Times New Roman" w:hAnsi="Times New Roman" w:cs="Times New Roman"/>
          <w:sz w:val="28"/>
          <w:szCs w:val="28"/>
          <w:shd w:val="clear" w:color="auto" w:fill="FFFFFF"/>
          <w:lang w:eastAsia="ru-RU"/>
        </w:rPr>
        <w:t xml:space="preserve">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sidR="00125D4D">
        <w:rPr>
          <w:rFonts w:ascii="Times New Roman" w:eastAsia="Times New Roman" w:hAnsi="Times New Roman" w:cs="Times New Roman"/>
          <w:sz w:val="28"/>
          <w:szCs w:val="28"/>
          <w:shd w:val="clear" w:color="auto" w:fill="FFFFFF"/>
          <w:lang w:eastAsia="ru-RU"/>
        </w:rPr>
        <w:t xml:space="preserve">Тихорецкого района составляет </w:t>
      </w:r>
      <w:r w:rsidR="00984110">
        <w:rPr>
          <w:rFonts w:ascii="Times New Roman" w:eastAsia="Times New Roman" w:hAnsi="Times New Roman" w:cs="Times New Roman"/>
          <w:sz w:val="28"/>
          <w:szCs w:val="28"/>
          <w:shd w:val="clear" w:color="auto" w:fill="FFFFFF"/>
          <w:lang w:eastAsia="ru-RU"/>
        </w:rPr>
        <w:t>6</w:t>
      </w:r>
      <w:r w:rsidRPr="00725BD9">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8F0BE8">
        <w:rPr>
          <w:rFonts w:ascii="Times New Roman" w:eastAsia="Times New Roman" w:hAnsi="Times New Roman" w:cs="Times New Roman"/>
          <w:sz w:val="28"/>
          <w:szCs w:val="28"/>
          <w:shd w:val="clear" w:color="auto" w:fill="FFFFFF"/>
          <w:lang w:eastAsia="ru-RU"/>
        </w:rPr>
        <w:t>2764,31</w:t>
      </w:r>
      <w:r w:rsidRPr="00AC68CE">
        <w:rPr>
          <w:rFonts w:ascii="Times New Roman" w:eastAsia="Times New Roman" w:hAnsi="Times New Roman" w:cs="Times New Roman"/>
          <w:sz w:val="28"/>
          <w:szCs w:val="28"/>
          <w:shd w:val="clear" w:color="auto" w:fill="FFFFFF"/>
          <w:lang w:eastAsia="ru-RU"/>
        </w:rPr>
        <w:t xml:space="preserve"> тыс.</w:t>
      </w:r>
      <w:r w:rsidR="00C6446F">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sidR="00C6446F">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sidR="00534708">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6A5142"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6424,21</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6A5142"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3513,5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146,4</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EC1A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2764,31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6A5142"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4472,21</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6A5142"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3513,5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146,4</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EC1AE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812,31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6A5142"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4472,21</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6A5142"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3513,5</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6A5142"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146,4</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6A5142" w:rsidP="0004139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812,31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6A5142"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6424,21</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6A5142"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3513,5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146,4</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C24392">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2764,31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lang w:eastAsia="x-none"/>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95B73"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sidR="00795B73">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w:t>
      </w:r>
      <w:r w:rsidR="00FB05D2">
        <w:rPr>
          <w:rFonts w:ascii="Times New Roman" w:eastAsia="Times New Roman" w:hAnsi="Times New Roman" w:cs="Times New Roman"/>
          <w:sz w:val="28"/>
          <w:szCs w:val="28"/>
          <w:shd w:val="clear" w:color="auto" w:fill="FFFFFF"/>
          <w:lang w:eastAsia="ru-RU"/>
        </w:rPr>
        <w:t xml:space="preserve">и </w:t>
      </w:r>
      <w:r w:rsidR="00795B73">
        <w:rPr>
          <w:rFonts w:ascii="Times New Roman" w:eastAsia="Times New Roman" w:hAnsi="Times New Roman" w:cs="Times New Roman"/>
          <w:sz w:val="28"/>
          <w:szCs w:val="28"/>
          <w:shd w:val="clear" w:color="auto" w:fill="FFFFFF"/>
          <w:lang w:eastAsia="ru-RU"/>
        </w:rPr>
        <w:t xml:space="preserve"> с постановлением администрации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w:t>
      </w:r>
      <w:r w:rsidR="00AE4CB8">
        <w:rPr>
          <w:rFonts w:ascii="Times New Roman" w:eastAsia="Times New Roman" w:hAnsi="Times New Roman" w:cs="Times New Roman"/>
          <w:sz w:val="28"/>
          <w:szCs w:val="28"/>
          <w:shd w:val="clear" w:color="auto" w:fill="FFFFFF"/>
          <w:lang w:eastAsia="ru-RU"/>
        </w:rPr>
        <w:t>11</w:t>
      </w:r>
      <w:r w:rsidR="00795B73">
        <w:rPr>
          <w:rFonts w:ascii="Times New Roman" w:eastAsia="Times New Roman" w:hAnsi="Times New Roman" w:cs="Times New Roman"/>
          <w:sz w:val="28"/>
          <w:szCs w:val="28"/>
          <w:shd w:val="clear" w:color="auto" w:fill="FFFFFF"/>
          <w:lang w:eastAsia="ru-RU"/>
        </w:rPr>
        <w:t xml:space="preserve"> сентября 2014</w:t>
      </w:r>
      <w:r w:rsidR="005C34EE">
        <w:rPr>
          <w:rFonts w:ascii="Times New Roman" w:eastAsia="Times New Roman" w:hAnsi="Times New Roman" w:cs="Times New Roman"/>
          <w:sz w:val="28"/>
          <w:szCs w:val="28"/>
          <w:shd w:val="clear" w:color="auto" w:fill="FFFFFF"/>
          <w:lang w:eastAsia="ru-RU"/>
        </w:rPr>
        <w:t xml:space="preserve"> </w:t>
      </w:r>
      <w:r w:rsidR="00795B73">
        <w:rPr>
          <w:rFonts w:ascii="Times New Roman" w:eastAsia="Times New Roman" w:hAnsi="Times New Roman" w:cs="Times New Roman"/>
          <w:sz w:val="28"/>
          <w:szCs w:val="28"/>
          <w:shd w:val="clear" w:color="auto" w:fill="FFFFFF"/>
          <w:lang w:eastAsia="ru-RU"/>
        </w:rPr>
        <w:t xml:space="preserve">года № </w:t>
      </w:r>
      <w:r w:rsidR="00AE4CB8">
        <w:rPr>
          <w:rFonts w:ascii="Times New Roman" w:eastAsia="Times New Roman" w:hAnsi="Times New Roman" w:cs="Times New Roman"/>
          <w:sz w:val="28"/>
          <w:szCs w:val="28"/>
          <w:shd w:val="clear" w:color="auto" w:fill="FFFFFF"/>
          <w:lang w:eastAsia="ru-RU"/>
        </w:rPr>
        <w:t>161</w:t>
      </w:r>
      <w:r w:rsidR="00795B73">
        <w:rPr>
          <w:rFonts w:ascii="Times New Roman" w:eastAsia="Times New Roman" w:hAnsi="Times New Roman" w:cs="Times New Roman"/>
          <w:sz w:val="28"/>
          <w:szCs w:val="28"/>
          <w:shd w:val="clear" w:color="auto" w:fill="FFFFFF"/>
          <w:lang w:eastAsia="ru-RU"/>
        </w:rPr>
        <w:t xml:space="preserve"> «Об утверждении Порядка принятия решения разработке, формирования, реализации и оценке эффективности реализации муниципальных программ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
    <w:p w:rsidR="00795B73" w:rsidRDefault="00795B73" w:rsidP="00FB05D2">
      <w:pPr>
        <w:spacing w:after="0" w:line="240" w:lineRule="auto"/>
        <w:jc w:val="both"/>
        <w:rPr>
          <w:rFonts w:ascii="Times New Roman" w:eastAsia="Times New Roman" w:hAnsi="Times New Roman" w:cs="Times New Roman"/>
          <w:sz w:val="28"/>
          <w:szCs w:val="28"/>
          <w:shd w:val="clear" w:color="auto" w:fill="FFFFFF"/>
          <w:lang w:eastAsia="ru-RU"/>
        </w:rPr>
      </w:pPr>
    </w:p>
    <w:p w:rsidR="008251F6" w:rsidRPr="008251F6" w:rsidRDefault="008251F6" w:rsidP="00C300E3">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FB05D2" w:rsidRPr="00FB05D2" w:rsidRDefault="00FB05D2" w:rsidP="005C34EE">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sidR="005C34EE">
        <w:rPr>
          <w:rFonts w:ascii="Times New Roman" w:eastAsia="Times New Roman" w:hAnsi="Times New Roman" w:cs="Times New Roman"/>
          <w:sz w:val="28"/>
          <w:szCs w:val="28"/>
          <w:lang w:eastAsia="ru-RU"/>
        </w:rPr>
        <w:t>мажных и электронных носителях.</w:t>
      </w:r>
      <w:r w:rsidR="007864EB">
        <w:rPr>
          <w:rFonts w:ascii="Times New Roman" w:eastAsia="Times New Roman" w:hAnsi="Times New Roman" w:cs="Times New Roman"/>
          <w:sz w:val="28"/>
          <w:szCs w:val="28"/>
          <w:lang w:eastAsia="ru-RU"/>
        </w:rPr>
        <w:t>»</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FB05D2" w:rsidRDefault="00FB05D2"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Заместитель главы</w:t>
      </w:r>
    </w:p>
    <w:p w:rsidR="00FB05D2" w:rsidRDefault="00655683"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w:t>
      </w:r>
      <w:r w:rsidR="00FB05D2">
        <w:rPr>
          <w:rFonts w:ascii="Times New Roman" w:eastAsia="Times New Roman" w:hAnsi="Times New Roman" w:cs="Times New Roman"/>
          <w:sz w:val="28"/>
          <w:szCs w:val="28"/>
          <w:lang w:eastAsia="x-none"/>
        </w:rPr>
        <w:t xml:space="preserve"> сельского поселения</w:t>
      </w:r>
    </w:p>
    <w:p w:rsidR="00FB05D2" w:rsidRDefault="00FB05D2" w:rsidP="003A161C">
      <w:pPr>
        <w:spacing w:after="0" w:line="240" w:lineRule="auto"/>
      </w:pPr>
      <w:r>
        <w:rPr>
          <w:rFonts w:ascii="Times New Roman" w:eastAsia="Times New Roman" w:hAnsi="Times New Roman" w:cs="Times New Roman"/>
          <w:sz w:val="28"/>
          <w:szCs w:val="28"/>
          <w:lang w:eastAsia="x-none"/>
        </w:rPr>
        <w:t xml:space="preserve">Тихорецкого района                                               </w:t>
      </w:r>
      <w:r w:rsidR="00AE4CB8">
        <w:rPr>
          <w:rFonts w:ascii="Times New Roman" w:eastAsia="Times New Roman" w:hAnsi="Times New Roman" w:cs="Times New Roman"/>
          <w:sz w:val="28"/>
          <w:szCs w:val="28"/>
          <w:lang w:eastAsia="x-none"/>
        </w:rPr>
        <w:t xml:space="preserve">                          Н.А.</w:t>
      </w:r>
      <w:r w:rsidR="005C34EE">
        <w:rPr>
          <w:rFonts w:ascii="Times New Roman" w:eastAsia="Times New Roman" w:hAnsi="Times New Roman" w:cs="Times New Roman"/>
          <w:sz w:val="28"/>
          <w:szCs w:val="28"/>
          <w:lang w:eastAsia="x-none"/>
        </w:rPr>
        <w:t xml:space="preserve"> </w:t>
      </w:r>
      <w:r w:rsidR="00AE4CB8">
        <w:rPr>
          <w:rFonts w:ascii="Times New Roman" w:eastAsia="Times New Roman" w:hAnsi="Times New Roman" w:cs="Times New Roman"/>
          <w:sz w:val="28"/>
          <w:szCs w:val="28"/>
          <w:lang w:eastAsia="x-none"/>
        </w:rPr>
        <w:t>Булатова</w:t>
      </w:r>
    </w:p>
    <w:sectPr w:rsidR="00FB05D2" w:rsidSect="003A161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78" w:rsidRDefault="002D5F78" w:rsidP="00DA1673">
      <w:pPr>
        <w:spacing w:after="0" w:line="240" w:lineRule="auto"/>
      </w:pPr>
      <w:r>
        <w:separator/>
      </w:r>
    </w:p>
  </w:endnote>
  <w:endnote w:type="continuationSeparator" w:id="0">
    <w:p w:rsidR="002D5F78" w:rsidRDefault="002D5F78"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8" w:rsidRDefault="002D5F78" w:rsidP="0062266A">
    <w:pPr>
      <w:pStyle w:val="af4"/>
    </w:pPr>
  </w:p>
  <w:p w:rsidR="002D5F78" w:rsidRDefault="002D5F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8" w:rsidRDefault="002D5F78" w:rsidP="00421357">
    <w:pPr>
      <w:pStyle w:val="af4"/>
    </w:pPr>
  </w:p>
  <w:p w:rsidR="002D5F78" w:rsidRDefault="002D5F7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78" w:rsidRDefault="002D5F78" w:rsidP="00DA1673">
      <w:pPr>
        <w:spacing w:after="0" w:line="240" w:lineRule="auto"/>
      </w:pPr>
      <w:r>
        <w:separator/>
      </w:r>
    </w:p>
  </w:footnote>
  <w:footnote w:type="continuationSeparator" w:id="0">
    <w:p w:rsidR="002D5F78" w:rsidRDefault="002D5F78"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Content>
      <w:p w:rsidR="002D5F78" w:rsidRDefault="002D5F78">
        <w:pPr>
          <w:pStyle w:val="a4"/>
          <w:jc w:val="center"/>
        </w:pPr>
        <w:r>
          <w:fldChar w:fldCharType="begin"/>
        </w:r>
        <w:r>
          <w:instrText>PAGE   \* MERGEFORMAT</w:instrText>
        </w:r>
        <w:r>
          <w:fldChar w:fldCharType="separate"/>
        </w:r>
        <w:r w:rsidR="00116D03">
          <w:rPr>
            <w:noProof/>
          </w:rPr>
          <w:t>4</w:t>
        </w:r>
        <w:r>
          <w:fldChar w:fldCharType="end"/>
        </w:r>
      </w:p>
    </w:sdtContent>
  </w:sdt>
  <w:p w:rsidR="002D5F78" w:rsidRDefault="002D5F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8" w:rsidRPr="00051E5A" w:rsidRDefault="002D5F78">
    <w:pPr>
      <w:pStyle w:val="a4"/>
      <w:jc w:val="center"/>
    </w:pPr>
  </w:p>
  <w:p w:rsidR="002D5F78" w:rsidRDefault="002D5F78"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Content>
      <w:p w:rsidR="002D5F78" w:rsidRDefault="002D5F78">
        <w:pPr>
          <w:pStyle w:val="a4"/>
          <w:jc w:val="center"/>
        </w:pPr>
        <w:r>
          <w:fldChar w:fldCharType="begin"/>
        </w:r>
        <w:r>
          <w:instrText>PAGE   \* MERGEFORMAT</w:instrText>
        </w:r>
        <w:r>
          <w:fldChar w:fldCharType="separate"/>
        </w:r>
        <w:r w:rsidR="00116D03">
          <w:rPr>
            <w:noProof/>
          </w:rPr>
          <w:t>30</w:t>
        </w:r>
        <w:r>
          <w:fldChar w:fldCharType="end"/>
        </w:r>
      </w:p>
    </w:sdtContent>
  </w:sdt>
  <w:p w:rsidR="002D5F78" w:rsidRDefault="002D5F78"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Content>
      <w:p w:rsidR="002D5F78" w:rsidRDefault="002D5F78">
        <w:pPr>
          <w:pStyle w:val="a4"/>
          <w:jc w:val="center"/>
        </w:pPr>
        <w:r>
          <w:fldChar w:fldCharType="begin"/>
        </w:r>
        <w:r>
          <w:instrText>PAGE   \* MERGEFORMAT</w:instrText>
        </w:r>
        <w:r>
          <w:fldChar w:fldCharType="separate"/>
        </w:r>
        <w:r w:rsidR="00116D03">
          <w:rPr>
            <w:noProof/>
          </w:rPr>
          <w:t>22</w:t>
        </w:r>
        <w:r>
          <w:fldChar w:fldCharType="end"/>
        </w:r>
      </w:p>
    </w:sdtContent>
  </w:sdt>
  <w:p w:rsidR="002D5F78" w:rsidRDefault="002D5F78"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41394"/>
    <w:rsid w:val="00041B72"/>
    <w:rsid w:val="00046C5A"/>
    <w:rsid w:val="00051E5A"/>
    <w:rsid w:val="00077868"/>
    <w:rsid w:val="00092D75"/>
    <w:rsid w:val="0009451E"/>
    <w:rsid w:val="000E09F1"/>
    <w:rsid w:val="000E5A91"/>
    <w:rsid w:val="000F61FB"/>
    <w:rsid w:val="000F71AC"/>
    <w:rsid w:val="0011146A"/>
    <w:rsid w:val="0011348E"/>
    <w:rsid w:val="00116D03"/>
    <w:rsid w:val="00116DAE"/>
    <w:rsid w:val="001235A8"/>
    <w:rsid w:val="00125D4D"/>
    <w:rsid w:val="00133BE5"/>
    <w:rsid w:val="00141EF6"/>
    <w:rsid w:val="001650D8"/>
    <w:rsid w:val="0017305A"/>
    <w:rsid w:val="001801AF"/>
    <w:rsid w:val="00180BB3"/>
    <w:rsid w:val="00184667"/>
    <w:rsid w:val="00191CB1"/>
    <w:rsid w:val="001F2E3E"/>
    <w:rsid w:val="00201E8C"/>
    <w:rsid w:val="00213F96"/>
    <w:rsid w:val="00224F40"/>
    <w:rsid w:val="002358FE"/>
    <w:rsid w:val="00242869"/>
    <w:rsid w:val="00246118"/>
    <w:rsid w:val="00246586"/>
    <w:rsid w:val="00264826"/>
    <w:rsid w:val="002654BE"/>
    <w:rsid w:val="00283BBA"/>
    <w:rsid w:val="002906C2"/>
    <w:rsid w:val="002937C9"/>
    <w:rsid w:val="00295152"/>
    <w:rsid w:val="002A0705"/>
    <w:rsid w:val="002A3FA3"/>
    <w:rsid w:val="002A504A"/>
    <w:rsid w:val="002C3CF3"/>
    <w:rsid w:val="002D2F06"/>
    <w:rsid w:val="002D5F78"/>
    <w:rsid w:val="002E108B"/>
    <w:rsid w:val="002E6C5B"/>
    <w:rsid w:val="00300F05"/>
    <w:rsid w:val="003153BB"/>
    <w:rsid w:val="0031709C"/>
    <w:rsid w:val="00321F16"/>
    <w:rsid w:val="00325DB5"/>
    <w:rsid w:val="0033127D"/>
    <w:rsid w:val="00340181"/>
    <w:rsid w:val="003447B7"/>
    <w:rsid w:val="00353502"/>
    <w:rsid w:val="00355DB4"/>
    <w:rsid w:val="0038437A"/>
    <w:rsid w:val="003942D6"/>
    <w:rsid w:val="003A161C"/>
    <w:rsid w:val="003A4795"/>
    <w:rsid w:val="003A4DDF"/>
    <w:rsid w:val="003C5B12"/>
    <w:rsid w:val="003D3903"/>
    <w:rsid w:val="003F6D86"/>
    <w:rsid w:val="004024D5"/>
    <w:rsid w:val="0041370D"/>
    <w:rsid w:val="00421357"/>
    <w:rsid w:val="004328AB"/>
    <w:rsid w:val="004351FF"/>
    <w:rsid w:val="00437304"/>
    <w:rsid w:val="0046338A"/>
    <w:rsid w:val="00471089"/>
    <w:rsid w:val="00490DBA"/>
    <w:rsid w:val="00492D4E"/>
    <w:rsid w:val="004B2469"/>
    <w:rsid w:val="004B2BCC"/>
    <w:rsid w:val="004C64F7"/>
    <w:rsid w:val="004D6062"/>
    <w:rsid w:val="0053328D"/>
    <w:rsid w:val="00534708"/>
    <w:rsid w:val="005669D9"/>
    <w:rsid w:val="00582552"/>
    <w:rsid w:val="00584173"/>
    <w:rsid w:val="00592D38"/>
    <w:rsid w:val="005931D7"/>
    <w:rsid w:val="00595CB3"/>
    <w:rsid w:val="00597B1B"/>
    <w:rsid w:val="005B58E5"/>
    <w:rsid w:val="005C34EE"/>
    <w:rsid w:val="005D035C"/>
    <w:rsid w:val="005D2B16"/>
    <w:rsid w:val="005D478D"/>
    <w:rsid w:val="005E5AB5"/>
    <w:rsid w:val="005F3450"/>
    <w:rsid w:val="005F665D"/>
    <w:rsid w:val="006040B9"/>
    <w:rsid w:val="00610AF3"/>
    <w:rsid w:val="00614263"/>
    <w:rsid w:val="00620EB2"/>
    <w:rsid w:val="0062266A"/>
    <w:rsid w:val="00631CA9"/>
    <w:rsid w:val="006332FC"/>
    <w:rsid w:val="00643725"/>
    <w:rsid w:val="00647F7C"/>
    <w:rsid w:val="00655683"/>
    <w:rsid w:val="00694BF0"/>
    <w:rsid w:val="00697FFC"/>
    <w:rsid w:val="006A1476"/>
    <w:rsid w:val="006A5142"/>
    <w:rsid w:val="006C094A"/>
    <w:rsid w:val="006C32F7"/>
    <w:rsid w:val="006D04BD"/>
    <w:rsid w:val="006F143E"/>
    <w:rsid w:val="007115F7"/>
    <w:rsid w:val="00713419"/>
    <w:rsid w:val="00723C58"/>
    <w:rsid w:val="00725BD9"/>
    <w:rsid w:val="00736A5C"/>
    <w:rsid w:val="00742D64"/>
    <w:rsid w:val="00756049"/>
    <w:rsid w:val="00766ED7"/>
    <w:rsid w:val="0077057D"/>
    <w:rsid w:val="00772DE5"/>
    <w:rsid w:val="00784E1C"/>
    <w:rsid w:val="007856EC"/>
    <w:rsid w:val="007864EB"/>
    <w:rsid w:val="00787374"/>
    <w:rsid w:val="00795B73"/>
    <w:rsid w:val="007B1EDD"/>
    <w:rsid w:val="007B361E"/>
    <w:rsid w:val="007B6767"/>
    <w:rsid w:val="007C7B70"/>
    <w:rsid w:val="007E71F7"/>
    <w:rsid w:val="007E7ABB"/>
    <w:rsid w:val="0081247A"/>
    <w:rsid w:val="00821BE7"/>
    <w:rsid w:val="008251F6"/>
    <w:rsid w:val="008303ED"/>
    <w:rsid w:val="00845A05"/>
    <w:rsid w:val="008653D1"/>
    <w:rsid w:val="00870185"/>
    <w:rsid w:val="00873BE2"/>
    <w:rsid w:val="008B53B3"/>
    <w:rsid w:val="008D0603"/>
    <w:rsid w:val="008F0BE8"/>
    <w:rsid w:val="008F586C"/>
    <w:rsid w:val="00907B61"/>
    <w:rsid w:val="00917B37"/>
    <w:rsid w:val="00921310"/>
    <w:rsid w:val="009222F2"/>
    <w:rsid w:val="00922389"/>
    <w:rsid w:val="00952857"/>
    <w:rsid w:val="00955108"/>
    <w:rsid w:val="00956BDA"/>
    <w:rsid w:val="00980670"/>
    <w:rsid w:val="00984110"/>
    <w:rsid w:val="00990A63"/>
    <w:rsid w:val="009C3A4D"/>
    <w:rsid w:val="009C6707"/>
    <w:rsid w:val="009C75F2"/>
    <w:rsid w:val="009D0045"/>
    <w:rsid w:val="009F0AE2"/>
    <w:rsid w:val="009F1732"/>
    <w:rsid w:val="009F24A2"/>
    <w:rsid w:val="00A21CF8"/>
    <w:rsid w:val="00A269B0"/>
    <w:rsid w:val="00A36FEC"/>
    <w:rsid w:val="00A42708"/>
    <w:rsid w:val="00A5705C"/>
    <w:rsid w:val="00A573FD"/>
    <w:rsid w:val="00A836BD"/>
    <w:rsid w:val="00A8475D"/>
    <w:rsid w:val="00AA5651"/>
    <w:rsid w:val="00AA6AFA"/>
    <w:rsid w:val="00AB58D3"/>
    <w:rsid w:val="00AB66E6"/>
    <w:rsid w:val="00AC68CE"/>
    <w:rsid w:val="00AD13F3"/>
    <w:rsid w:val="00AD703C"/>
    <w:rsid w:val="00AD7CB7"/>
    <w:rsid w:val="00AE4CB8"/>
    <w:rsid w:val="00AE5B87"/>
    <w:rsid w:val="00B0272A"/>
    <w:rsid w:val="00B1563D"/>
    <w:rsid w:val="00B26414"/>
    <w:rsid w:val="00B30D8E"/>
    <w:rsid w:val="00B461F5"/>
    <w:rsid w:val="00B523DD"/>
    <w:rsid w:val="00B651BE"/>
    <w:rsid w:val="00B719B7"/>
    <w:rsid w:val="00B83A7D"/>
    <w:rsid w:val="00BA4D72"/>
    <w:rsid w:val="00BB6A03"/>
    <w:rsid w:val="00BB798D"/>
    <w:rsid w:val="00BC3D99"/>
    <w:rsid w:val="00BD7568"/>
    <w:rsid w:val="00BF7905"/>
    <w:rsid w:val="00C13C2C"/>
    <w:rsid w:val="00C24392"/>
    <w:rsid w:val="00C300E3"/>
    <w:rsid w:val="00C453BB"/>
    <w:rsid w:val="00C5729D"/>
    <w:rsid w:val="00C57435"/>
    <w:rsid w:val="00C604CC"/>
    <w:rsid w:val="00C6446F"/>
    <w:rsid w:val="00C711B7"/>
    <w:rsid w:val="00CA5F81"/>
    <w:rsid w:val="00CB686C"/>
    <w:rsid w:val="00CB75A2"/>
    <w:rsid w:val="00CC5C9F"/>
    <w:rsid w:val="00CD1942"/>
    <w:rsid w:val="00CD5573"/>
    <w:rsid w:val="00CD6296"/>
    <w:rsid w:val="00CF496A"/>
    <w:rsid w:val="00CF5185"/>
    <w:rsid w:val="00D35D95"/>
    <w:rsid w:val="00D37575"/>
    <w:rsid w:val="00D45832"/>
    <w:rsid w:val="00D4729F"/>
    <w:rsid w:val="00D564EC"/>
    <w:rsid w:val="00D60C44"/>
    <w:rsid w:val="00D61AFE"/>
    <w:rsid w:val="00D74B68"/>
    <w:rsid w:val="00D80C46"/>
    <w:rsid w:val="00D95E28"/>
    <w:rsid w:val="00DA1673"/>
    <w:rsid w:val="00DA33F1"/>
    <w:rsid w:val="00DA377E"/>
    <w:rsid w:val="00DA619F"/>
    <w:rsid w:val="00DA73DA"/>
    <w:rsid w:val="00DC586F"/>
    <w:rsid w:val="00DC5D2E"/>
    <w:rsid w:val="00DE5417"/>
    <w:rsid w:val="00E03562"/>
    <w:rsid w:val="00E0799E"/>
    <w:rsid w:val="00E20FF0"/>
    <w:rsid w:val="00E363EC"/>
    <w:rsid w:val="00E50B38"/>
    <w:rsid w:val="00E51467"/>
    <w:rsid w:val="00E93A55"/>
    <w:rsid w:val="00E94777"/>
    <w:rsid w:val="00E97EEF"/>
    <w:rsid w:val="00EC1AE9"/>
    <w:rsid w:val="00EC4F48"/>
    <w:rsid w:val="00ED249F"/>
    <w:rsid w:val="00EE09E1"/>
    <w:rsid w:val="00EE55C8"/>
    <w:rsid w:val="00EE562E"/>
    <w:rsid w:val="00EF3A79"/>
    <w:rsid w:val="00EF5E6B"/>
    <w:rsid w:val="00F007B1"/>
    <w:rsid w:val="00F173BB"/>
    <w:rsid w:val="00F2395F"/>
    <w:rsid w:val="00F30901"/>
    <w:rsid w:val="00F330D0"/>
    <w:rsid w:val="00F427D3"/>
    <w:rsid w:val="00F46E2E"/>
    <w:rsid w:val="00F530A2"/>
    <w:rsid w:val="00F53666"/>
    <w:rsid w:val="00F61E9F"/>
    <w:rsid w:val="00F80118"/>
    <w:rsid w:val="00F85014"/>
    <w:rsid w:val="00FB05D2"/>
    <w:rsid w:val="00FB214B"/>
    <w:rsid w:val="00FB2F44"/>
    <w:rsid w:val="00FB3001"/>
    <w:rsid w:val="00FC2BB4"/>
    <w:rsid w:val="00FC5B49"/>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7CF7-3A44-4B92-A1A6-38755E16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8127</Words>
  <Characters>46328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cp:lastPrinted>2019-06-07T05:32:00Z</cp:lastPrinted>
  <dcterms:created xsi:type="dcterms:W3CDTF">2019-06-07T05:32:00Z</dcterms:created>
  <dcterms:modified xsi:type="dcterms:W3CDTF">2019-06-07T05:32:00Z</dcterms:modified>
</cp:coreProperties>
</file>