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B7" w:rsidRPr="001D20B7" w:rsidRDefault="001D20B7" w:rsidP="001D20B7">
      <w:pPr>
        <w:suppressAutoHyphens/>
        <w:jc w:val="center"/>
        <w:rPr>
          <w:lang w:eastAsia="ar-SA"/>
        </w:rPr>
      </w:pPr>
      <w:r w:rsidRPr="001D20B7">
        <w:rPr>
          <w:noProof/>
        </w:rPr>
        <w:drawing>
          <wp:inline distT="0" distB="0" distL="0" distR="0" wp14:anchorId="64D9AE67" wp14:editId="0E048A0D">
            <wp:extent cx="476250" cy="590550"/>
            <wp:effectExtent l="0" t="0" r="0" b="0"/>
            <wp:docPr id="1" name="Рисунок 1" descr="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Архангельское сп Тихор одноцв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1D20B7" w:rsidRPr="001D20B7" w:rsidRDefault="001D20B7" w:rsidP="001D20B7">
      <w:pPr>
        <w:tabs>
          <w:tab w:val="left" w:pos="4125"/>
        </w:tabs>
        <w:suppressAutoHyphens/>
        <w:rPr>
          <w:sz w:val="10"/>
          <w:szCs w:val="10"/>
          <w:lang w:eastAsia="ar-SA"/>
        </w:rPr>
      </w:pPr>
    </w:p>
    <w:p w:rsidR="001D20B7" w:rsidRPr="001D20B7" w:rsidRDefault="001D20B7" w:rsidP="001D20B7">
      <w:pPr>
        <w:suppressAutoHyphens/>
        <w:jc w:val="center"/>
        <w:rPr>
          <w:b/>
          <w:sz w:val="32"/>
          <w:szCs w:val="32"/>
          <w:lang w:eastAsia="ar-SA"/>
        </w:rPr>
      </w:pPr>
      <w:r w:rsidRPr="001D20B7">
        <w:rPr>
          <w:b/>
          <w:sz w:val="32"/>
          <w:szCs w:val="32"/>
          <w:lang w:eastAsia="ar-SA"/>
        </w:rPr>
        <w:t>ПОСТАНОВЛЕНИЕ</w:t>
      </w:r>
    </w:p>
    <w:p w:rsidR="001D20B7" w:rsidRPr="001D20B7" w:rsidRDefault="001D20B7" w:rsidP="001D20B7">
      <w:pPr>
        <w:suppressAutoHyphens/>
        <w:jc w:val="both"/>
        <w:rPr>
          <w:b/>
          <w:sz w:val="10"/>
          <w:szCs w:val="20"/>
          <w:lang w:eastAsia="ar-SA"/>
        </w:rPr>
      </w:pPr>
    </w:p>
    <w:p w:rsidR="001D20B7" w:rsidRPr="00B87E7C" w:rsidRDefault="001D20B7" w:rsidP="00B87E7C">
      <w:pPr>
        <w:keepNext/>
        <w:suppressAutoHyphens/>
        <w:jc w:val="center"/>
        <w:outlineLvl w:val="0"/>
        <w:rPr>
          <w:b/>
          <w:sz w:val="28"/>
          <w:szCs w:val="28"/>
          <w:lang w:eastAsia="ar-SA"/>
        </w:rPr>
      </w:pPr>
      <w:r w:rsidRPr="001D20B7">
        <w:rPr>
          <w:b/>
          <w:sz w:val="28"/>
          <w:lang w:eastAsia="ar-SA"/>
        </w:rPr>
        <w:t>АДМИНИСТРАЦИИ АРХАНГЕЛЬСКОГО СЕЛЬСКОГО ПОСЕЛЕНИЯ</w:t>
      </w:r>
      <w:r w:rsidR="00B87E7C">
        <w:rPr>
          <w:b/>
          <w:sz w:val="28"/>
          <w:lang w:eastAsia="ar-SA"/>
        </w:rPr>
        <w:t xml:space="preserve"> </w:t>
      </w:r>
      <w:r w:rsidRPr="00B87E7C">
        <w:rPr>
          <w:b/>
          <w:sz w:val="28"/>
          <w:szCs w:val="28"/>
          <w:lang w:eastAsia="ar-SA"/>
        </w:rPr>
        <w:t>ТИХОРЕЦКОГО РАЙОНА</w:t>
      </w:r>
    </w:p>
    <w:p w:rsidR="001D20B7" w:rsidRPr="001D20B7" w:rsidRDefault="001D20B7" w:rsidP="001D20B7">
      <w:pPr>
        <w:ind w:firstLine="851"/>
        <w:jc w:val="center"/>
        <w:rPr>
          <w:sz w:val="28"/>
          <w:szCs w:val="28"/>
        </w:rPr>
      </w:pPr>
    </w:p>
    <w:p w:rsidR="001D20B7" w:rsidRPr="001D20B7" w:rsidRDefault="001D20B7" w:rsidP="001D20B7">
      <w:pPr>
        <w:rPr>
          <w:sz w:val="28"/>
          <w:szCs w:val="28"/>
        </w:rPr>
      </w:pPr>
      <w:r w:rsidRPr="001D20B7">
        <w:rPr>
          <w:sz w:val="28"/>
          <w:szCs w:val="28"/>
        </w:rPr>
        <w:t xml:space="preserve">от  </w:t>
      </w:r>
      <w:r w:rsidR="003611D2">
        <w:rPr>
          <w:sz w:val="28"/>
          <w:szCs w:val="28"/>
        </w:rPr>
        <w:t>30.07.2019</w:t>
      </w:r>
      <w:bookmarkStart w:id="0" w:name="_GoBack"/>
      <w:bookmarkEnd w:id="0"/>
      <w:r w:rsidRPr="001D20B7">
        <w:rPr>
          <w:sz w:val="28"/>
          <w:szCs w:val="28"/>
        </w:rPr>
        <w:t xml:space="preserve">                                                                   </w:t>
      </w:r>
      <w:r>
        <w:rPr>
          <w:sz w:val="28"/>
          <w:szCs w:val="28"/>
        </w:rPr>
        <w:t xml:space="preserve">                      </w:t>
      </w:r>
      <w:r w:rsidRPr="001D20B7">
        <w:rPr>
          <w:sz w:val="28"/>
          <w:szCs w:val="28"/>
        </w:rPr>
        <w:t xml:space="preserve">          № </w:t>
      </w:r>
      <w:r w:rsidR="003611D2">
        <w:rPr>
          <w:sz w:val="28"/>
          <w:szCs w:val="28"/>
        </w:rPr>
        <w:t>119</w:t>
      </w:r>
    </w:p>
    <w:p w:rsidR="001D20B7" w:rsidRPr="001D20B7" w:rsidRDefault="001D20B7" w:rsidP="001D20B7">
      <w:pPr>
        <w:shd w:val="clear" w:color="auto" w:fill="FFFFFF"/>
        <w:jc w:val="center"/>
        <w:rPr>
          <w:rFonts w:ascii="Arial" w:hAnsi="Arial" w:cs="Arial"/>
          <w:b/>
          <w:color w:val="303030"/>
          <w:sz w:val="26"/>
          <w:szCs w:val="26"/>
        </w:rPr>
      </w:pPr>
      <w:r w:rsidRPr="001D20B7">
        <w:rPr>
          <w:sz w:val="28"/>
          <w:szCs w:val="28"/>
        </w:rPr>
        <w:t>станица Архангельская</w:t>
      </w:r>
    </w:p>
    <w:p w:rsidR="00864716" w:rsidRDefault="00864716" w:rsidP="00864716">
      <w:pPr>
        <w:jc w:val="center"/>
      </w:pPr>
    </w:p>
    <w:p w:rsidR="00864716" w:rsidRPr="00057E90" w:rsidRDefault="00864716" w:rsidP="00864716">
      <w:pPr>
        <w:jc w:val="center"/>
        <w:rPr>
          <w:b/>
          <w:sz w:val="28"/>
          <w:szCs w:val="28"/>
        </w:rPr>
      </w:pPr>
    </w:p>
    <w:p w:rsidR="00057E90" w:rsidRPr="00057E90" w:rsidRDefault="00057E90" w:rsidP="0061615E">
      <w:pPr>
        <w:shd w:val="clear" w:color="auto" w:fill="FFFFFF"/>
        <w:spacing w:line="336" w:lineRule="atLeast"/>
        <w:jc w:val="center"/>
        <w:rPr>
          <w:b/>
          <w:sz w:val="28"/>
          <w:szCs w:val="28"/>
        </w:rPr>
      </w:pPr>
      <w:r w:rsidRPr="00057E90">
        <w:rPr>
          <w:b/>
          <w:sz w:val="28"/>
          <w:szCs w:val="28"/>
        </w:rPr>
        <w:t>Об утверждении административного регламента пред</w:t>
      </w:r>
      <w:r w:rsidR="0061615E">
        <w:rPr>
          <w:b/>
          <w:sz w:val="28"/>
          <w:szCs w:val="28"/>
        </w:rPr>
        <w:t xml:space="preserve">оставления муниципальной услуги </w:t>
      </w:r>
      <w:r w:rsidRPr="00057E90">
        <w:rPr>
          <w:b/>
          <w:sz w:val="28"/>
          <w:szCs w:val="28"/>
        </w:rPr>
        <w:t>«</w:t>
      </w:r>
      <w:r w:rsidR="0061615E" w:rsidRPr="0061615E">
        <w:rPr>
          <w:b/>
          <w:sz w:val="28"/>
          <w:szCs w:val="28"/>
        </w:rPr>
        <w:t>Уведомительная регистрация трудового договора</w:t>
      </w:r>
      <w:r w:rsidR="0061615E">
        <w:rPr>
          <w:b/>
          <w:sz w:val="28"/>
          <w:szCs w:val="28"/>
        </w:rPr>
        <w:t xml:space="preserve"> </w:t>
      </w:r>
      <w:r w:rsidR="0061615E" w:rsidRPr="0061615E">
        <w:rPr>
          <w:b/>
          <w:sz w:val="28"/>
          <w:szCs w:val="28"/>
        </w:rPr>
        <w:t>с работодателем</w:t>
      </w:r>
      <w:r w:rsidR="00914171">
        <w:rPr>
          <w:b/>
          <w:sz w:val="28"/>
          <w:szCs w:val="28"/>
        </w:rPr>
        <w:t xml:space="preserve"> </w:t>
      </w:r>
      <w:r w:rsidR="00914171" w:rsidRPr="001D20B7">
        <w:rPr>
          <w:b/>
          <w:sz w:val="28"/>
          <w:szCs w:val="28"/>
        </w:rPr>
        <w:t>-</w:t>
      </w:r>
      <w:r w:rsidR="0061615E" w:rsidRPr="001D20B7">
        <w:rPr>
          <w:b/>
          <w:sz w:val="28"/>
          <w:szCs w:val="28"/>
        </w:rPr>
        <w:t xml:space="preserve"> </w:t>
      </w:r>
      <w:r w:rsidR="0061615E" w:rsidRPr="0061615E">
        <w:rPr>
          <w:b/>
          <w:sz w:val="28"/>
          <w:szCs w:val="28"/>
        </w:rPr>
        <w:t>физическим лицом, не являющимся</w:t>
      </w:r>
      <w:r w:rsidR="0061615E">
        <w:rPr>
          <w:b/>
          <w:sz w:val="28"/>
          <w:szCs w:val="28"/>
        </w:rPr>
        <w:t xml:space="preserve"> </w:t>
      </w:r>
      <w:r w:rsidR="0061615E" w:rsidRPr="0061615E">
        <w:rPr>
          <w:b/>
          <w:sz w:val="28"/>
          <w:szCs w:val="28"/>
        </w:rPr>
        <w:t>индивидуальным предпринимателем</w:t>
      </w:r>
      <w:r w:rsidRPr="00057E90">
        <w:rPr>
          <w:b/>
          <w:sz w:val="28"/>
          <w:szCs w:val="28"/>
        </w:rPr>
        <w:t>»</w:t>
      </w:r>
    </w:p>
    <w:p w:rsidR="00291BE2" w:rsidRDefault="00291BE2" w:rsidP="00291BE2">
      <w:pPr>
        <w:spacing w:line="245" w:lineRule="auto"/>
        <w:rPr>
          <w:b/>
          <w:sz w:val="28"/>
          <w:szCs w:val="28"/>
        </w:rPr>
      </w:pPr>
    </w:p>
    <w:p w:rsidR="00291BE2" w:rsidRDefault="00291BE2" w:rsidP="00291BE2">
      <w:pPr>
        <w:spacing w:line="245" w:lineRule="auto"/>
        <w:ind w:firstLine="851"/>
        <w:jc w:val="both"/>
        <w:rPr>
          <w:sz w:val="28"/>
          <w:szCs w:val="28"/>
        </w:rPr>
      </w:pPr>
    </w:p>
    <w:p w:rsidR="0061615E" w:rsidRPr="0061615E" w:rsidRDefault="0061615E" w:rsidP="0061615E">
      <w:pPr>
        <w:pStyle w:val="a7"/>
        <w:ind w:firstLine="567"/>
        <w:jc w:val="both"/>
        <w:rPr>
          <w:rFonts w:ascii="Times New Roman" w:hAnsi="Times New Roman"/>
          <w:sz w:val="28"/>
          <w:szCs w:val="28"/>
        </w:rPr>
      </w:pPr>
      <w:r w:rsidRPr="0061615E">
        <w:rPr>
          <w:rFonts w:ascii="Times New Roman" w:hAnsi="Times New Roman"/>
          <w:sz w:val="28"/>
          <w:szCs w:val="28"/>
          <w:lang w:eastAsia="ru-RU"/>
        </w:rPr>
        <w:t>В соответствии с</w:t>
      </w:r>
      <w:r>
        <w:rPr>
          <w:rFonts w:ascii="Times New Roman" w:hAnsi="Times New Roman"/>
          <w:sz w:val="28"/>
          <w:szCs w:val="28"/>
          <w:lang w:eastAsia="ru-RU"/>
        </w:rPr>
        <w:t>о</w:t>
      </w:r>
      <w:r w:rsidRPr="0061615E">
        <w:rPr>
          <w:rFonts w:ascii="Times New Roman" w:hAnsi="Times New Roman"/>
          <w:sz w:val="28"/>
          <w:szCs w:val="28"/>
          <w:lang w:eastAsia="ru-RU"/>
        </w:rPr>
        <w:t xml:space="preserve"> </w:t>
      </w:r>
      <w:r>
        <w:rPr>
          <w:rFonts w:ascii="Times New Roman" w:hAnsi="Times New Roman"/>
          <w:sz w:val="28"/>
          <w:szCs w:val="28"/>
        </w:rPr>
        <w:t xml:space="preserve">ст. 303 Трудового кодекса Российской Федерации, учитывая полномочия, предусмотренные </w:t>
      </w:r>
      <w:r w:rsidRPr="0061615E">
        <w:rPr>
          <w:rFonts w:ascii="Times New Roman" w:hAnsi="Times New Roman"/>
          <w:sz w:val="28"/>
          <w:szCs w:val="28"/>
        </w:rPr>
        <w:t>п. 1 ст. 6 Федеральн</w:t>
      </w:r>
      <w:r>
        <w:rPr>
          <w:rFonts w:ascii="Times New Roman" w:hAnsi="Times New Roman"/>
          <w:sz w:val="28"/>
          <w:szCs w:val="28"/>
        </w:rPr>
        <w:t>ого</w:t>
      </w:r>
      <w:r w:rsidRPr="0061615E">
        <w:rPr>
          <w:rFonts w:ascii="Times New Roman" w:hAnsi="Times New Roman"/>
          <w:sz w:val="28"/>
          <w:szCs w:val="28"/>
        </w:rPr>
        <w:t xml:space="preserve"> закон</w:t>
      </w:r>
      <w:r>
        <w:rPr>
          <w:rFonts w:ascii="Times New Roman" w:hAnsi="Times New Roman"/>
          <w:sz w:val="28"/>
          <w:szCs w:val="28"/>
        </w:rPr>
        <w:t>а</w:t>
      </w:r>
      <w:r w:rsidRPr="0061615E">
        <w:rPr>
          <w:rFonts w:ascii="Times New Roman" w:hAnsi="Times New Roman"/>
          <w:sz w:val="28"/>
          <w:szCs w:val="28"/>
        </w:rPr>
        <w:t xml:space="preserve"> </w:t>
      </w:r>
      <w:r>
        <w:rPr>
          <w:rFonts w:ascii="Times New Roman" w:hAnsi="Times New Roman"/>
          <w:sz w:val="28"/>
          <w:szCs w:val="28"/>
        </w:rPr>
        <w:br/>
        <w:t>от 27.07.</w:t>
      </w:r>
      <w:r w:rsidRPr="0061615E">
        <w:rPr>
          <w:rFonts w:ascii="Times New Roman" w:hAnsi="Times New Roman"/>
          <w:sz w:val="28"/>
          <w:szCs w:val="28"/>
        </w:rPr>
        <w:t>2010 № 210-ФЗ «Об организации предоставления государственных и муниципальных услуг» постановляю:</w:t>
      </w:r>
    </w:p>
    <w:p w:rsidR="0061615E" w:rsidRDefault="00B30009" w:rsidP="0061615E">
      <w:pPr>
        <w:pStyle w:val="a7"/>
        <w:ind w:firstLine="567"/>
        <w:jc w:val="both"/>
        <w:rPr>
          <w:rFonts w:ascii="Times New Roman" w:hAnsi="Times New Roman"/>
          <w:sz w:val="28"/>
          <w:szCs w:val="28"/>
        </w:rPr>
      </w:pPr>
      <w:r>
        <w:rPr>
          <w:rFonts w:ascii="Times New Roman" w:hAnsi="Times New Roman"/>
          <w:sz w:val="28"/>
          <w:szCs w:val="28"/>
        </w:rPr>
        <w:t>1.</w:t>
      </w:r>
      <w:r w:rsidR="001D20B7">
        <w:rPr>
          <w:rFonts w:ascii="Times New Roman" w:hAnsi="Times New Roman"/>
          <w:sz w:val="28"/>
          <w:szCs w:val="28"/>
        </w:rPr>
        <w:t xml:space="preserve"> </w:t>
      </w:r>
      <w:r w:rsidR="0061615E" w:rsidRPr="0061615E">
        <w:rPr>
          <w:rFonts w:ascii="Times New Roman" w:hAnsi="Times New Roman"/>
          <w:sz w:val="28"/>
          <w:szCs w:val="28"/>
        </w:rPr>
        <w:t>Утвердить административный регламент предоставления муниципальной услуги «Уведомительная регистрация трудового договора с работодателем</w:t>
      </w:r>
      <w:r w:rsidR="00914171">
        <w:rPr>
          <w:rFonts w:ascii="Times New Roman" w:hAnsi="Times New Roman"/>
          <w:sz w:val="28"/>
          <w:szCs w:val="28"/>
        </w:rPr>
        <w:t xml:space="preserve"> </w:t>
      </w:r>
      <w:r w:rsidR="00914171" w:rsidRPr="001D20B7">
        <w:rPr>
          <w:rFonts w:ascii="Times New Roman" w:hAnsi="Times New Roman"/>
          <w:sz w:val="28"/>
          <w:szCs w:val="28"/>
        </w:rPr>
        <w:t>-</w:t>
      </w:r>
      <w:r w:rsidR="0061615E" w:rsidRPr="0061615E">
        <w:rPr>
          <w:rFonts w:ascii="Times New Roman" w:hAnsi="Times New Roman"/>
          <w:sz w:val="28"/>
          <w:szCs w:val="28"/>
        </w:rPr>
        <w:t xml:space="preserve"> физическим лицом, не являющимся индивидуальным предпринимателем» (прилагается).</w:t>
      </w:r>
    </w:p>
    <w:p w:rsidR="001D20B7" w:rsidRPr="001D20B7" w:rsidRDefault="001D20B7" w:rsidP="001D20B7">
      <w:pPr>
        <w:shd w:val="clear" w:color="auto" w:fill="FFFFFF"/>
        <w:ind w:firstLine="709"/>
        <w:jc w:val="both"/>
        <w:rPr>
          <w:spacing w:val="-3"/>
          <w:sz w:val="28"/>
          <w:szCs w:val="28"/>
        </w:rPr>
      </w:pPr>
      <w:r w:rsidRPr="001D20B7">
        <w:rPr>
          <w:spacing w:val="-3"/>
          <w:sz w:val="28"/>
          <w:szCs w:val="28"/>
        </w:rPr>
        <w:t>2.</w:t>
      </w:r>
      <w:r>
        <w:rPr>
          <w:spacing w:val="-3"/>
          <w:sz w:val="28"/>
          <w:szCs w:val="28"/>
        </w:rPr>
        <w:t xml:space="preserve"> </w:t>
      </w:r>
      <w:r w:rsidRPr="001D20B7">
        <w:rPr>
          <w:spacing w:val="-3"/>
          <w:sz w:val="28"/>
          <w:szCs w:val="28"/>
        </w:rPr>
        <w:t xml:space="preserve">Общему отделу администрации </w:t>
      </w:r>
      <w:r w:rsidRPr="001D20B7">
        <w:rPr>
          <w:bCs/>
          <w:sz w:val="28"/>
          <w:szCs w:val="28"/>
        </w:rPr>
        <w:t>Архангельского</w:t>
      </w:r>
      <w:r>
        <w:rPr>
          <w:spacing w:val="-3"/>
          <w:sz w:val="28"/>
          <w:szCs w:val="28"/>
        </w:rPr>
        <w:t xml:space="preserve"> поселения  Тихорецкого </w:t>
      </w:r>
      <w:r w:rsidRPr="001D20B7">
        <w:rPr>
          <w:spacing w:val="-3"/>
          <w:sz w:val="28"/>
          <w:szCs w:val="28"/>
        </w:rPr>
        <w:t xml:space="preserve">района </w:t>
      </w:r>
      <w:r w:rsidRPr="001D20B7">
        <w:rPr>
          <w:bCs/>
          <w:sz w:val="28"/>
          <w:szCs w:val="28"/>
        </w:rPr>
        <w:t>(Черемисина)</w:t>
      </w:r>
      <w:r w:rsidRPr="001D20B7">
        <w:rPr>
          <w:spacing w:val="-3"/>
          <w:sz w:val="28"/>
          <w:szCs w:val="28"/>
        </w:rPr>
        <w:t xml:space="preserve"> обеспечить размещение настоящего постановления  на официальном сайте администрации </w:t>
      </w:r>
      <w:r w:rsidRPr="001D20B7">
        <w:rPr>
          <w:bCs/>
          <w:sz w:val="28"/>
          <w:szCs w:val="28"/>
        </w:rPr>
        <w:t>Архангельского</w:t>
      </w:r>
      <w:r w:rsidRPr="001D20B7">
        <w:rPr>
          <w:spacing w:val="-3"/>
          <w:sz w:val="28"/>
          <w:szCs w:val="28"/>
        </w:rPr>
        <w:t xml:space="preserve"> поселения Тихорецкого района в информационно-телекоммуникационной сети «Интернет».</w:t>
      </w:r>
    </w:p>
    <w:p w:rsidR="000931C8" w:rsidRPr="000931C8" w:rsidRDefault="000931C8" w:rsidP="000931C8">
      <w:pPr>
        <w:pStyle w:val="a7"/>
        <w:ind w:firstLine="567"/>
        <w:jc w:val="both"/>
        <w:rPr>
          <w:rFonts w:ascii="Times New Roman" w:hAnsi="Times New Roman"/>
          <w:sz w:val="28"/>
          <w:szCs w:val="28"/>
        </w:rPr>
      </w:pPr>
      <w:r w:rsidRPr="000931C8">
        <w:rPr>
          <w:rFonts w:ascii="Times New Roman" w:hAnsi="Times New Roman"/>
          <w:sz w:val="28"/>
          <w:szCs w:val="28"/>
        </w:rPr>
        <w:t>4. Контроль за выполнением настоящего постановления оставляю за собой.</w:t>
      </w:r>
    </w:p>
    <w:p w:rsidR="00752896" w:rsidRPr="000931C8" w:rsidRDefault="000931C8" w:rsidP="000931C8">
      <w:pPr>
        <w:pStyle w:val="a7"/>
        <w:ind w:firstLine="567"/>
        <w:jc w:val="both"/>
        <w:rPr>
          <w:rFonts w:ascii="Times New Roman" w:hAnsi="Times New Roman"/>
          <w:sz w:val="28"/>
          <w:szCs w:val="28"/>
        </w:rPr>
      </w:pPr>
      <w:r w:rsidRPr="000931C8">
        <w:rPr>
          <w:rFonts w:ascii="Times New Roman" w:hAnsi="Times New Roman"/>
          <w:sz w:val="28"/>
          <w:szCs w:val="28"/>
        </w:rPr>
        <w:t>5</w:t>
      </w:r>
      <w:r w:rsidR="00614F28" w:rsidRPr="000931C8">
        <w:rPr>
          <w:rFonts w:ascii="Times New Roman" w:hAnsi="Times New Roman"/>
          <w:sz w:val="28"/>
          <w:szCs w:val="28"/>
        </w:rPr>
        <w:t>.</w:t>
      </w:r>
      <w:r w:rsidRPr="000931C8">
        <w:rPr>
          <w:rFonts w:ascii="Times New Roman" w:hAnsi="Times New Roman"/>
          <w:sz w:val="28"/>
          <w:szCs w:val="28"/>
        </w:rPr>
        <w:t xml:space="preserve"> </w:t>
      </w:r>
      <w:r w:rsidR="00614F28" w:rsidRPr="000931C8">
        <w:rPr>
          <w:rFonts w:ascii="Times New Roman" w:hAnsi="Times New Roman"/>
          <w:sz w:val="28"/>
          <w:szCs w:val="28"/>
        </w:rPr>
        <w:t>Постановление вступает в силу со дня его обнародования.</w:t>
      </w:r>
    </w:p>
    <w:p w:rsidR="00752896" w:rsidRDefault="00752896" w:rsidP="00614F28">
      <w:pPr>
        <w:pStyle w:val="a5"/>
        <w:widowControl w:val="0"/>
        <w:spacing w:line="247" w:lineRule="auto"/>
        <w:rPr>
          <w:spacing w:val="-2"/>
          <w:sz w:val="28"/>
          <w:szCs w:val="28"/>
        </w:rPr>
      </w:pPr>
    </w:p>
    <w:p w:rsidR="000931C8" w:rsidRDefault="000931C8" w:rsidP="00614F28">
      <w:pPr>
        <w:pStyle w:val="a5"/>
        <w:widowControl w:val="0"/>
        <w:spacing w:line="247" w:lineRule="auto"/>
        <w:rPr>
          <w:spacing w:val="-2"/>
          <w:sz w:val="28"/>
          <w:szCs w:val="28"/>
        </w:rPr>
      </w:pPr>
    </w:p>
    <w:p w:rsidR="00614F28" w:rsidRDefault="00614F28" w:rsidP="00614F28">
      <w:pPr>
        <w:pStyle w:val="a5"/>
        <w:widowControl w:val="0"/>
        <w:spacing w:line="247" w:lineRule="auto"/>
        <w:rPr>
          <w:spacing w:val="-2"/>
          <w:sz w:val="28"/>
          <w:szCs w:val="28"/>
        </w:rPr>
      </w:pPr>
      <w:r>
        <w:rPr>
          <w:spacing w:val="-2"/>
          <w:sz w:val="28"/>
          <w:szCs w:val="28"/>
        </w:rPr>
        <w:t xml:space="preserve">Глава </w:t>
      </w:r>
      <w:r w:rsidR="001D20B7">
        <w:rPr>
          <w:spacing w:val="-2"/>
          <w:sz w:val="28"/>
          <w:szCs w:val="28"/>
        </w:rPr>
        <w:t>Архангельского</w:t>
      </w:r>
      <w:r w:rsidR="00F95378">
        <w:rPr>
          <w:spacing w:val="-2"/>
          <w:sz w:val="28"/>
          <w:szCs w:val="28"/>
        </w:rPr>
        <w:t xml:space="preserve"> сельского</w:t>
      </w:r>
      <w:r>
        <w:rPr>
          <w:spacing w:val="-2"/>
          <w:sz w:val="28"/>
          <w:szCs w:val="28"/>
        </w:rPr>
        <w:t xml:space="preserve"> </w:t>
      </w:r>
    </w:p>
    <w:p w:rsidR="00614F28" w:rsidRDefault="001D20B7" w:rsidP="00614F28">
      <w:pPr>
        <w:pStyle w:val="a5"/>
        <w:widowControl w:val="0"/>
        <w:spacing w:line="247" w:lineRule="auto"/>
        <w:rPr>
          <w:spacing w:val="-2"/>
          <w:sz w:val="28"/>
          <w:szCs w:val="28"/>
        </w:rPr>
      </w:pPr>
      <w:r>
        <w:rPr>
          <w:spacing w:val="-2"/>
          <w:sz w:val="28"/>
          <w:szCs w:val="28"/>
        </w:rPr>
        <w:t>поселения Тихорецкого района</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w:t>
      </w:r>
      <w:proofErr w:type="spellStart"/>
      <w:r>
        <w:rPr>
          <w:spacing w:val="-2"/>
          <w:sz w:val="28"/>
          <w:szCs w:val="28"/>
        </w:rPr>
        <w:t>Е.М.Абашкин</w:t>
      </w:r>
      <w:proofErr w:type="spellEnd"/>
    </w:p>
    <w:p w:rsidR="00864716" w:rsidRDefault="00864716" w:rsidP="00614F28">
      <w:pPr>
        <w:pStyle w:val="a5"/>
        <w:widowControl w:val="0"/>
        <w:spacing w:line="247" w:lineRule="auto"/>
        <w:rPr>
          <w:spacing w:val="-2"/>
          <w:sz w:val="28"/>
          <w:szCs w:val="28"/>
        </w:rPr>
      </w:pPr>
    </w:p>
    <w:p w:rsidR="00864716" w:rsidRDefault="00864716" w:rsidP="00614F28">
      <w:pPr>
        <w:pStyle w:val="a5"/>
        <w:widowControl w:val="0"/>
        <w:spacing w:line="247" w:lineRule="auto"/>
        <w:rPr>
          <w:spacing w:val="-2"/>
          <w:sz w:val="28"/>
          <w:szCs w:val="28"/>
        </w:rPr>
      </w:pPr>
    </w:p>
    <w:p w:rsidR="00864716" w:rsidRDefault="00864716" w:rsidP="00614F28">
      <w:pPr>
        <w:pStyle w:val="a5"/>
        <w:widowControl w:val="0"/>
        <w:spacing w:line="247" w:lineRule="auto"/>
        <w:rPr>
          <w:spacing w:val="-2"/>
          <w:sz w:val="28"/>
          <w:szCs w:val="28"/>
        </w:rPr>
      </w:pPr>
    </w:p>
    <w:p w:rsidR="00864716" w:rsidRDefault="00864716" w:rsidP="00614F28">
      <w:pPr>
        <w:pStyle w:val="a5"/>
        <w:widowControl w:val="0"/>
        <w:spacing w:line="247" w:lineRule="auto"/>
        <w:rPr>
          <w:spacing w:val="-2"/>
          <w:sz w:val="28"/>
          <w:szCs w:val="28"/>
        </w:rPr>
      </w:pPr>
    </w:p>
    <w:p w:rsidR="001D20B7" w:rsidRDefault="001D20B7" w:rsidP="00614F28">
      <w:pPr>
        <w:pStyle w:val="a5"/>
        <w:widowControl w:val="0"/>
        <w:spacing w:line="247" w:lineRule="auto"/>
        <w:rPr>
          <w:spacing w:val="-2"/>
          <w:sz w:val="28"/>
          <w:szCs w:val="28"/>
        </w:rPr>
      </w:pPr>
    </w:p>
    <w:p w:rsidR="00F95378" w:rsidRDefault="00B25178" w:rsidP="00B25178">
      <w:pPr>
        <w:widowControl w:val="0"/>
        <w:jc w:val="center"/>
        <w:rPr>
          <w:sz w:val="28"/>
          <w:szCs w:val="28"/>
        </w:rPr>
      </w:pPr>
      <w:r>
        <w:rPr>
          <w:sz w:val="28"/>
          <w:szCs w:val="28"/>
        </w:rPr>
        <w:t xml:space="preserve">                                </w:t>
      </w:r>
    </w:p>
    <w:p w:rsidR="00B87E7C" w:rsidRDefault="00B87E7C" w:rsidP="00B25178">
      <w:pPr>
        <w:widowControl w:val="0"/>
        <w:jc w:val="center"/>
        <w:rPr>
          <w:sz w:val="28"/>
          <w:szCs w:val="28"/>
        </w:rPr>
      </w:pPr>
    </w:p>
    <w:p w:rsidR="001D20B7" w:rsidRDefault="001D20B7" w:rsidP="001D20B7">
      <w:pPr>
        <w:widowControl w:val="0"/>
        <w:ind w:left="6090"/>
        <w:rPr>
          <w:color w:val="000000" w:themeColor="text1"/>
          <w:sz w:val="28"/>
          <w:szCs w:val="28"/>
        </w:rPr>
      </w:pPr>
      <w:r w:rsidRPr="001D20B7">
        <w:rPr>
          <w:color w:val="000000" w:themeColor="text1"/>
          <w:sz w:val="28"/>
          <w:szCs w:val="28"/>
        </w:rPr>
        <w:lastRenderedPageBreak/>
        <w:t>ПРИЛОЖЕНИЕ</w:t>
      </w:r>
      <w:r w:rsidRPr="001D20B7">
        <w:rPr>
          <w:color w:val="000000" w:themeColor="text1"/>
          <w:sz w:val="28"/>
          <w:szCs w:val="28"/>
        </w:rPr>
        <w:br/>
      </w:r>
    </w:p>
    <w:p w:rsidR="001D20B7" w:rsidRPr="001D20B7" w:rsidRDefault="001D20B7" w:rsidP="001D20B7">
      <w:pPr>
        <w:widowControl w:val="0"/>
        <w:ind w:left="6090"/>
        <w:rPr>
          <w:color w:val="000000" w:themeColor="text1"/>
          <w:sz w:val="28"/>
          <w:szCs w:val="28"/>
        </w:rPr>
      </w:pPr>
      <w:r w:rsidRPr="001D20B7">
        <w:rPr>
          <w:color w:val="000000" w:themeColor="text1"/>
          <w:sz w:val="28"/>
          <w:szCs w:val="28"/>
        </w:rPr>
        <w:t>УТВЕРЖДЕН</w:t>
      </w:r>
    </w:p>
    <w:p w:rsidR="001D20B7" w:rsidRPr="001D20B7" w:rsidRDefault="001D20B7" w:rsidP="001D20B7">
      <w:pPr>
        <w:widowControl w:val="0"/>
        <w:ind w:left="4962"/>
        <w:rPr>
          <w:color w:val="000000" w:themeColor="text1"/>
          <w:sz w:val="28"/>
          <w:szCs w:val="28"/>
        </w:rPr>
      </w:pPr>
      <w:r w:rsidRPr="001D20B7">
        <w:rPr>
          <w:color w:val="000000" w:themeColor="text1"/>
          <w:sz w:val="28"/>
          <w:szCs w:val="28"/>
        </w:rPr>
        <w:t xml:space="preserve">постановлением администрации </w:t>
      </w:r>
      <w:r>
        <w:rPr>
          <w:color w:val="000000" w:themeColor="text1"/>
          <w:sz w:val="28"/>
          <w:szCs w:val="28"/>
        </w:rPr>
        <w:t>Архангельского</w:t>
      </w:r>
      <w:r w:rsidRPr="001D20B7">
        <w:rPr>
          <w:color w:val="000000" w:themeColor="text1"/>
          <w:spacing w:val="-2"/>
          <w:sz w:val="28"/>
          <w:szCs w:val="28"/>
        </w:rPr>
        <w:t xml:space="preserve"> сельского</w:t>
      </w:r>
      <w:r w:rsidRPr="001D20B7">
        <w:rPr>
          <w:color w:val="000000" w:themeColor="text1"/>
          <w:sz w:val="28"/>
          <w:szCs w:val="28"/>
        </w:rPr>
        <w:t xml:space="preserve"> поселения Тихорецкого района</w:t>
      </w:r>
    </w:p>
    <w:p w:rsidR="001D20B7" w:rsidRPr="001D20B7" w:rsidRDefault="001D20B7" w:rsidP="001D20B7">
      <w:pPr>
        <w:ind w:left="4962"/>
        <w:rPr>
          <w:color w:val="000000" w:themeColor="text1"/>
          <w:sz w:val="28"/>
          <w:szCs w:val="28"/>
        </w:rPr>
      </w:pPr>
      <w:r w:rsidRPr="001D20B7">
        <w:rPr>
          <w:color w:val="000000" w:themeColor="text1"/>
          <w:sz w:val="28"/>
          <w:szCs w:val="28"/>
        </w:rPr>
        <w:t>от ____________№ _____</w:t>
      </w:r>
    </w:p>
    <w:p w:rsidR="001D20B7" w:rsidRPr="001D20B7" w:rsidRDefault="001D20B7" w:rsidP="001D20B7">
      <w:pPr>
        <w:ind w:firstLine="567"/>
        <w:jc w:val="center"/>
        <w:rPr>
          <w:b/>
          <w:color w:val="000000" w:themeColor="text1"/>
          <w:sz w:val="28"/>
          <w:szCs w:val="28"/>
        </w:rPr>
      </w:pPr>
    </w:p>
    <w:p w:rsidR="001D20B7" w:rsidRPr="001D20B7" w:rsidRDefault="001D20B7" w:rsidP="001D20B7">
      <w:pPr>
        <w:ind w:firstLine="567"/>
        <w:jc w:val="center"/>
        <w:rPr>
          <w:color w:val="000000" w:themeColor="text1"/>
          <w:sz w:val="28"/>
          <w:szCs w:val="28"/>
        </w:rPr>
      </w:pPr>
      <w:r w:rsidRPr="001D20B7">
        <w:rPr>
          <w:color w:val="000000" w:themeColor="text1"/>
          <w:sz w:val="28"/>
          <w:szCs w:val="28"/>
        </w:rPr>
        <w:t xml:space="preserve">АДМИНИСТРАТИВНЫЙ РЕГЛАМЕНТ </w:t>
      </w:r>
    </w:p>
    <w:p w:rsidR="001D20B7" w:rsidRPr="001D20B7" w:rsidRDefault="001D20B7" w:rsidP="001D20B7">
      <w:pPr>
        <w:ind w:firstLine="567"/>
        <w:jc w:val="center"/>
        <w:rPr>
          <w:color w:val="000000" w:themeColor="text1"/>
          <w:sz w:val="28"/>
          <w:szCs w:val="28"/>
        </w:rPr>
      </w:pPr>
      <w:r w:rsidRPr="001D20B7">
        <w:rPr>
          <w:color w:val="000000" w:themeColor="text1"/>
          <w:sz w:val="28"/>
          <w:szCs w:val="28"/>
        </w:rPr>
        <w:t>предоставления муниципальной услуги</w:t>
      </w:r>
    </w:p>
    <w:p w:rsidR="001D20B7" w:rsidRPr="001D20B7" w:rsidRDefault="001D20B7" w:rsidP="001D20B7">
      <w:pPr>
        <w:ind w:firstLine="567"/>
        <w:jc w:val="center"/>
        <w:rPr>
          <w:color w:val="000000" w:themeColor="text1"/>
          <w:sz w:val="28"/>
          <w:szCs w:val="28"/>
        </w:rPr>
      </w:pPr>
      <w:r w:rsidRPr="001D20B7">
        <w:rPr>
          <w:color w:val="000000" w:themeColor="text1"/>
          <w:sz w:val="28"/>
          <w:szCs w:val="28"/>
        </w:rPr>
        <w:t>«Уведомительная регистрация трудового договора с работодателе</w:t>
      </w:r>
      <w:proofErr w:type="gramStart"/>
      <w:r w:rsidRPr="001D20B7">
        <w:rPr>
          <w:color w:val="000000" w:themeColor="text1"/>
          <w:sz w:val="28"/>
          <w:szCs w:val="28"/>
        </w:rPr>
        <w:t>м-</w:t>
      </w:r>
      <w:proofErr w:type="gramEnd"/>
      <w:r w:rsidRPr="001D20B7">
        <w:rPr>
          <w:color w:val="000000" w:themeColor="text1"/>
          <w:sz w:val="28"/>
          <w:szCs w:val="28"/>
        </w:rPr>
        <w:t xml:space="preserve"> физическим лицом, не являющимся индивидуальным предпринимателем»</w:t>
      </w:r>
    </w:p>
    <w:p w:rsidR="001D20B7" w:rsidRPr="001D20B7" w:rsidRDefault="001D20B7" w:rsidP="001D20B7">
      <w:pPr>
        <w:ind w:firstLine="567"/>
        <w:jc w:val="center"/>
        <w:rPr>
          <w:rFonts w:eastAsia="Calibri"/>
          <w:color w:val="000000" w:themeColor="text1"/>
        </w:rPr>
      </w:pPr>
    </w:p>
    <w:p w:rsidR="001D20B7" w:rsidRPr="001D20B7" w:rsidRDefault="001D20B7" w:rsidP="001D20B7">
      <w:pPr>
        <w:ind w:firstLine="567"/>
        <w:jc w:val="center"/>
        <w:rPr>
          <w:rFonts w:eastAsia="Calibri"/>
          <w:color w:val="000000" w:themeColor="text1"/>
        </w:rPr>
      </w:pPr>
    </w:p>
    <w:p w:rsidR="001D20B7" w:rsidRPr="001D20B7" w:rsidRDefault="001D20B7" w:rsidP="001D20B7">
      <w:pPr>
        <w:widowControl w:val="0"/>
        <w:autoSpaceDE w:val="0"/>
        <w:autoSpaceDN w:val="0"/>
        <w:adjustRightInd w:val="0"/>
        <w:jc w:val="center"/>
        <w:outlineLvl w:val="1"/>
        <w:rPr>
          <w:color w:val="000000" w:themeColor="text1"/>
          <w:sz w:val="28"/>
          <w:szCs w:val="28"/>
        </w:rPr>
      </w:pPr>
      <w:r w:rsidRPr="001D20B7">
        <w:rPr>
          <w:color w:val="000000" w:themeColor="text1"/>
          <w:sz w:val="28"/>
          <w:szCs w:val="28"/>
        </w:rPr>
        <w:t>Раздел 1. Общие положения</w:t>
      </w:r>
    </w:p>
    <w:p w:rsidR="001D20B7" w:rsidRPr="001D20B7" w:rsidRDefault="001D20B7" w:rsidP="001D20B7">
      <w:pPr>
        <w:widowControl w:val="0"/>
        <w:autoSpaceDE w:val="0"/>
        <w:autoSpaceDN w:val="0"/>
        <w:adjustRightInd w:val="0"/>
        <w:jc w:val="both"/>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1.1. Предмет регулирования </w:t>
      </w: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административного регламента</w:t>
      </w:r>
    </w:p>
    <w:p w:rsidR="001D20B7" w:rsidRPr="001D20B7" w:rsidRDefault="001D20B7" w:rsidP="001D20B7">
      <w:pPr>
        <w:ind w:firstLine="851"/>
        <w:jc w:val="center"/>
        <w:rPr>
          <w:color w:val="000000" w:themeColor="text1"/>
          <w:sz w:val="28"/>
          <w:szCs w:val="28"/>
        </w:rPr>
      </w:pPr>
    </w:p>
    <w:p w:rsidR="001D20B7" w:rsidRPr="001D20B7" w:rsidRDefault="001D20B7" w:rsidP="001D20B7">
      <w:pPr>
        <w:ind w:firstLine="709"/>
        <w:jc w:val="both"/>
        <w:rPr>
          <w:color w:val="000000" w:themeColor="text1"/>
          <w:sz w:val="28"/>
          <w:szCs w:val="28"/>
        </w:rPr>
      </w:pPr>
      <w:r w:rsidRPr="001D20B7">
        <w:rPr>
          <w:color w:val="000000" w:themeColor="text1"/>
          <w:sz w:val="28"/>
          <w:szCs w:val="28"/>
        </w:rPr>
        <w:t xml:space="preserve"> </w:t>
      </w:r>
      <w:proofErr w:type="gramStart"/>
      <w:r w:rsidRPr="001D20B7">
        <w:rPr>
          <w:color w:val="000000" w:themeColor="text1"/>
          <w:sz w:val="28"/>
          <w:szCs w:val="28"/>
        </w:rPr>
        <w:t xml:space="preserve">Административный регламент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регламент) определяет порядок и стандарт, предоставления администрацией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муниципальная услуга). </w:t>
      </w:r>
      <w:proofErr w:type="gramEnd"/>
    </w:p>
    <w:p w:rsidR="001D20B7" w:rsidRPr="001D20B7" w:rsidRDefault="001D20B7" w:rsidP="001D20B7">
      <w:pPr>
        <w:ind w:firstLine="709"/>
        <w:jc w:val="both"/>
        <w:rPr>
          <w:color w:val="000000" w:themeColor="text1"/>
          <w:sz w:val="28"/>
          <w:szCs w:val="28"/>
        </w:rPr>
      </w:pPr>
      <w:r w:rsidRPr="001D20B7">
        <w:rPr>
          <w:color w:val="000000" w:themeColor="text1"/>
          <w:sz w:val="28"/>
          <w:szCs w:val="28"/>
        </w:rPr>
        <w:t xml:space="preserve"> </w:t>
      </w:r>
    </w:p>
    <w:p w:rsidR="001D20B7" w:rsidRPr="001D20B7" w:rsidRDefault="001D20B7" w:rsidP="001D20B7">
      <w:pPr>
        <w:ind w:firstLine="567"/>
        <w:jc w:val="center"/>
        <w:rPr>
          <w:color w:val="000000" w:themeColor="text1"/>
          <w:sz w:val="28"/>
          <w:szCs w:val="28"/>
          <w:lang w:eastAsia="ar-SA"/>
        </w:rPr>
      </w:pPr>
      <w:r w:rsidRPr="001D20B7">
        <w:rPr>
          <w:color w:val="000000" w:themeColor="text1"/>
          <w:sz w:val="28"/>
          <w:szCs w:val="28"/>
        </w:rPr>
        <w:t>Подраздел</w:t>
      </w:r>
      <w:r w:rsidRPr="001D20B7">
        <w:rPr>
          <w:color w:val="000000" w:themeColor="text1"/>
          <w:sz w:val="28"/>
          <w:szCs w:val="28"/>
          <w:lang w:eastAsia="ar-SA"/>
        </w:rPr>
        <w:t xml:space="preserve"> 1.2. Круг заявителей</w:t>
      </w:r>
    </w:p>
    <w:p w:rsidR="001D20B7" w:rsidRPr="001D20B7" w:rsidRDefault="001D20B7" w:rsidP="001D20B7">
      <w:pPr>
        <w:ind w:firstLine="567"/>
        <w:jc w:val="center"/>
        <w:rPr>
          <w:color w:val="000000" w:themeColor="text1"/>
          <w:sz w:val="28"/>
          <w:szCs w:val="28"/>
          <w:lang w:eastAsia="ar-SA"/>
        </w:rPr>
      </w:pPr>
    </w:p>
    <w:p w:rsidR="001D20B7" w:rsidRPr="001D20B7" w:rsidRDefault="001D20B7" w:rsidP="001D20B7">
      <w:pPr>
        <w:ind w:firstLine="567"/>
        <w:jc w:val="both"/>
        <w:rPr>
          <w:color w:val="000000" w:themeColor="text1"/>
          <w:sz w:val="28"/>
          <w:szCs w:val="28"/>
          <w:lang w:eastAsia="ar-SA"/>
        </w:rPr>
      </w:pPr>
      <w:r w:rsidRPr="001D20B7">
        <w:rPr>
          <w:color w:val="000000" w:themeColor="text1"/>
          <w:sz w:val="28"/>
          <w:szCs w:val="28"/>
          <w:lang w:eastAsia="ar-SA"/>
        </w:rPr>
        <w:t>Заявители, имеющие право на предоставление муниципальной услуги:</w:t>
      </w:r>
    </w:p>
    <w:p w:rsidR="001D20B7" w:rsidRPr="001D20B7" w:rsidRDefault="001D20B7" w:rsidP="001D20B7">
      <w:pPr>
        <w:autoSpaceDE w:val="0"/>
        <w:autoSpaceDN w:val="0"/>
        <w:adjustRightInd w:val="0"/>
        <w:ind w:firstLine="540"/>
        <w:jc w:val="both"/>
        <w:rPr>
          <w:color w:val="000000" w:themeColor="text1"/>
          <w:sz w:val="28"/>
          <w:szCs w:val="28"/>
          <w:lang w:eastAsia="ar-SA"/>
        </w:rPr>
      </w:pPr>
      <w:proofErr w:type="gramStart"/>
      <w:r w:rsidRPr="001D20B7">
        <w:rPr>
          <w:color w:val="000000" w:themeColor="text1"/>
          <w:sz w:val="28"/>
          <w:szCs w:val="28"/>
          <w:lang w:eastAsia="ar-SA"/>
        </w:rPr>
        <w:t xml:space="preserve">- физические лица, проживающие на территории </w:t>
      </w:r>
      <w:r>
        <w:rPr>
          <w:color w:val="000000" w:themeColor="text1"/>
          <w:sz w:val="28"/>
          <w:szCs w:val="28"/>
        </w:rPr>
        <w:t>Архангельского</w:t>
      </w:r>
      <w:r w:rsidRPr="001D20B7">
        <w:rPr>
          <w:color w:val="000000" w:themeColor="text1"/>
          <w:sz w:val="28"/>
          <w:szCs w:val="28"/>
        </w:rPr>
        <w:t xml:space="preserve"> </w:t>
      </w:r>
      <w:r w:rsidRPr="001D20B7">
        <w:rPr>
          <w:color w:val="000000" w:themeColor="text1"/>
          <w:sz w:val="28"/>
          <w:szCs w:val="28"/>
          <w:lang w:eastAsia="ar-SA"/>
        </w:rPr>
        <w:t xml:space="preserve">сельского поселения Тихорецкого района, вступающие в трудовые отношения с работниками в целях личного обслуживания и помощи по ведению домашнего хозяйства, проживающие на территории </w:t>
      </w:r>
      <w:r>
        <w:rPr>
          <w:color w:val="000000" w:themeColor="text1"/>
          <w:sz w:val="28"/>
          <w:szCs w:val="28"/>
        </w:rPr>
        <w:t>Архангельского</w:t>
      </w:r>
      <w:r w:rsidRPr="001D20B7">
        <w:rPr>
          <w:color w:val="000000" w:themeColor="text1"/>
          <w:sz w:val="28"/>
          <w:szCs w:val="28"/>
          <w:lang w:eastAsia="ar-SA"/>
        </w:rPr>
        <w:t xml:space="preserve"> сельского поселения Тихорецкого района или их уполномоченные представители     (далее - физические лица, не являющиеся работодателями), либо уполномоченные ими лица (в случае регистрации трудового договора или регистрации прекращения трудового договора);</w:t>
      </w:r>
      <w:proofErr w:type="gramEnd"/>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 xml:space="preserve">- работники в случае смерти физического лица, являющегося работодателем,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7" w:history="1">
        <w:r w:rsidRPr="001D20B7">
          <w:rPr>
            <w:rFonts w:eastAsiaTheme="majorEastAsia"/>
            <w:color w:val="000000" w:themeColor="text1"/>
            <w:sz w:val="28"/>
            <w:szCs w:val="28"/>
            <w:lang w:eastAsia="ar-SA"/>
          </w:rPr>
          <w:t>частью 3 статьи 307</w:t>
        </w:r>
      </w:hyperlink>
      <w:r w:rsidRPr="001D20B7">
        <w:rPr>
          <w:color w:val="000000" w:themeColor="text1"/>
          <w:sz w:val="28"/>
          <w:szCs w:val="28"/>
          <w:lang w:eastAsia="ar-SA"/>
        </w:rPr>
        <w:t xml:space="preserve"> Трудового кодекса РФ (в случае регистрации прекращения трудового договора).</w:t>
      </w:r>
    </w:p>
    <w:p w:rsidR="001D20B7" w:rsidRPr="001D20B7" w:rsidRDefault="001D20B7" w:rsidP="001D20B7">
      <w:pPr>
        <w:widowControl w:val="0"/>
        <w:ind w:firstLine="567"/>
        <w:jc w:val="center"/>
        <w:rPr>
          <w:color w:val="000000" w:themeColor="text1"/>
          <w:sz w:val="28"/>
          <w:szCs w:val="28"/>
          <w:lang w:eastAsia="ar-SA"/>
        </w:rPr>
      </w:pPr>
      <w:r w:rsidRPr="001D20B7">
        <w:rPr>
          <w:color w:val="000000" w:themeColor="text1"/>
          <w:sz w:val="28"/>
          <w:szCs w:val="28"/>
        </w:rPr>
        <w:lastRenderedPageBreak/>
        <w:t>Подраздел</w:t>
      </w:r>
      <w:r w:rsidRPr="001D20B7">
        <w:rPr>
          <w:color w:val="000000" w:themeColor="text1"/>
          <w:sz w:val="28"/>
          <w:szCs w:val="28"/>
          <w:lang w:eastAsia="ar-SA"/>
        </w:rPr>
        <w:t xml:space="preserve"> 1.3. Требования к порядку информирования о предоставлении муниципальной услуги</w:t>
      </w:r>
    </w:p>
    <w:p w:rsidR="001D20B7" w:rsidRPr="001D20B7" w:rsidRDefault="001D20B7" w:rsidP="001D20B7">
      <w:pPr>
        <w:widowControl w:val="0"/>
        <w:ind w:firstLine="567"/>
        <w:jc w:val="center"/>
        <w:rPr>
          <w:color w:val="000000" w:themeColor="text1"/>
          <w:sz w:val="28"/>
          <w:szCs w:val="28"/>
          <w:lang w:eastAsia="ar-SA"/>
        </w:rPr>
      </w:pP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1.3.1.Информирование о предоставлении муниципальной услуги осуществляется:</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1)в администрации </w:t>
      </w:r>
      <w:r>
        <w:rPr>
          <w:color w:val="000000" w:themeColor="text1"/>
          <w:sz w:val="28"/>
          <w:szCs w:val="28"/>
        </w:rPr>
        <w:t>Архангельского</w:t>
      </w:r>
      <w:r w:rsidRPr="001D20B7">
        <w:rPr>
          <w:rFonts w:eastAsia="Arial"/>
          <w:color w:val="000000" w:themeColor="text1"/>
          <w:sz w:val="28"/>
          <w:szCs w:val="28"/>
          <w:lang w:eastAsia="ar-SA"/>
        </w:rPr>
        <w:t xml:space="preserve"> сельского поселения Тихорецкого района  (далее - администрация):</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в устной форме при личном обращении;</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с использованием телефонной связи;</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в форме электронного документа посредством направления на адрес электронной почты;</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по письменным обращениям;</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w:t>
      </w:r>
      <w:proofErr w:type="gramStart"/>
      <w:r w:rsidRPr="001D20B7">
        <w:rPr>
          <w:rFonts w:eastAsia="Arial"/>
          <w:color w:val="000000" w:themeColor="text1"/>
          <w:sz w:val="28"/>
          <w:szCs w:val="28"/>
          <w:lang w:eastAsia="ar-SA"/>
        </w:rPr>
        <w:t>в</w:t>
      </w:r>
      <w:proofErr w:type="gramEnd"/>
      <w:r w:rsidRPr="001D20B7">
        <w:rPr>
          <w:rFonts w:eastAsia="Arial"/>
          <w:color w:val="000000" w:themeColor="text1"/>
          <w:sz w:val="28"/>
          <w:szCs w:val="28"/>
          <w:lang w:eastAsia="ar-SA"/>
        </w:rPr>
        <w:t xml:space="preserve"> </w:t>
      </w:r>
      <w:proofErr w:type="gramStart"/>
      <w:r w:rsidRPr="001D20B7">
        <w:rPr>
          <w:rFonts w:eastAsia="Arial"/>
          <w:color w:val="000000" w:themeColor="text1"/>
          <w:sz w:val="28"/>
          <w:szCs w:val="28"/>
          <w:lang w:eastAsia="ar-SA"/>
        </w:rPr>
        <w:t>Тихорецком</w:t>
      </w:r>
      <w:proofErr w:type="gramEnd"/>
      <w:r w:rsidRPr="001D20B7">
        <w:rPr>
          <w:rFonts w:eastAsia="Arial"/>
          <w:color w:val="000000" w:themeColor="text1"/>
          <w:sz w:val="28"/>
          <w:szCs w:val="28"/>
          <w:lang w:eastAsia="ar-SA"/>
        </w:rPr>
        <w:t xml:space="preserve"> районе (далее - МФЦ):</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при личном обращении;</w:t>
      </w:r>
    </w:p>
    <w:p w:rsidR="001D20B7" w:rsidRPr="001D20B7" w:rsidRDefault="001D20B7" w:rsidP="001D20B7">
      <w:pPr>
        <w:widowControl w:val="0"/>
        <w:suppressAutoHyphens/>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посредством интернет-сайта - http://tihoreck.e-mfc.ru - «</w:t>
      </w:r>
      <w:proofErr w:type="spellStart"/>
      <w:r w:rsidRPr="001D20B7">
        <w:rPr>
          <w:rFonts w:eastAsia="Arial"/>
          <w:color w:val="000000" w:themeColor="text1"/>
          <w:sz w:val="28"/>
          <w:szCs w:val="28"/>
          <w:lang w:eastAsia="ar-SA"/>
        </w:rPr>
        <w:t>Online</w:t>
      </w:r>
      <w:proofErr w:type="spellEnd"/>
      <w:r w:rsidRPr="001D20B7">
        <w:rPr>
          <w:rFonts w:eastAsia="Arial"/>
          <w:color w:val="000000" w:themeColor="text1"/>
          <w:sz w:val="28"/>
          <w:szCs w:val="28"/>
          <w:lang w:eastAsia="ar-SA"/>
        </w:rPr>
        <w:t>-консультация».</w:t>
      </w:r>
    </w:p>
    <w:p w:rsidR="001D20B7" w:rsidRPr="001D20B7" w:rsidRDefault="001D20B7" w:rsidP="001D20B7">
      <w:pPr>
        <w:widowControl w:val="0"/>
        <w:suppressAutoHyphens/>
        <w:ind w:firstLine="709"/>
        <w:jc w:val="both"/>
        <w:rPr>
          <w:color w:val="000000" w:themeColor="text1"/>
          <w:sz w:val="28"/>
          <w:szCs w:val="28"/>
        </w:rPr>
      </w:pPr>
      <w:r w:rsidRPr="001D20B7">
        <w:rPr>
          <w:color w:val="000000" w:themeColor="text1"/>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3)посредством размещения информации на официальном сайте администрации, адрес официального сайта </w:t>
      </w:r>
      <w:proofErr w:type="spellStart"/>
      <w:r w:rsidRPr="001D20B7">
        <w:rPr>
          <w:rFonts w:eastAsia="Arial"/>
          <w:color w:val="000000" w:themeColor="text1"/>
          <w:sz w:val="28"/>
          <w:szCs w:val="28"/>
          <w:lang w:val="en-US" w:eastAsia="ar-SA"/>
        </w:rPr>
        <w:t>arhangelskoesp</w:t>
      </w:r>
      <w:proofErr w:type="spellEnd"/>
      <w:r w:rsidRPr="001D20B7">
        <w:rPr>
          <w:rFonts w:eastAsia="Arial"/>
          <w:color w:val="000000" w:themeColor="text1"/>
          <w:sz w:val="28"/>
          <w:szCs w:val="28"/>
          <w:lang w:eastAsia="ar-SA"/>
        </w:rPr>
        <w:t>.</w:t>
      </w:r>
      <w:proofErr w:type="spellStart"/>
      <w:r w:rsidRPr="001D20B7">
        <w:rPr>
          <w:rFonts w:eastAsia="Arial"/>
          <w:color w:val="000000" w:themeColor="text1"/>
          <w:sz w:val="28"/>
          <w:szCs w:val="28"/>
          <w:lang w:val="en-US" w:eastAsia="ar-SA"/>
        </w:rPr>
        <w:t>ru</w:t>
      </w:r>
      <w:proofErr w:type="spellEnd"/>
      <w:r w:rsidRPr="001D20B7">
        <w:rPr>
          <w:rFonts w:eastAsia="Arial"/>
          <w:color w:val="000000" w:themeColor="text1"/>
          <w:sz w:val="28"/>
          <w:szCs w:val="28"/>
          <w:lang w:eastAsia="ar-SA"/>
        </w:rPr>
        <w:t xml:space="preserve"> (далее - официальный сайт);</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Информирование о предоставлении муниципальной услуги осуществляется бесплатно.</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lastRenderedPageBreak/>
        <w:t xml:space="preserve">Рекомендуемое время для информирования - не более 10 минут.   </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1.3.2.На Едином портале, Портале Краснодарского края, официальном сайте администрации размещается следующая информация:</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круг заявителей;</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срок предоставления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размер государственной пошлины, взимаемой за предоставление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исчерпывающий перечень оснований для приостановления или отказа в предоставлении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формы заявлений (уведомлений, сообщений), используемые при предоставлении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proofErr w:type="gramStart"/>
      <w:r w:rsidRPr="001D20B7">
        <w:rPr>
          <w:rFonts w:eastAsia="Arial"/>
          <w:color w:val="000000" w:themeColor="text1"/>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На информационных стендах, размещенных в администрации, указываются следующие сведения:</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режим работы, адрес администрации;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адрес официального сайта администрации, адрес электронной почты администрации;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lastRenderedPageBreak/>
        <w:t>почтовые адреса, телефоны, фамилии должностных лиц администрации,  и МФЦ;</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порядок информирования заявителей о предоставлении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порядок и сроки предоставления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форма заявления о предоставлении муниципальной услуги и образец его заполнения;</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исчерпывающий перечень документов, необходимых для предоставления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исчерпывающий перечень оснований для отказа в предоставлении муниципальной услуги;</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D20B7" w:rsidRPr="001D20B7" w:rsidRDefault="001D20B7" w:rsidP="001D20B7">
      <w:pPr>
        <w:widowControl w:val="0"/>
        <w:suppressAutoHyphens/>
        <w:spacing w:line="228" w:lineRule="auto"/>
        <w:ind w:firstLine="709"/>
        <w:jc w:val="both"/>
        <w:rPr>
          <w:rFonts w:eastAsia="Arial"/>
          <w:color w:val="000000" w:themeColor="text1"/>
          <w:sz w:val="28"/>
          <w:szCs w:val="28"/>
          <w:lang w:eastAsia="ar-SA"/>
        </w:rPr>
      </w:pPr>
      <w:r w:rsidRPr="001D20B7">
        <w:rPr>
          <w:color w:val="000000" w:themeColor="text1"/>
          <w:sz w:val="28"/>
          <w:szCs w:val="28"/>
        </w:rPr>
        <w:t>Указанная информация размещается также на официальном сайте администрации.</w:t>
      </w:r>
    </w:p>
    <w:p w:rsidR="001D20B7" w:rsidRPr="001D20B7" w:rsidRDefault="001D20B7" w:rsidP="001D20B7">
      <w:pPr>
        <w:widowControl w:val="0"/>
        <w:suppressAutoHyphens/>
        <w:ind w:firstLine="851"/>
        <w:jc w:val="both"/>
        <w:rPr>
          <w:color w:val="000000" w:themeColor="text1"/>
          <w:sz w:val="28"/>
          <w:szCs w:val="28"/>
        </w:rPr>
      </w:pPr>
      <w:r w:rsidRPr="001D20B7">
        <w:rPr>
          <w:color w:val="000000" w:themeColor="text1"/>
          <w:sz w:val="28"/>
          <w:szCs w:val="28"/>
        </w:rPr>
        <w:t>1.3.3.Организации, участвующие в предоставлении муниципальной услуги:</w:t>
      </w:r>
    </w:p>
    <w:p w:rsidR="001D20B7" w:rsidRPr="001D20B7" w:rsidRDefault="001D20B7" w:rsidP="001D20B7">
      <w:pPr>
        <w:widowControl w:val="0"/>
        <w:suppressAutoHyphens/>
        <w:ind w:firstLine="851"/>
        <w:jc w:val="both"/>
        <w:rPr>
          <w:color w:val="000000" w:themeColor="text1"/>
          <w:sz w:val="28"/>
          <w:szCs w:val="28"/>
        </w:rPr>
      </w:pPr>
      <w:r w:rsidRPr="001D20B7">
        <w:rPr>
          <w:color w:val="000000" w:themeColor="text1"/>
          <w:sz w:val="28"/>
          <w:szCs w:val="28"/>
        </w:rPr>
        <w:t>Федеральная налоговая служба России.</w:t>
      </w:r>
    </w:p>
    <w:p w:rsidR="001D20B7" w:rsidRPr="001D20B7" w:rsidRDefault="001D20B7" w:rsidP="001D20B7">
      <w:pPr>
        <w:widowControl w:val="0"/>
        <w:suppressAutoHyphens/>
        <w:ind w:firstLine="851"/>
        <w:jc w:val="both"/>
        <w:rPr>
          <w:rFonts w:eastAsia="Arial"/>
          <w:color w:val="000000" w:themeColor="text1"/>
          <w:sz w:val="28"/>
          <w:szCs w:val="28"/>
          <w:lang w:eastAsia="ar-SA"/>
        </w:rPr>
      </w:pPr>
      <w:r w:rsidRPr="001D20B7">
        <w:rPr>
          <w:color w:val="000000" w:themeColor="text1"/>
          <w:sz w:val="28"/>
          <w:szCs w:val="28"/>
        </w:rPr>
        <w:t>1.3.4.Организации,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1D20B7" w:rsidRPr="001D20B7" w:rsidRDefault="001D20B7" w:rsidP="001D20B7">
      <w:pPr>
        <w:widowControl w:val="0"/>
        <w:shd w:val="clear" w:color="auto" w:fill="FFFFFF"/>
        <w:spacing w:line="100" w:lineRule="atLeast"/>
        <w:ind w:firstLine="567"/>
        <w:jc w:val="both"/>
        <w:rPr>
          <w:color w:val="000000" w:themeColor="text1"/>
          <w:sz w:val="28"/>
          <w:szCs w:val="28"/>
          <w:lang w:eastAsia="ar-SA"/>
        </w:rPr>
      </w:pPr>
    </w:p>
    <w:p w:rsidR="001D20B7" w:rsidRPr="001D20B7" w:rsidRDefault="001D20B7" w:rsidP="001D20B7">
      <w:pPr>
        <w:autoSpaceDE w:val="0"/>
        <w:spacing w:after="200" w:line="276" w:lineRule="auto"/>
        <w:ind w:firstLine="567"/>
        <w:jc w:val="center"/>
        <w:rPr>
          <w:color w:val="000000" w:themeColor="text1"/>
          <w:sz w:val="28"/>
          <w:szCs w:val="28"/>
          <w:lang w:eastAsia="ar-SA"/>
        </w:rPr>
      </w:pPr>
      <w:r w:rsidRPr="001D20B7">
        <w:rPr>
          <w:color w:val="000000" w:themeColor="text1"/>
          <w:sz w:val="28"/>
          <w:szCs w:val="28"/>
          <w:lang w:eastAsia="ar-SA"/>
        </w:rPr>
        <w:t>Раздел 2. Стандарт предоставления муниципальной услуги</w:t>
      </w: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2.1.Наименование муниципальной услуги</w:t>
      </w:r>
    </w:p>
    <w:p w:rsidR="001D20B7" w:rsidRPr="001D20B7" w:rsidRDefault="001D20B7" w:rsidP="001D20B7">
      <w:pPr>
        <w:ind w:firstLine="851"/>
        <w:jc w:val="center"/>
        <w:rPr>
          <w:color w:val="000000" w:themeColor="text1"/>
          <w:sz w:val="28"/>
          <w:szCs w:val="28"/>
        </w:rPr>
      </w:pPr>
    </w:p>
    <w:p w:rsidR="001D20B7" w:rsidRPr="001D20B7" w:rsidRDefault="001D20B7" w:rsidP="001D20B7">
      <w:pPr>
        <w:ind w:firstLine="709"/>
        <w:jc w:val="both"/>
        <w:rPr>
          <w:color w:val="000000" w:themeColor="text1"/>
          <w:sz w:val="28"/>
          <w:szCs w:val="28"/>
        </w:rPr>
      </w:pPr>
      <w:r w:rsidRPr="001D20B7">
        <w:rPr>
          <w:color w:val="000000" w:themeColor="text1"/>
          <w:sz w:val="28"/>
          <w:szCs w:val="28"/>
        </w:rPr>
        <w:t xml:space="preserve">2.1.1.Наименование муниципальной услуги - «Уведомительная регистрация трудового договора с </w:t>
      </w:r>
      <w:proofErr w:type="gramStart"/>
      <w:r w:rsidRPr="001D20B7">
        <w:rPr>
          <w:color w:val="000000" w:themeColor="text1"/>
          <w:sz w:val="28"/>
          <w:szCs w:val="28"/>
        </w:rPr>
        <w:t>работодателем-физическим</w:t>
      </w:r>
      <w:proofErr w:type="gramEnd"/>
      <w:r w:rsidRPr="001D20B7">
        <w:rPr>
          <w:color w:val="000000" w:themeColor="text1"/>
          <w:sz w:val="28"/>
          <w:szCs w:val="28"/>
        </w:rPr>
        <w:t xml:space="preserve"> лицом, не являющимся индивидуальным предпринимателем».</w:t>
      </w:r>
    </w:p>
    <w:p w:rsidR="001D20B7" w:rsidRPr="001D20B7" w:rsidRDefault="001D20B7" w:rsidP="001D20B7">
      <w:pPr>
        <w:jc w:val="center"/>
        <w:rPr>
          <w:color w:val="000000" w:themeColor="text1"/>
          <w:sz w:val="28"/>
          <w:szCs w:val="28"/>
        </w:rPr>
      </w:pPr>
    </w:p>
    <w:p w:rsidR="001D20B7" w:rsidRPr="001D20B7" w:rsidRDefault="001D20B7" w:rsidP="001D20B7">
      <w:pPr>
        <w:jc w:val="center"/>
        <w:rPr>
          <w:color w:val="000000" w:themeColor="text1"/>
          <w:sz w:val="28"/>
          <w:szCs w:val="28"/>
        </w:rPr>
      </w:pPr>
      <w:r w:rsidRPr="001D20B7">
        <w:rPr>
          <w:color w:val="000000" w:themeColor="text1"/>
          <w:sz w:val="28"/>
          <w:szCs w:val="28"/>
        </w:rPr>
        <w:t>Подраздел 2.2.Наименование органа, предоставляющего</w:t>
      </w:r>
    </w:p>
    <w:p w:rsidR="001D20B7" w:rsidRPr="001D20B7" w:rsidRDefault="001D20B7" w:rsidP="001D20B7">
      <w:pPr>
        <w:jc w:val="center"/>
        <w:rPr>
          <w:color w:val="000000" w:themeColor="text1"/>
          <w:sz w:val="28"/>
          <w:szCs w:val="28"/>
        </w:rPr>
      </w:pPr>
      <w:r w:rsidRPr="001D20B7">
        <w:rPr>
          <w:color w:val="000000" w:themeColor="text1"/>
          <w:sz w:val="28"/>
          <w:szCs w:val="28"/>
        </w:rPr>
        <w:t>муниципальную услугу</w:t>
      </w:r>
    </w:p>
    <w:p w:rsidR="001D20B7" w:rsidRPr="001D20B7" w:rsidRDefault="001D20B7" w:rsidP="001D20B7">
      <w:pPr>
        <w:jc w:val="center"/>
        <w:rPr>
          <w:color w:val="000000" w:themeColor="text1"/>
          <w:sz w:val="28"/>
          <w:szCs w:val="28"/>
        </w:rPr>
      </w:pPr>
    </w:p>
    <w:p w:rsidR="001D20B7" w:rsidRPr="001D20B7" w:rsidRDefault="001D20B7" w:rsidP="001D20B7">
      <w:pPr>
        <w:widowControl w:val="0"/>
        <w:autoSpaceDE w:val="0"/>
        <w:autoSpaceDN w:val="0"/>
        <w:adjustRightInd w:val="0"/>
        <w:ind w:firstLine="851"/>
        <w:jc w:val="both"/>
        <w:rPr>
          <w:color w:val="000000" w:themeColor="text1"/>
          <w:sz w:val="28"/>
          <w:szCs w:val="28"/>
        </w:rPr>
      </w:pPr>
      <w:r w:rsidRPr="001D20B7">
        <w:rPr>
          <w:color w:val="000000" w:themeColor="text1"/>
          <w:sz w:val="28"/>
          <w:szCs w:val="28"/>
        </w:rPr>
        <w:t>2.2.1.Предоставление муниципальной услуги осуществляется администрацией.</w:t>
      </w:r>
    </w:p>
    <w:p w:rsidR="001D20B7" w:rsidRPr="001D20B7" w:rsidRDefault="001D20B7" w:rsidP="001D20B7">
      <w:pPr>
        <w:widowControl w:val="0"/>
        <w:ind w:firstLine="851"/>
        <w:jc w:val="both"/>
        <w:rPr>
          <w:color w:val="000000" w:themeColor="text1"/>
          <w:sz w:val="28"/>
          <w:szCs w:val="28"/>
        </w:rPr>
      </w:pPr>
      <w:proofErr w:type="gramStart"/>
      <w:r w:rsidRPr="001D20B7">
        <w:rPr>
          <w:color w:val="000000" w:themeColor="text1"/>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1D20B7">
        <w:rPr>
          <w:color w:val="000000" w:themeColor="text1"/>
          <w:sz w:val="28"/>
          <w:szCs w:val="28"/>
        </w:rPr>
        <w:t xml:space="preserve">, и получения документов и информации, включенных в перечень услуг, </w:t>
      </w:r>
      <w:r w:rsidRPr="001D20B7">
        <w:rPr>
          <w:color w:val="000000" w:themeColor="text1"/>
          <w:sz w:val="28"/>
          <w:szCs w:val="28"/>
        </w:rPr>
        <w:lastRenderedPageBreak/>
        <w:t xml:space="preserve">которые являются необходимыми и обязательными для предоставления муниципальных услуг, утвержденный решением Совета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2.2.3.В организации предоставления муниципальной услуги участвуют МФЦ.</w:t>
      </w:r>
    </w:p>
    <w:p w:rsidR="001D20B7" w:rsidRPr="001D20B7" w:rsidRDefault="001D20B7" w:rsidP="001D20B7">
      <w:pPr>
        <w:spacing w:line="244" w:lineRule="auto"/>
        <w:ind w:firstLine="709"/>
        <w:jc w:val="both"/>
        <w:rPr>
          <w:color w:val="000000" w:themeColor="text1"/>
          <w:sz w:val="28"/>
          <w:szCs w:val="28"/>
        </w:rPr>
      </w:pPr>
      <w:proofErr w:type="gramStart"/>
      <w:r w:rsidRPr="001D20B7">
        <w:rPr>
          <w:color w:val="000000" w:themeColor="text1"/>
          <w:sz w:val="28"/>
          <w:szCs w:val="28"/>
        </w:rPr>
        <w:t>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w:t>
      </w:r>
      <w:proofErr w:type="gramEnd"/>
      <w:r w:rsidRPr="001D20B7">
        <w:rPr>
          <w:color w:val="000000" w:themeColor="text1"/>
          <w:sz w:val="28"/>
          <w:szCs w:val="28"/>
        </w:rPr>
        <w:t xml:space="preserve">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1D20B7" w:rsidRPr="001D20B7" w:rsidRDefault="001D20B7" w:rsidP="001D20B7">
      <w:pPr>
        <w:ind w:firstLine="709"/>
        <w:jc w:val="both"/>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2.3.Результат предоставления муниципальной услуги</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widowControl w:val="0"/>
        <w:autoSpaceDE w:val="0"/>
        <w:autoSpaceDN w:val="0"/>
        <w:adjustRightInd w:val="0"/>
        <w:ind w:firstLine="708"/>
        <w:jc w:val="both"/>
        <w:outlineLvl w:val="2"/>
        <w:rPr>
          <w:color w:val="000000" w:themeColor="text1"/>
          <w:sz w:val="28"/>
          <w:szCs w:val="28"/>
        </w:rPr>
      </w:pPr>
      <w:r w:rsidRPr="001D20B7">
        <w:rPr>
          <w:color w:val="000000" w:themeColor="text1"/>
          <w:sz w:val="28"/>
          <w:szCs w:val="28"/>
        </w:rPr>
        <w:t>Результатом предоставления муниципальной услуги являются:</w:t>
      </w:r>
    </w:p>
    <w:p w:rsidR="001D20B7" w:rsidRPr="001D20B7" w:rsidRDefault="001D20B7" w:rsidP="001D20B7">
      <w:pPr>
        <w:widowControl w:val="0"/>
        <w:autoSpaceDE w:val="0"/>
        <w:autoSpaceDN w:val="0"/>
        <w:adjustRightInd w:val="0"/>
        <w:ind w:firstLine="708"/>
        <w:jc w:val="both"/>
        <w:outlineLvl w:val="2"/>
        <w:rPr>
          <w:color w:val="000000" w:themeColor="text1"/>
          <w:sz w:val="28"/>
          <w:szCs w:val="28"/>
        </w:rPr>
      </w:pPr>
      <w:r w:rsidRPr="001D20B7">
        <w:rPr>
          <w:color w:val="000000" w:themeColor="text1"/>
          <w:sz w:val="28"/>
          <w:szCs w:val="28"/>
        </w:rPr>
        <w:t>1) Отметка о регистрации заключенного трудового договора. Д</w:t>
      </w:r>
      <w:r w:rsidRPr="001D20B7">
        <w:rPr>
          <w:color w:val="000000" w:themeColor="text1"/>
          <w:sz w:val="28"/>
          <w:szCs w:val="28"/>
          <w:lang w:eastAsia="ar-SA"/>
        </w:rPr>
        <w:t>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1D20B7" w:rsidRPr="001D20B7" w:rsidRDefault="001D20B7" w:rsidP="001D20B7">
      <w:pPr>
        <w:widowControl w:val="0"/>
        <w:autoSpaceDE w:val="0"/>
        <w:autoSpaceDN w:val="0"/>
        <w:adjustRightInd w:val="0"/>
        <w:ind w:firstLine="708"/>
        <w:jc w:val="both"/>
        <w:outlineLvl w:val="2"/>
        <w:rPr>
          <w:color w:val="000000" w:themeColor="text1"/>
          <w:sz w:val="28"/>
          <w:szCs w:val="28"/>
        </w:rPr>
      </w:pPr>
      <w:r w:rsidRPr="001D20B7">
        <w:rPr>
          <w:color w:val="000000" w:themeColor="text1"/>
          <w:sz w:val="28"/>
          <w:szCs w:val="28"/>
          <w:lang w:eastAsia="ar-SA"/>
        </w:rPr>
        <w:t xml:space="preserve">2) Отметка о регистрации факта прекращения трудового договора. </w:t>
      </w:r>
      <w:proofErr w:type="gramStart"/>
      <w:r w:rsidRPr="001D20B7">
        <w:rPr>
          <w:color w:val="000000" w:themeColor="text1"/>
          <w:sz w:val="28"/>
          <w:szCs w:val="28"/>
          <w:lang w:eastAsia="ar-SA"/>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w:t>
      </w:r>
      <w:proofErr w:type="gramEnd"/>
      <w:r w:rsidRPr="001D20B7">
        <w:rPr>
          <w:color w:val="000000" w:themeColor="text1"/>
          <w:sz w:val="28"/>
          <w:szCs w:val="28"/>
          <w:lang w:eastAsia="ar-SA"/>
        </w:rPr>
        <w:t xml:space="preserve"> с </w:t>
      </w:r>
      <w:hyperlink r:id="rId8" w:history="1">
        <w:r w:rsidRPr="001D20B7">
          <w:rPr>
            <w:rFonts w:eastAsiaTheme="majorEastAsia"/>
            <w:color w:val="000000" w:themeColor="text1"/>
            <w:sz w:val="28"/>
            <w:szCs w:val="28"/>
            <w:lang w:eastAsia="ar-SA"/>
          </w:rPr>
          <w:t>частью 3 статьи 307</w:t>
        </w:r>
      </w:hyperlink>
      <w:r w:rsidRPr="001D20B7">
        <w:rPr>
          <w:color w:val="000000" w:themeColor="text1"/>
          <w:sz w:val="28"/>
          <w:szCs w:val="28"/>
          <w:lang w:eastAsia="ar-SA"/>
        </w:rPr>
        <w:t xml:space="preserve"> Трудового кодекса РФ - одного экземпляра с отметкой о регистрации факта прекращения трудового договора;</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3)Уведомление администрации об отказе в регистрации трудового договора.</w:t>
      </w:r>
    </w:p>
    <w:p w:rsidR="001D20B7" w:rsidRPr="001D20B7" w:rsidRDefault="001D20B7" w:rsidP="001D20B7">
      <w:pPr>
        <w:tabs>
          <w:tab w:val="left" w:pos="1260"/>
          <w:tab w:val="num" w:pos="1440"/>
        </w:tabs>
        <w:ind w:firstLine="709"/>
        <w:jc w:val="both"/>
        <w:rPr>
          <w:color w:val="000000" w:themeColor="text1"/>
          <w:sz w:val="28"/>
          <w:szCs w:val="28"/>
        </w:rPr>
      </w:pPr>
      <w:r w:rsidRPr="001D20B7">
        <w:rPr>
          <w:color w:val="000000" w:themeColor="text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1D20B7" w:rsidRPr="001D20B7" w:rsidRDefault="001D20B7" w:rsidP="001D20B7">
      <w:pPr>
        <w:tabs>
          <w:tab w:val="left" w:pos="1260"/>
          <w:tab w:val="num" w:pos="1440"/>
        </w:tabs>
        <w:ind w:firstLine="709"/>
        <w:jc w:val="both"/>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lastRenderedPageBreak/>
        <w:t>Подраздел 2.4.Срок предоставления муниципальной услуги</w:t>
      </w:r>
    </w:p>
    <w:p w:rsidR="001D20B7" w:rsidRPr="001D20B7" w:rsidRDefault="001D20B7" w:rsidP="001D20B7">
      <w:pPr>
        <w:ind w:firstLine="540"/>
        <w:jc w:val="both"/>
        <w:rPr>
          <w:color w:val="000000" w:themeColor="text1"/>
          <w:sz w:val="28"/>
          <w:szCs w:val="28"/>
          <w:lang w:eastAsia="ar-SA"/>
        </w:rPr>
      </w:pPr>
    </w:p>
    <w:p w:rsidR="001D20B7" w:rsidRPr="001D20B7" w:rsidRDefault="001D20B7" w:rsidP="001D20B7">
      <w:pPr>
        <w:ind w:firstLine="540"/>
        <w:jc w:val="both"/>
        <w:rPr>
          <w:color w:val="000000" w:themeColor="text1"/>
          <w:sz w:val="28"/>
          <w:szCs w:val="28"/>
          <w:lang w:eastAsia="ar-SA"/>
        </w:rPr>
      </w:pPr>
      <w:r w:rsidRPr="001D20B7">
        <w:rPr>
          <w:color w:val="000000" w:themeColor="text1"/>
          <w:sz w:val="28"/>
          <w:szCs w:val="28"/>
          <w:lang w:eastAsia="ar-SA"/>
        </w:rPr>
        <w:t>2.4.1. Срок предоставления муниципальной услуги - не более 10 календарных дней со дня принятия заявления и прилагаемых к нему документов.</w:t>
      </w:r>
    </w:p>
    <w:p w:rsidR="001D20B7" w:rsidRPr="001D20B7" w:rsidRDefault="001D20B7" w:rsidP="001D20B7">
      <w:pPr>
        <w:ind w:firstLine="540"/>
        <w:jc w:val="both"/>
        <w:rPr>
          <w:color w:val="000000" w:themeColor="text1"/>
          <w:sz w:val="28"/>
          <w:szCs w:val="28"/>
          <w:lang w:eastAsia="ar-SA"/>
        </w:rPr>
      </w:pPr>
      <w:r w:rsidRPr="001D20B7">
        <w:rPr>
          <w:color w:val="000000" w:themeColor="text1"/>
          <w:sz w:val="28"/>
          <w:szCs w:val="28"/>
        </w:rPr>
        <w:t>2.4.2. Срок приостановления предоставления муниципальной услуги законодательством не предусмотрен.</w:t>
      </w:r>
    </w:p>
    <w:p w:rsidR="001D20B7" w:rsidRPr="001D20B7" w:rsidRDefault="001D20B7" w:rsidP="001D20B7">
      <w:pPr>
        <w:ind w:firstLine="540"/>
        <w:jc w:val="both"/>
        <w:rPr>
          <w:color w:val="000000" w:themeColor="text1"/>
          <w:sz w:val="28"/>
          <w:szCs w:val="28"/>
          <w:lang w:eastAsia="ar-SA"/>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2.5.Правовые основания для предоставления </w:t>
      </w: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муниципальной услуги</w:t>
      </w:r>
    </w:p>
    <w:p w:rsidR="001D20B7" w:rsidRPr="001D20B7" w:rsidRDefault="001D20B7" w:rsidP="001D20B7">
      <w:pPr>
        <w:ind w:firstLine="540"/>
        <w:jc w:val="both"/>
        <w:rPr>
          <w:color w:val="000000" w:themeColor="text1"/>
          <w:sz w:val="28"/>
          <w:szCs w:val="28"/>
          <w:lang w:eastAsia="ar-SA"/>
        </w:rPr>
      </w:pPr>
    </w:p>
    <w:p w:rsidR="001D20B7" w:rsidRPr="001D20B7" w:rsidRDefault="001D20B7" w:rsidP="001D20B7">
      <w:pPr>
        <w:widowControl w:val="0"/>
        <w:ind w:firstLine="851"/>
        <w:jc w:val="both"/>
        <w:rPr>
          <w:color w:val="000000" w:themeColor="text1"/>
          <w:sz w:val="28"/>
          <w:szCs w:val="28"/>
        </w:rPr>
      </w:pPr>
      <w:r w:rsidRPr="001D20B7">
        <w:rPr>
          <w:color w:val="000000" w:themeColor="text1"/>
          <w:sz w:val="28"/>
          <w:szCs w:val="28"/>
        </w:rPr>
        <w:t>Правовыми основаниями для предоставления муниципальной услуги являются следующие нормативные правовые акты:</w:t>
      </w:r>
    </w:p>
    <w:p w:rsidR="001D20B7" w:rsidRPr="001D20B7" w:rsidRDefault="001D20B7" w:rsidP="001D20B7">
      <w:pPr>
        <w:widowControl w:val="0"/>
        <w:ind w:firstLine="851"/>
        <w:jc w:val="both"/>
        <w:rPr>
          <w:color w:val="000000" w:themeColor="text1"/>
          <w:sz w:val="28"/>
          <w:szCs w:val="28"/>
        </w:rPr>
      </w:pPr>
      <w:r w:rsidRPr="001D20B7">
        <w:rPr>
          <w:color w:val="000000" w:themeColor="text1"/>
          <w:sz w:val="28"/>
          <w:szCs w:val="28"/>
          <w:lang w:eastAsia="ar-SA"/>
        </w:rPr>
        <w:t>1) Конституция Российской Федерации;</w:t>
      </w:r>
    </w:p>
    <w:p w:rsidR="001D20B7" w:rsidRPr="001D20B7" w:rsidRDefault="001D20B7" w:rsidP="001D20B7">
      <w:pPr>
        <w:widowControl w:val="0"/>
        <w:ind w:firstLine="851"/>
        <w:jc w:val="both"/>
        <w:rPr>
          <w:color w:val="000000" w:themeColor="text1"/>
          <w:sz w:val="28"/>
          <w:szCs w:val="28"/>
        </w:rPr>
      </w:pPr>
      <w:r w:rsidRPr="001D20B7">
        <w:rPr>
          <w:color w:val="000000" w:themeColor="text1"/>
          <w:sz w:val="28"/>
          <w:szCs w:val="28"/>
          <w:lang w:eastAsia="ar-SA"/>
        </w:rPr>
        <w:t>2)Федеральный закон от 6 октября 2003 года № 131-ФЗ «Об общих принципах организации местного самоуправления в Российской Федерации»;</w:t>
      </w:r>
    </w:p>
    <w:p w:rsidR="001D20B7" w:rsidRPr="001D20B7" w:rsidRDefault="001D20B7" w:rsidP="001D20B7">
      <w:pPr>
        <w:widowControl w:val="0"/>
        <w:ind w:firstLine="851"/>
        <w:jc w:val="both"/>
        <w:rPr>
          <w:color w:val="000000" w:themeColor="text1"/>
          <w:sz w:val="28"/>
          <w:szCs w:val="28"/>
        </w:rPr>
      </w:pPr>
      <w:r w:rsidRPr="001D20B7">
        <w:rPr>
          <w:color w:val="000000" w:themeColor="text1"/>
          <w:sz w:val="28"/>
          <w:szCs w:val="28"/>
          <w:lang w:eastAsia="ar-SA"/>
        </w:rPr>
        <w:t xml:space="preserve">3) Федеральный закон от 27 июля 2010 года № 210-ФЗ «Об организации предоставления государственных и муниципальных услуг»; </w:t>
      </w:r>
    </w:p>
    <w:p w:rsidR="001D20B7" w:rsidRPr="001D20B7" w:rsidRDefault="001D20B7" w:rsidP="001D20B7">
      <w:pPr>
        <w:widowControl w:val="0"/>
        <w:ind w:firstLine="851"/>
        <w:jc w:val="both"/>
        <w:rPr>
          <w:color w:val="000000" w:themeColor="text1"/>
          <w:sz w:val="28"/>
          <w:szCs w:val="28"/>
        </w:rPr>
      </w:pPr>
      <w:r w:rsidRPr="001D20B7">
        <w:rPr>
          <w:color w:val="000000" w:themeColor="text1"/>
          <w:sz w:val="28"/>
          <w:szCs w:val="28"/>
          <w:lang w:eastAsia="ar-SA"/>
        </w:rPr>
        <w:t>4) Трудовой кодекс Российской Федерации;</w:t>
      </w:r>
    </w:p>
    <w:p w:rsidR="001D20B7" w:rsidRPr="001D20B7" w:rsidRDefault="001D20B7" w:rsidP="001D20B7">
      <w:pPr>
        <w:widowControl w:val="0"/>
        <w:ind w:firstLine="851"/>
        <w:jc w:val="both"/>
        <w:rPr>
          <w:color w:val="000000" w:themeColor="text1"/>
          <w:sz w:val="28"/>
          <w:szCs w:val="28"/>
        </w:rPr>
      </w:pPr>
      <w:r w:rsidRPr="001D20B7">
        <w:rPr>
          <w:color w:val="000000" w:themeColor="text1"/>
          <w:sz w:val="28"/>
          <w:szCs w:val="28"/>
          <w:lang w:eastAsia="ar-SA"/>
        </w:rPr>
        <w:t>5) Федеральный закон от 6 апреля 2011 года № 63-ФЗ «Об электронной подписи»;</w:t>
      </w:r>
    </w:p>
    <w:p w:rsidR="001D20B7" w:rsidRPr="001D20B7" w:rsidRDefault="001D20B7" w:rsidP="001D20B7">
      <w:pPr>
        <w:widowControl w:val="0"/>
        <w:ind w:firstLine="851"/>
        <w:jc w:val="both"/>
        <w:rPr>
          <w:color w:val="000000" w:themeColor="text1"/>
          <w:sz w:val="28"/>
          <w:szCs w:val="28"/>
          <w:lang w:eastAsia="ar-SA"/>
        </w:rPr>
      </w:pPr>
      <w:r w:rsidRPr="001D20B7">
        <w:rPr>
          <w:color w:val="000000" w:themeColor="text1"/>
          <w:sz w:val="28"/>
          <w:szCs w:val="28"/>
          <w:lang w:eastAsia="ar-SA"/>
        </w:rPr>
        <w:t>6) 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D20B7" w:rsidRPr="001D20B7" w:rsidRDefault="001D20B7" w:rsidP="001D20B7">
      <w:pPr>
        <w:widowControl w:val="0"/>
        <w:ind w:firstLine="851"/>
        <w:jc w:val="both"/>
        <w:rPr>
          <w:color w:val="000000" w:themeColor="text1"/>
          <w:sz w:val="28"/>
          <w:szCs w:val="28"/>
          <w:lang w:eastAsia="ar-SA"/>
        </w:rPr>
      </w:pPr>
      <w:r w:rsidRPr="001D20B7">
        <w:rPr>
          <w:color w:val="000000" w:themeColor="text1"/>
          <w:sz w:val="28"/>
          <w:szCs w:val="28"/>
          <w:lang w:eastAsia="ar-SA"/>
        </w:rPr>
        <w:t>7) Постановление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20B7" w:rsidRPr="001D20B7" w:rsidRDefault="001D20B7" w:rsidP="001D20B7">
      <w:pPr>
        <w:widowControl w:val="0"/>
        <w:ind w:firstLine="851"/>
        <w:jc w:val="both"/>
        <w:rPr>
          <w:color w:val="000000" w:themeColor="text1"/>
          <w:sz w:val="28"/>
          <w:szCs w:val="28"/>
          <w:lang w:eastAsia="ar-SA"/>
        </w:rPr>
      </w:pPr>
      <w:r w:rsidRPr="001D20B7">
        <w:rPr>
          <w:color w:val="000000" w:themeColor="text1"/>
          <w:sz w:val="28"/>
          <w:szCs w:val="28"/>
          <w:lang w:eastAsia="ar-SA"/>
        </w:rPr>
        <w:t>8) Постановление Правительства РФ от 26 марта 2016 года № 236 «О требованиях к предоставлению в электронной форме государственных и муниципальных услуг»;</w:t>
      </w:r>
    </w:p>
    <w:p w:rsidR="001D20B7" w:rsidRPr="001D20B7" w:rsidRDefault="001D20B7" w:rsidP="001D20B7">
      <w:pPr>
        <w:widowControl w:val="0"/>
        <w:ind w:firstLine="851"/>
        <w:jc w:val="both"/>
        <w:rPr>
          <w:color w:val="000000" w:themeColor="text1"/>
          <w:sz w:val="28"/>
          <w:szCs w:val="28"/>
          <w:lang w:eastAsia="ar-SA"/>
        </w:rPr>
      </w:pPr>
      <w:r w:rsidRPr="001D20B7">
        <w:rPr>
          <w:color w:val="000000" w:themeColor="text1"/>
          <w:sz w:val="28"/>
          <w:szCs w:val="28"/>
          <w:lang w:eastAsia="ar-SA"/>
        </w:rPr>
        <w:t>9)</w:t>
      </w:r>
      <w:r w:rsidRPr="001D20B7">
        <w:rPr>
          <w:color w:val="000000" w:themeColor="text1"/>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1D20B7" w:rsidRPr="001D20B7" w:rsidRDefault="001D20B7" w:rsidP="001D20B7">
      <w:pPr>
        <w:widowControl w:val="0"/>
        <w:ind w:firstLine="851"/>
        <w:jc w:val="both"/>
        <w:rPr>
          <w:color w:val="000000" w:themeColor="text1"/>
          <w:sz w:val="28"/>
          <w:szCs w:val="28"/>
          <w:lang w:eastAsia="ar-SA"/>
        </w:rPr>
      </w:pPr>
      <w:r w:rsidRPr="001D20B7">
        <w:rPr>
          <w:color w:val="000000" w:themeColor="text1"/>
          <w:sz w:val="28"/>
          <w:szCs w:val="28"/>
          <w:lang w:eastAsia="ar-SA"/>
        </w:rPr>
        <w:t xml:space="preserve">10)Устав </w:t>
      </w:r>
      <w:r>
        <w:rPr>
          <w:color w:val="000000" w:themeColor="text1"/>
          <w:sz w:val="28"/>
          <w:szCs w:val="28"/>
        </w:rPr>
        <w:t>Архангельского</w:t>
      </w:r>
      <w:r w:rsidRPr="001D20B7">
        <w:rPr>
          <w:color w:val="000000" w:themeColor="text1"/>
          <w:sz w:val="28"/>
          <w:szCs w:val="28"/>
          <w:lang w:eastAsia="ar-SA"/>
        </w:rPr>
        <w:t xml:space="preserve"> сельского поселения Тихорецкого района.</w:t>
      </w:r>
    </w:p>
    <w:p w:rsidR="001D20B7" w:rsidRPr="001D20B7" w:rsidRDefault="001D20B7" w:rsidP="001D20B7">
      <w:pPr>
        <w:widowControl w:val="0"/>
        <w:spacing w:line="228" w:lineRule="auto"/>
        <w:ind w:firstLine="709"/>
        <w:jc w:val="both"/>
        <w:rPr>
          <w:color w:val="000000" w:themeColor="text1"/>
          <w:sz w:val="28"/>
          <w:szCs w:val="28"/>
        </w:rPr>
      </w:pPr>
      <w:r w:rsidRPr="001D20B7">
        <w:rPr>
          <w:color w:val="000000" w:themeColor="text1"/>
          <w:sz w:val="28"/>
          <w:szCs w:val="28"/>
        </w:rPr>
        <w:t xml:space="preserve">Перечень нормативных правовых актов размещен  на официальном сайте администрации в сети «Интернет» </w:t>
      </w:r>
      <w:proofErr w:type="spellStart"/>
      <w:r w:rsidRPr="001D20B7">
        <w:rPr>
          <w:color w:val="000000" w:themeColor="text1"/>
          <w:sz w:val="28"/>
          <w:szCs w:val="28"/>
          <w:lang w:val="en-US"/>
        </w:rPr>
        <w:t>arhangelskoesp</w:t>
      </w:r>
      <w:proofErr w:type="spellEnd"/>
      <w:r w:rsidRPr="001D20B7">
        <w:rPr>
          <w:color w:val="000000" w:themeColor="text1"/>
          <w:sz w:val="28"/>
          <w:szCs w:val="28"/>
        </w:rPr>
        <w:t>.</w:t>
      </w:r>
      <w:proofErr w:type="spellStart"/>
      <w:r w:rsidRPr="001D20B7">
        <w:rPr>
          <w:color w:val="000000" w:themeColor="text1"/>
          <w:sz w:val="28"/>
          <w:szCs w:val="28"/>
          <w:lang w:val="en-US"/>
        </w:rPr>
        <w:t>ru</w:t>
      </w:r>
      <w:proofErr w:type="spellEnd"/>
      <w:r w:rsidRPr="001D20B7">
        <w:rPr>
          <w:color w:val="000000" w:themeColor="text1"/>
          <w:sz w:val="28"/>
          <w:szCs w:val="28"/>
        </w:rPr>
        <w:t>, на Едином Портале и Портале Краснодарского края.</w:t>
      </w:r>
    </w:p>
    <w:p w:rsidR="001D20B7" w:rsidRPr="001D20B7" w:rsidRDefault="001D20B7" w:rsidP="001D20B7">
      <w:pPr>
        <w:widowControl w:val="0"/>
        <w:tabs>
          <w:tab w:val="left" w:pos="0"/>
        </w:tabs>
        <w:autoSpaceDE w:val="0"/>
        <w:autoSpaceDN w:val="0"/>
        <w:adjustRightInd w:val="0"/>
        <w:jc w:val="center"/>
        <w:outlineLvl w:val="2"/>
        <w:rPr>
          <w:color w:val="000000" w:themeColor="text1"/>
          <w:sz w:val="28"/>
          <w:szCs w:val="28"/>
        </w:rPr>
      </w:pPr>
    </w:p>
    <w:p w:rsidR="001D20B7" w:rsidRPr="001D20B7" w:rsidRDefault="001D20B7" w:rsidP="001D20B7">
      <w:pPr>
        <w:widowControl w:val="0"/>
        <w:tabs>
          <w:tab w:val="left" w:pos="0"/>
        </w:tabs>
        <w:autoSpaceDE w:val="0"/>
        <w:autoSpaceDN w:val="0"/>
        <w:adjustRightInd w:val="0"/>
        <w:jc w:val="center"/>
        <w:outlineLvl w:val="2"/>
        <w:rPr>
          <w:color w:val="000000" w:themeColor="text1"/>
          <w:sz w:val="28"/>
          <w:szCs w:val="28"/>
        </w:rPr>
      </w:pPr>
      <w:r w:rsidRPr="001D20B7">
        <w:rPr>
          <w:color w:val="000000" w:themeColor="text1"/>
          <w:sz w:val="28"/>
          <w:szCs w:val="28"/>
        </w:rPr>
        <w:t xml:space="preserve">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w:t>
      </w:r>
      <w:r w:rsidRPr="001D20B7">
        <w:rPr>
          <w:color w:val="000000" w:themeColor="text1"/>
          <w:sz w:val="28"/>
          <w:szCs w:val="28"/>
        </w:rPr>
        <w:lastRenderedPageBreak/>
        <w:t>инициативе, так как они подлежат представлению в рамках межведомственного информационного взаимодействия</w:t>
      </w:r>
    </w:p>
    <w:p w:rsidR="001D20B7" w:rsidRPr="001D20B7" w:rsidRDefault="001D20B7" w:rsidP="001D20B7">
      <w:pPr>
        <w:autoSpaceDE w:val="0"/>
        <w:autoSpaceDN w:val="0"/>
        <w:adjustRightInd w:val="0"/>
        <w:ind w:firstLine="540"/>
        <w:jc w:val="both"/>
        <w:rPr>
          <w:color w:val="000000" w:themeColor="text1"/>
          <w:sz w:val="28"/>
          <w:szCs w:val="28"/>
          <w:lang w:eastAsia="ar-SA"/>
        </w:rPr>
      </w:pPr>
    </w:p>
    <w:p w:rsidR="001D20B7" w:rsidRPr="001D20B7" w:rsidRDefault="001D20B7" w:rsidP="001D20B7">
      <w:pPr>
        <w:ind w:firstLine="540"/>
        <w:jc w:val="both"/>
        <w:rPr>
          <w:color w:val="000000" w:themeColor="text1"/>
          <w:sz w:val="28"/>
          <w:szCs w:val="28"/>
        </w:rPr>
      </w:pPr>
      <w:r w:rsidRPr="001D20B7">
        <w:rPr>
          <w:color w:val="000000" w:themeColor="text1"/>
          <w:sz w:val="28"/>
          <w:szCs w:val="28"/>
        </w:rPr>
        <w:t>2.6.1.Документы и информация, которые заявитель должен предоставить самостоятельно:</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rPr>
        <w:t xml:space="preserve">2.6.1.1. </w:t>
      </w:r>
      <w:r w:rsidRPr="001D20B7">
        <w:rPr>
          <w:color w:val="000000" w:themeColor="text1"/>
          <w:sz w:val="28"/>
          <w:szCs w:val="28"/>
          <w:lang w:eastAsia="ar-SA"/>
        </w:rPr>
        <w:t>при регистрации факта заключения трудового договора:</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1)</w:t>
      </w:r>
      <w:hyperlink r:id="rId9" w:history="1">
        <w:r w:rsidRPr="001D20B7">
          <w:rPr>
            <w:rFonts w:eastAsiaTheme="majorEastAsia"/>
            <w:color w:val="000000" w:themeColor="text1"/>
            <w:sz w:val="28"/>
            <w:szCs w:val="28"/>
            <w:lang w:eastAsia="ar-SA"/>
          </w:rPr>
          <w:t>заявление</w:t>
        </w:r>
      </w:hyperlink>
      <w:r w:rsidRPr="001D20B7">
        <w:rPr>
          <w:color w:val="000000" w:themeColor="text1"/>
          <w:sz w:val="28"/>
          <w:szCs w:val="28"/>
          <w:lang w:eastAsia="ar-SA"/>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1 к настоящему Административному регламенту;</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2) 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3)три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4)копия доверенности, оформленной в соответствии с законодательством, в случае обращения доверенного лица;</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5)в случае заключения трудового договора с работником в возрасте от четырнадцати до шестнадцати лет - письменное согласие одного из родителей (попечителя).</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6)разрешение органа опеки и попечительства на трудоустройство несовершеннолетнего;</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7)Свидетельство о рождении несовершеннолетнего.</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При регистрации факта прекращения трудового договора:</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1)</w:t>
      </w:r>
      <w:hyperlink r:id="rId10" w:history="1">
        <w:r w:rsidRPr="001D20B7">
          <w:rPr>
            <w:rFonts w:eastAsiaTheme="majorEastAsia"/>
            <w:color w:val="000000" w:themeColor="text1"/>
            <w:sz w:val="28"/>
            <w:szCs w:val="28"/>
            <w:lang w:eastAsia="ar-SA"/>
          </w:rPr>
          <w:t>заявление</w:t>
        </w:r>
      </w:hyperlink>
      <w:r w:rsidRPr="001D20B7">
        <w:rPr>
          <w:color w:val="000000" w:themeColor="text1"/>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2 к настоящему Административному регламенту;</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2)документы,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3)копия доверенности, оформленной в соответствии с законодательством, в случае обращения доверенного лица;</w:t>
      </w:r>
    </w:p>
    <w:p w:rsidR="001D20B7" w:rsidRPr="001D20B7" w:rsidRDefault="001D20B7" w:rsidP="001D20B7">
      <w:pPr>
        <w:autoSpaceDE w:val="0"/>
        <w:autoSpaceDN w:val="0"/>
        <w:adjustRightInd w:val="0"/>
        <w:ind w:firstLine="540"/>
        <w:jc w:val="both"/>
        <w:rPr>
          <w:color w:val="000000" w:themeColor="text1"/>
          <w:sz w:val="28"/>
          <w:szCs w:val="28"/>
          <w:lang w:eastAsia="ar-SA"/>
        </w:rPr>
      </w:pPr>
      <w:proofErr w:type="gramStart"/>
      <w:r w:rsidRPr="001D20B7">
        <w:rPr>
          <w:color w:val="000000" w:themeColor="text1"/>
          <w:sz w:val="28"/>
          <w:szCs w:val="28"/>
          <w:lang w:eastAsia="ar-SA"/>
        </w:rPr>
        <w:t>4)три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1D20B7" w:rsidRPr="001D20B7" w:rsidRDefault="001D20B7" w:rsidP="001D20B7">
      <w:pPr>
        <w:autoSpaceDE w:val="0"/>
        <w:autoSpaceDN w:val="0"/>
        <w:adjustRightInd w:val="0"/>
        <w:ind w:firstLine="540"/>
        <w:jc w:val="both"/>
        <w:rPr>
          <w:color w:val="000000" w:themeColor="text1"/>
          <w:sz w:val="28"/>
          <w:szCs w:val="28"/>
          <w:lang w:eastAsia="ar-SA"/>
        </w:rPr>
      </w:pPr>
      <w:proofErr w:type="gramStart"/>
      <w:r w:rsidRPr="001D20B7">
        <w:rPr>
          <w:color w:val="000000" w:themeColor="text1"/>
          <w:sz w:val="28"/>
          <w:szCs w:val="28"/>
          <w:lang w:eastAsia="ar-SA"/>
        </w:rPr>
        <w:lastRenderedPageBreak/>
        <w:t xml:space="preserve">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 w:history="1">
        <w:r w:rsidRPr="001D20B7">
          <w:rPr>
            <w:rFonts w:eastAsiaTheme="majorEastAsia"/>
            <w:color w:val="000000" w:themeColor="text1"/>
            <w:sz w:val="28"/>
            <w:szCs w:val="28"/>
            <w:lang w:eastAsia="ar-SA"/>
          </w:rPr>
          <w:t>частью третьей статьи 307</w:t>
        </w:r>
      </w:hyperlink>
      <w:r w:rsidRPr="001D20B7">
        <w:rPr>
          <w:color w:val="000000" w:themeColor="text1"/>
          <w:sz w:val="28"/>
          <w:szCs w:val="28"/>
          <w:lang w:eastAsia="ar-SA"/>
        </w:rPr>
        <w:t xml:space="preserve"> Трудового кодекса РФ:</w:t>
      </w:r>
      <w:proofErr w:type="gramEnd"/>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1)</w:t>
      </w:r>
      <w:hyperlink r:id="rId12" w:history="1">
        <w:r w:rsidRPr="001D20B7">
          <w:rPr>
            <w:rFonts w:eastAsiaTheme="majorEastAsia"/>
            <w:color w:val="000000" w:themeColor="text1"/>
            <w:sz w:val="28"/>
            <w:szCs w:val="28"/>
            <w:lang w:eastAsia="ar-SA"/>
          </w:rPr>
          <w:t>заявление</w:t>
        </w:r>
      </w:hyperlink>
      <w:r w:rsidRPr="001D20B7">
        <w:rPr>
          <w:color w:val="000000" w:themeColor="text1"/>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 3 к настоящему Административному регламенту;</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2)документ, удостоверяющий личность заявителя и работника, в случае невозможности предоставления подлинника предоставляется нотариально заверенная копия;</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3)подлинный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4)документы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5)копия доверенности, оформленной в соответствии с действующим законодательством, в случае обращения доверенного лица.</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2.6.2.</w:t>
      </w:r>
      <w:r w:rsidRPr="001D20B7">
        <w:rPr>
          <w:color w:val="000000" w:themeColor="text1"/>
          <w:sz w:val="28"/>
          <w:szCs w:val="28"/>
        </w:rPr>
        <w:t>Документы и информация, которые заявитель вправе представить по собственной инициативе</w:t>
      </w:r>
      <w:r w:rsidRPr="001D20B7">
        <w:rPr>
          <w:color w:val="000000" w:themeColor="text1"/>
          <w:sz w:val="28"/>
          <w:szCs w:val="28"/>
          <w:lang w:eastAsia="ar-SA"/>
        </w:rPr>
        <w:t>:</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1)выписка из Единого государственного реестра индивидуальных предпринимателей об индивидуальном предпринимателе, являющегося заявителем.</w:t>
      </w:r>
    </w:p>
    <w:p w:rsidR="001D20B7" w:rsidRPr="001D20B7" w:rsidRDefault="001D20B7" w:rsidP="001D20B7">
      <w:pPr>
        <w:suppressAutoHyphens/>
        <w:ind w:firstLine="540"/>
        <w:jc w:val="both"/>
        <w:rPr>
          <w:color w:val="000000" w:themeColor="text1"/>
          <w:sz w:val="28"/>
          <w:szCs w:val="28"/>
          <w:lang w:eastAsia="ar-SA"/>
        </w:rPr>
      </w:pPr>
      <w:r w:rsidRPr="001D20B7">
        <w:rPr>
          <w:color w:val="000000" w:themeColor="text1"/>
          <w:sz w:val="28"/>
          <w:szCs w:val="28"/>
          <w:lang w:eastAsia="ar-SA"/>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D20B7" w:rsidRPr="001D20B7" w:rsidRDefault="001D20B7" w:rsidP="001D20B7">
      <w:pPr>
        <w:autoSpaceDE w:val="0"/>
        <w:autoSpaceDN w:val="0"/>
        <w:adjustRightInd w:val="0"/>
        <w:ind w:firstLine="540"/>
        <w:jc w:val="both"/>
        <w:rPr>
          <w:color w:val="000000" w:themeColor="text1"/>
          <w:sz w:val="28"/>
          <w:szCs w:val="28"/>
          <w:lang w:eastAsia="ar-SA"/>
        </w:rPr>
      </w:pPr>
      <w:r w:rsidRPr="001D20B7">
        <w:rPr>
          <w:color w:val="000000" w:themeColor="text1"/>
          <w:sz w:val="28"/>
          <w:szCs w:val="28"/>
          <w:lang w:eastAsia="ar-SA"/>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D20B7" w:rsidRPr="001D20B7" w:rsidRDefault="001D20B7" w:rsidP="001D20B7">
      <w:pPr>
        <w:autoSpaceDE w:val="0"/>
        <w:autoSpaceDN w:val="0"/>
        <w:adjustRightInd w:val="0"/>
        <w:ind w:firstLine="709"/>
        <w:jc w:val="both"/>
        <w:outlineLvl w:val="1"/>
        <w:rPr>
          <w:color w:val="000000" w:themeColor="text1"/>
          <w:sz w:val="28"/>
          <w:szCs w:val="28"/>
        </w:rPr>
      </w:pPr>
      <w:r w:rsidRPr="001D20B7">
        <w:rPr>
          <w:color w:val="000000" w:themeColor="text1"/>
          <w:sz w:val="28"/>
          <w:szCs w:val="28"/>
        </w:rPr>
        <w:t xml:space="preserve">2.6.4.На основании статьи 6.3 Закона Краснодарского края № 2446-КЗ администрация при предоставлении муниципальной услуги по экстерриториальному принципу не вправе требовать от заявителя или МФЦ </w:t>
      </w:r>
      <w:r w:rsidRPr="001D20B7">
        <w:rPr>
          <w:color w:val="000000" w:themeColor="text1"/>
          <w:sz w:val="28"/>
          <w:szCs w:val="28"/>
        </w:rPr>
        <w:lastRenderedPageBreak/>
        <w:t>предоставления документов, указанных в части 4 указанной статьи, на бумажных носителях, если иное не предусмотрено федеральным законодательством.</w:t>
      </w:r>
    </w:p>
    <w:p w:rsidR="001D20B7" w:rsidRPr="001D20B7" w:rsidRDefault="001D20B7" w:rsidP="001D20B7">
      <w:pPr>
        <w:autoSpaceDE w:val="0"/>
        <w:autoSpaceDN w:val="0"/>
        <w:adjustRightInd w:val="0"/>
        <w:ind w:firstLine="540"/>
        <w:jc w:val="both"/>
        <w:rPr>
          <w:color w:val="000000" w:themeColor="text1"/>
          <w:sz w:val="28"/>
          <w:szCs w:val="28"/>
          <w:lang w:eastAsia="ar-SA"/>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1D20B7" w:rsidRPr="001D20B7" w:rsidRDefault="001D20B7" w:rsidP="001D20B7">
      <w:pPr>
        <w:autoSpaceDE w:val="0"/>
        <w:autoSpaceDN w:val="0"/>
        <w:adjustRightInd w:val="0"/>
        <w:ind w:firstLine="851"/>
        <w:jc w:val="both"/>
        <w:rPr>
          <w:color w:val="000000" w:themeColor="text1"/>
          <w:sz w:val="28"/>
          <w:szCs w:val="28"/>
        </w:rPr>
      </w:pP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2.7.1. Основанием для отказа в приеме документов, необходимых для предоставления муниципальной услуги, является:</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 xml:space="preserve">не </w:t>
      </w:r>
      <w:proofErr w:type="gramStart"/>
      <w:r w:rsidRPr="001D20B7">
        <w:rPr>
          <w:color w:val="000000" w:themeColor="text1"/>
          <w:sz w:val="28"/>
          <w:szCs w:val="28"/>
        </w:rPr>
        <w:t>содержащих</w:t>
      </w:r>
      <w:proofErr w:type="gramEnd"/>
      <w:r w:rsidRPr="001D20B7">
        <w:rPr>
          <w:color w:val="000000" w:themeColor="text1"/>
          <w:sz w:val="28"/>
          <w:szCs w:val="28"/>
        </w:rPr>
        <w:t xml:space="preserve"> обратного адреса, подписи, печати (при наличии); </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несоблюдение установленных законом условий признания действительности электронной подписи;</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lang w:eastAsia="ar-SA"/>
        </w:rPr>
        <w:t>обращение за получением муниципальной услуги ненадлежащего лица.</w:t>
      </w:r>
    </w:p>
    <w:p w:rsidR="001D20B7" w:rsidRPr="001D20B7" w:rsidRDefault="001D20B7" w:rsidP="001D20B7">
      <w:pPr>
        <w:tabs>
          <w:tab w:val="left" w:pos="709"/>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2.7.2.О наличии основания для отказа в приеме документов заявителя информирует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Не может быть отказано заявителю в приеме дополнительных документов при наличии намерения их сдать.</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20B7" w:rsidRPr="001D20B7" w:rsidRDefault="001D20B7" w:rsidP="001D20B7">
      <w:pPr>
        <w:jc w:val="both"/>
        <w:rPr>
          <w:color w:val="000000" w:themeColor="text1"/>
          <w:sz w:val="28"/>
          <w:szCs w:val="28"/>
          <w:lang w:eastAsia="ar-SA"/>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D20B7" w:rsidRPr="001D20B7" w:rsidRDefault="001D20B7" w:rsidP="001D20B7">
      <w:pPr>
        <w:autoSpaceDE w:val="0"/>
        <w:autoSpaceDN w:val="0"/>
        <w:adjustRightInd w:val="0"/>
        <w:ind w:firstLine="851"/>
        <w:jc w:val="both"/>
        <w:rPr>
          <w:color w:val="000000" w:themeColor="text1"/>
          <w:sz w:val="28"/>
          <w:szCs w:val="28"/>
        </w:rPr>
      </w:pP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2.8.1.Оснований для приостановления предоставления муниципальной услуги законодательством Российской Федерации не предусмотрено.</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lastRenderedPageBreak/>
        <w:t>2.8.2.Заявителю отказывается в предоставлении муниципальной услуги при наличии хотя бы одного из следующих оснований:</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 xml:space="preserve">1) </w:t>
      </w:r>
      <w:r w:rsidRPr="001D20B7">
        <w:rPr>
          <w:color w:val="000000" w:themeColor="text1"/>
          <w:sz w:val="28"/>
          <w:szCs w:val="28"/>
          <w:lang w:eastAsia="ar-SA"/>
        </w:rPr>
        <w:t>обращение (в письменном виде) заявителя с просьбой о прекращении предоставления муниципальной услуги;</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 xml:space="preserve">2) </w:t>
      </w:r>
      <w:r w:rsidRPr="001D20B7">
        <w:rPr>
          <w:color w:val="000000" w:themeColor="text1"/>
          <w:sz w:val="28"/>
          <w:szCs w:val="28"/>
          <w:lang w:eastAsia="ar-SA"/>
        </w:rPr>
        <w:t>отсутствие права у заявителя на получение муниципальной услуги;</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3)</w:t>
      </w:r>
      <w:r w:rsidRPr="001D20B7">
        <w:rPr>
          <w:color w:val="000000" w:themeColor="text1"/>
          <w:sz w:val="28"/>
          <w:szCs w:val="28"/>
          <w:lang w:eastAsia="ar-SA"/>
        </w:rPr>
        <w:t>обращение заявителя об оказании муниципальной услуги, предоставление которой не осуществляется администрацией;</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 xml:space="preserve">4) </w:t>
      </w:r>
      <w:r w:rsidRPr="001D20B7">
        <w:rPr>
          <w:color w:val="000000" w:themeColor="text1"/>
          <w:sz w:val="28"/>
          <w:szCs w:val="28"/>
          <w:lang w:eastAsia="ar-SA"/>
        </w:rPr>
        <w:t xml:space="preserve">отсутствие одного или нескольких документов, предусмотренных в </w:t>
      </w:r>
      <w:hyperlink r:id="rId13" w:history="1">
        <w:r w:rsidRPr="001D20B7">
          <w:rPr>
            <w:rFonts w:eastAsiaTheme="majorEastAsia"/>
            <w:color w:val="000000" w:themeColor="text1"/>
            <w:sz w:val="28"/>
            <w:szCs w:val="28"/>
            <w:lang w:eastAsia="ar-SA"/>
          </w:rPr>
          <w:t xml:space="preserve">пункте 2.6 раздела </w:t>
        </w:r>
      </w:hyperlink>
      <w:r w:rsidRPr="001D20B7">
        <w:rPr>
          <w:color w:val="000000" w:themeColor="text1"/>
          <w:sz w:val="28"/>
          <w:szCs w:val="28"/>
          <w:lang w:eastAsia="ar-SA"/>
        </w:rPr>
        <w:t>2 настоящего Административного регламента.</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D20B7" w:rsidRPr="001D20B7" w:rsidRDefault="001D20B7" w:rsidP="001D20B7">
      <w:pPr>
        <w:ind w:firstLine="540"/>
        <w:jc w:val="both"/>
        <w:rPr>
          <w:color w:val="000000" w:themeColor="text1"/>
          <w:sz w:val="28"/>
          <w:szCs w:val="28"/>
          <w:lang w:eastAsia="ar-SA"/>
        </w:rPr>
      </w:pPr>
    </w:p>
    <w:p w:rsidR="001D20B7" w:rsidRPr="001D20B7" w:rsidRDefault="001D20B7" w:rsidP="001D20B7">
      <w:pPr>
        <w:jc w:val="center"/>
        <w:rPr>
          <w:color w:val="000000" w:themeColor="text1"/>
          <w:sz w:val="28"/>
          <w:szCs w:val="28"/>
        </w:rPr>
      </w:pPr>
      <w:r w:rsidRPr="001D20B7">
        <w:rPr>
          <w:color w:val="000000" w:themeColor="text1"/>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20B7" w:rsidRPr="001D20B7" w:rsidRDefault="001D20B7" w:rsidP="001D20B7">
      <w:pPr>
        <w:widowControl w:val="0"/>
        <w:autoSpaceDE w:val="0"/>
        <w:autoSpaceDN w:val="0"/>
        <w:adjustRightInd w:val="0"/>
        <w:jc w:val="both"/>
        <w:outlineLvl w:val="2"/>
        <w:rPr>
          <w:b/>
          <w:color w:val="000000" w:themeColor="text1"/>
          <w:sz w:val="28"/>
          <w:szCs w:val="28"/>
        </w:rPr>
      </w:pPr>
    </w:p>
    <w:p w:rsidR="001D20B7" w:rsidRPr="001D20B7" w:rsidRDefault="001D20B7" w:rsidP="001D20B7">
      <w:pPr>
        <w:autoSpaceDE w:val="0"/>
        <w:autoSpaceDN w:val="0"/>
        <w:adjustRightInd w:val="0"/>
        <w:ind w:firstLine="709"/>
        <w:jc w:val="both"/>
        <w:rPr>
          <w:color w:val="000000" w:themeColor="text1"/>
          <w:sz w:val="28"/>
          <w:szCs w:val="28"/>
        </w:rPr>
      </w:pPr>
      <w:r w:rsidRPr="001D20B7">
        <w:rPr>
          <w:color w:val="000000" w:themeColor="text1"/>
          <w:sz w:val="28"/>
          <w:szCs w:val="28"/>
        </w:rPr>
        <w:t>Плата за предоставление  муниципальной услуги не взимается.</w:t>
      </w:r>
    </w:p>
    <w:p w:rsidR="001D20B7" w:rsidRPr="001D20B7" w:rsidRDefault="001D20B7" w:rsidP="001D20B7">
      <w:pPr>
        <w:ind w:firstLine="540"/>
        <w:jc w:val="both"/>
        <w:rPr>
          <w:color w:val="000000" w:themeColor="text1"/>
          <w:sz w:val="28"/>
          <w:szCs w:val="28"/>
          <w:lang w:eastAsia="ar-SA"/>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1D20B7" w:rsidRPr="001D20B7" w:rsidRDefault="001D20B7" w:rsidP="001D20B7">
      <w:pPr>
        <w:autoSpaceDE w:val="0"/>
        <w:autoSpaceDN w:val="0"/>
        <w:adjustRightInd w:val="0"/>
        <w:ind w:firstLine="851"/>
        <w:jc w:val="center"/>
        <w:outlineLvl w:val="1"/>
        <w:rPr>
          <w:b/>
          <w:color w:val="000000" w:themeColor="text1"/>
          <w:sz w:val="28"/>
          <w:szCs w:val="28"/>
        </w:rPr>
      </w:pPr>
    </w:p>
    <w:p w:rsidR="001D20B7" w:rsidRPr="001D20B7" w:rsidRDefault="001D20B7" w:rsidP="001D20B7">
      <w:pPr>
        <w:autoSpaceDE w:val="0"/>
        <w:autoSpaceDN w:val="0"/>
        <w:adjustRightInd w:val="0"/>
        <w:ind w:firstLine="851"/>
        <w:jc w:val="both"/>
        <w:outlineLvl w:val="1"/>
        <w:rPr>
          <w:color w:val="000000" w:themeColor="text1"/>
          <w:sz w:val="28"/>
          <w:szCs w:val="28"/>
        </w:rPr>
      </w:pPr>
      <w:r w:rsidRPr="001D20B7">
        <w:rPr>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2.11.Срок регистрации запроса заявителя о предоставлении муниципальной услуги  </w:t>
      </w:r>
    </w:p>
    <w:p w:rsidR="001D20B7" w:rsidRPr="001D20B7" w:rsidRDefault="001D20B7" w:rsidP="001D20B7">
      <w:pPr>
        <w:autoSpaceDE w:val="0"/>
        <w:autoSpaceDN w:val="0"/>
        <w:adjustRightInd w:val="0"/>
        <w:ind w:firstLine="851"/>
        <w:jc w:val="both"/>
        <w:rPr>
          <w:color w:val="000000" w:themeColor="text1"/>
          <w:sz w:val="28"/>
          <w:szCs w:val="28"/>
        </w:rPr>
      </w:pPr>
    </w:p>
    <w:p w:rsidR="001D20B7" w:rsidRPr="001D20B7" w:rsidRDefault="001D20B7" w:rsidP="001D20B7">
      <w:pPr>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2.11.1.Регистрация заявления о предоставлении муниципальной услуги осуществляется в день его поступления.</w:t>
      </w:r>
    </w:p>
    <w:p w:rsidR="001D20B7" w:rsidRPr="001D20B7" w:rsidRDefault="001D20B7" w:rsidP="001D20B7">
      <w:pPr>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2.11.2.Срок регистрации заявления о предоставлении муниципальной услуги составляет не больше двадцати минут.</w:t>
      </w:r>
    </w:p>
    <w:p w:rsidR="001D20B7" w:rsidRPr="001D20B7" w:rsidRDefault="001D20B7" w:rsidP="001D20B7">
      <w:pPr>
        <w:ind w:firstLine="540"/>
        <w:jc w:val="both"/>
        <w:rPr>
          <w:color w:val="000000" w:themeColor="text1"/>
          <w:sz w:val="28"/>
          <w:szCs w:val="28"/>
          <w:lang w:eastAsia="ar-SA"/>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proofErr w:type="gramStart"/>
      <w:r w:rsidRPr="001D20B7">
        <w:rPr>
          <w:color w:val="000000" w:themeColor="text1"/>
          <w:sz w:val="28"/>
          <w:szCs w:val="28"/>
        </w:rPr>
        <w:t xml:space="preserve">Подраздел 2.12.Требования к помещениям, в которых предоставляются муниципальные услуги, к залу ожидания, местам для заполнения запросов о </w:t>
      </w:r>
      <w:r w:rsidRPr="001D20B7">
        <w:rPr>
          <w:color w:val="000000" w:themeColor="text1"/>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20B7" w:rsidRPr="001D20B7" w:rsidRDefault="001D20B7" w:rsidP="001D20B7">
      <w:pPr>
        <w:widowControl w:val="0"/>
        <w:autoSpaceDE w:val="0"/>
        <w:autoSpaceDN w:val="0"/>
        <w:adjustRightInd w:val="0"/>
        <w:jc w:val="center"/>
        <w:outlineLvl w:val="2"/>
        <w:rPr>
          <w:b/>
          <w:color w:val="000000" w:themeColor="text1"/>
          <w:sz w:val="28"/>
          <w:szCs w:val="28"/>
        </w:rPr>
      </w:pP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Информация о графике (режиме) работы администрации, размещается при входе в здание, в котором она осуществляет свою деятельность.</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1D20B7">
        <w:rPr>
          <w:rFonts w:eastAsia="Arial"/>
          <w:color w:val="000000" w:themeColor="text1"/>
          <w:sz w:val="28"/>
          <w:szCs w:val="28"/>
          <w:lang w:eastAsia="ar-SA"/>
        </w:rPr>
        <w:t>в том числе для инвалидов.</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Прием документов осуществляется в специально оборудованных помещениях или отведенных для этого кабинетах.</w:t>
      </w:r>
    </w:p>
    <w:p w:rsidR="001D20B7" w:rsidRPr="001D20B7" w:rsidRDefault="001D20B7" w:rsidP="001D20B7">
      <w:pPr>
        <w:tabs>
          <w:tab w:val="left" w:pos="709"/>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1D20B7" w:rsidRPr="001D20B7" w:rsidRDefault="001D20B7" w:rsidP="001D20B7">
      <w:pPr>
        <w:tabs>
          <w:tab w:val="left" w:pos="709"/>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комфортное расположение заявителя и специалиста;</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возможность и удобство оформления заявителем документов, необходимых для предоставления муниципальной услуги;</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доступ к нормативным правовым актам, регулирующим предоставление муниципальной услуги;</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наличие письменных принадлежностей и бумаги формата А</w:t>
      </w:r>
      <w:proofErr w:type="gramStart"/>
      <w:r w:rsidRPr="001D20B7">
        <w:rPr>
          <w:color w:val="000000" w:themeColor="text1"/>
          <w:sz w:val="28"/>
          <w:szCs w:val="28"/>
        </w:rPr>
        <w:t>4</w:t>
      </w:r>
      <w:proofErr w:type="gramEnd"/>
      <w:r w:rsidRPr="001D20B7">
        <w:rPr>
          <w:color w:val="000000" w:themeColor="text1"/>
          <w:sz w:val="28"/>
          <w:szCs w:val="28"/>
        </w:rPr>
        <w:t>.</w:t>
      </w:r>
    </w:p>
    <w:p w:rsidR="001D20B7" w:rsidRPr="001D20B7" w:rsidRDefault="001D20B7" w:rsidP="001D20B7">
      <w:pPr>
        <w:tabs>
          <w:tab w:val="left" w:pos="709"/>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lastRenderedPageBreak/>
        <w:t>Места ожидания оборудуются стульями или скамейками (</w:t>
      </w:r>
      <w:proofErr w:type="spellStart"/>
      <w:r w:rsidRPr="001D20B7">
        <w:rPr>
          <w:color w:val="000000" w:themeColor="text1"/>
          <w:sz w:val="28"/>
          <w:szCs w:val="28"/>
        </w:rPr>
        <w:t>банкетками</w:t>
      </w:r>
      <w:proofErr w:type="spellEnd"/>
      <w:r w:rsidRPr="001D20B7">
        <w:rPr>
          <w:color w:val="000000" w:themeColor="text1"/>
          <w:sz w:val="28"/>
          <w:szCs w:val="28"/>
        </w:rPr>
        <w:t>).</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Регламента.</w:t>
      </w:r>
    </w:p>
    <w:p w:rsidR="001D20B7" w:rsidRPr="001D20B7" w:rsidRDefault="001D20B7" w:rsidP="001D20B7">
      <w:pPr>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 xml:space="preserve"> Указанные места предоставления муниципальных услуг оборудуются </w:t>
      </w:r>
      <w:proofErr w:type="gramStart"/>
      <w:r w:rsidRPr="001D20B7">
        <w:rPr>
          <w:color w:val="000000" w:themeColor="text1"/>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1D20B7">
        <w:rPr>
          <w:color w:val="000000" w:themeColor="text1"/>
          <w:sz w:val="28"/>
          <w:szCs w:val="28"/>
        </w:rPr>
        <w:t xml:space="preserve"> инвалидов.</w:t>
      </w:r>
    </w:p>
    <w:p w:rsidR="001D20B7" w:rsidRPr="001D20B7" w:rsidRDefault="001D20B7" w:rsidP="001D20B7">
      <w:pPr>
        <w:autoSpaceDE w:val="0"/>
        <w:autoSpaceDN w:val="0"/>
        <w:adjustRightInd w:val="0"/>
        <w:jc w:val="center"/>
        <w:outlineLvl w:val="1"/>
        <w:rPr>
          <w:color w:val="000000" w:themeColor="text1"/>
          <w:sz w:val="28"/>
          <w:szCs w:val="28"/>
        </w:rPr>
      </w:pPr>
    </w:p>
    <w:p w:rsidR="001D20B7" w:rsidRPr="001D20B7" w:rsidRDefault="001D20B7" w:rsidP="001D20B7">
      <w:pPr>
        <w:autoSpaceDE w:val="0"/>
        <w:autoSpaceDN w:val="0"/>
        <w:adjustRightInd w:val="0"/>
        <w:jc w:val="center"/>
        <w:outlineLvl w:val="1"/>
        <w:rPr>
          <w:color w:val="000000" w:themeColor="text1"/>
          <w:sz w:val="28"/>
          <w:szCs w:val="28"/>
        </w:rPr>
      </w:pPr>
      <w:r w:rsidRPr="001D20B7">
        <w:rPr>
          <w:color w:val="000000" w:themeColor="text1"/>
          <w:sz w:val="28"/>
          <w:szCs w:val="28"/>
        </w:rPr>
        <w:t>Подраздел 2.13.Показатели доступности и качества муниципальной услуги</w:t>
      </w:r>
    </w:p>
    <w:p w:rsidR="001D20B7" w:rsidRPr="001D20B7" w:rsidRDefault="001D20B7" w:rsidP="001D20B7">
      <w:pPr>
        <w:autoSpaceDE w:val="0"/>
        <w:autoSpaceDN w:val="0"/>
        <w:adjustRightInd w:val="0"/>
        <w:jc w:val="center"/>
        <w:outlineLvl w:val="1"/>
        <w:rPr>
          <w:b/>
          <w:color w:val="000000" w:themeColor="text1"/>
          <w:sz w:val="28"/>
          <w:szCs w:val="28"/>
        </w:rPr>
      </w:pPr>
      <w:r w:rsidRPr="001D20B7">
        <w:rPr>
          <w:color w:val="000000" w:themeColor="text1"/>
          <w:sz w:val="28"/>
          <w:szCs w:val="28"/>
        </w:rPr>
        <w:t xml:space="preserve"> </w:t>
      </w:r>
    </w:p>
    <w:p w:rsidR="001D20B7" w:rsidRPr="001D20B7" w:rsidRDefault="001D20B7" w:rsidP="001D20B7">
      <w:pPr>
        <w:widowControl w:val="0"/>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2.13.1.Основными показателями доступности и качества муниципальной услуги являются:</w:t>
      </w:r>
    </w:p>
    <w:p w:rsidR="001D20B7" w:rsidRPr="001D20B7" w:rsidRDefault="001D20B7" w:rsidP="001D20B7">
      <w:pPr>
        <w:tabs>
          <w:tab w:val="num" w:pos="0"/>
          <w:tab w:val="left" w:pos="720"/>
          <w:tab w:val="left" w:pos="1260"/>
        </w:tabs>
        <w:ind w:firstLine="851"/>
        <w:jc w:val="both"/>
        <w:rPr>
          <w:color w:val="000000" w:themeColor="text1"/>
          <w:sz w:val="28"/>
          <w:szCs w:val="28"/>
        </w:rPr>
      </w:pPr>
      <w:r w:rsidRPr="001D20B7">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порталов;</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установление и соблюдение требований к помещениям, в которых предоставляется услуга;</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оперативность и достоверность предоставляемой информации;</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отсутствие обоснованных жалоб;</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доступность информационных материалов.</w:t>
      </w:r>
    </w:p>
    <w:p w:rsidR="001D20B7" w:rsidRPr="001D20B7" w:rsidRDefault="001D20B7" w:rsidP="001D20B7">
      <w:pPr>
        <w:ind w:firstLine="708"/>
        <w:jc w:val="both"/>
        <w:rPr>
          <w:rFonts w:ascii="Arial" w:hAnsi="Arial" w:cs="Arial"/>
          <w:color w:val="000000" w:themeColor="text1"/>
          <w:shd w:val="clear" w:color="auto" w:fill="C1D7FF"/>
        </w:rPr>
      </w:pPr>
      <w:proofErr w:type="gramStart"/>
      <w:r w:rsidRPr="001D20B7">
        <w:rPr>
          <w:color w:val="000000" w:themeColor="text1"/>
          <w:sz w:val="28"/>
          <w:szCs w:val="28"/>
        </w:rPr>
        <w:t>2.13.2.При предоставлении муниципальной услуги по экстерриториальному принципу заявители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им государственных и муниципальных услуг по экстерриториальному принципу.</w:t>
      </w:r>
      <w:proofErr w:type="gramEnd"/>
    </w:p>
    <w:p w:rsidR="001D20B7" w:rsidRPr="001D20B7" w:rsidRDefault="001D20B7" w:rsidP="001D20B7">
      <w:pPr>
        <w:tabs>
          <w:tab w:val="num" w:pos="0"/>
          <w:tab w:val="left" w:pos="720"/>
          <w:tab w:val="left" w:pos="1260"/>
        </w:tabs>
        <w:spacing w:line="249" w:lineRule="auto"/>
        <w:ind w:firstLine="709"/>
        <w:jc w:val="both"/>
        <w:rPr>
          <w:color w:val="000000" w:themeColor="text1"/>
          <w:sz w:val="28"/>
          <w:szCs w:val="28"/>
        </w:rPr>
      </w:pPr>
      <w:r w:rsidRPr="001D20B7">
        <w:rPr>
          <w:color w:val="000000" w:themeColor="text1"/>
          <w:sz w:val="28"/>
          <w:szCs w:val="28"/>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1D20B7" w:rsidRPr="001D20B7" w:rsidRDefault="001D20B7" w:rsidP="001D20B7">
      <w:pPr>
        <w:tabs>
          <w:tab w:val="num" w:pos="0"/>
          <w:tab w:val="left" w:pos="720"/>
          <w:tab w:val="left" w:pos="1260"/>
        </w:tabs>
        <w:spacing w:line="249" w:lineRule="auto"/>
        <w:ind w:firstLine="709"/>
        <w:jc w:val="both"/>
        <w:rPr>
          <w:color w:val="000000" w:themeColor="text1"/>
          <w:sz w:val="28"/>
          <w:szCs w:val="28"/>
        </w:rPr>
      </w:pPr>
      <w:r w:rsidRPr="001D20B7">
        <w:rPr>
          <w:color w:val="000000" w:themeColor="text1"/>
          <w:sz w:val="28"/>
          <w:szCs w:val="28"/>
        </w:rPr>
        <w:t>2.13.3.Заявителям обеспечивается возможность оценить доступность и качество предоставления  муниципальной услуги на Едином Портале.</w:t>
      </w:r>
    </w:p>
    <w:p w:rsidR="001D20B7" w:rsidRPr="001D20B7" w:rsidRDefault="001D20B7" w:rsidP="001D20B7">
      <w:pPr>
        <w:ind w:firstLine="709"/>
        <w:jc w:val="both"/>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услуги в электронной форме</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в администрацию;</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через МФЦ в администрацию;</w:t>
      </w: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D20B7" w:rsidRPr="001D20B7" w:rsidRDefault="001D20B7" w:rsidP="001D20B7">
      <w:pPr>
        <w:autoSpaceDE w:val="0"/>
        <w:autoSpaceDN w:val="0"/>
        <w:adjustRightInd w:val="0"/>
        <w:ind w:firstLine="709"/>
        <w:jc w:val="both"/>
        <w:rPr>
          <w:color w:val="000000" w:themeColor="text1"/>
          <w:sz w:val="28"/>
          <w:szCs w:val="28"/>
          <w:lang w:eastAsia="ar-SA"/>
        </w:rPr>
      </w:pPr>
      <w:proofErr w:type="gramStart"/>
      <w:r w:rsidRPr="001D20B7">
        <w:rPr>
          <w:color w:val="000000" w:themeColor="text1"/>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1D20B7">
        <w:rPr>
          <w:color w:val="000000" w:themeColor="text1"/>
          <w:sz w:val="28"/>
          <w:szCs w:val="28"/>
          <w:lang w:eastAsia="ar-SA"/>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D20B7" w:rsidRPr="001D20B7" w:rsidRDefault="001D20B7" w:rsidP="001D20B7">
      <w:pPr>
        <w:widowControl w:val="0"/>
        <w:autoSpaceDE w:val="0"/>
        <w:autoSpaceDN w:val="0"/>
        <w:adjustRightInd w:val="0"/>
        <w:ind w:firstLine="709"/>
        <w:jc w:val="both"/>
        <w:rPr>
          <w:color w:val="000000" w:themeColor="text1"/>
          <w:sz w:val="28"/>
          <w:szCs w:val="28"/>
        </w:rPr>
      </w:pPr>
      <w:proofErr w:type="gramStart"/>
      <w:r w:rsidRPr="001D20B7">
        <w:rPr>
          <w:color w:val="000000" w:themeColor="text1"/>
          <w:sz w:val="28"/>
          <w:szCs w:val="28"/>
        </w:rPr>
        <w:t>2.14.2.Муниципальная услуга предоставляется с учетом принципа экстерриториальности, в соответствии с которым заявитель имеет право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им государственных и муниципальных услуг по экстерриториальному принципу.</w:t>
      </w:r>
      <w:proofErr w:type="gramEnd"/>
    </w:p>
    <w:p w:rsidR="001D20B7" w:rsidRPr="001D20B7" w:rsidRDefault="001D20B7" w:rsidP="001D20B7">
      <w:pPr>
        <w:widowControl w:val="0"/>
        <w:autoSpaceDE w:val="0"/>
        <w:autoSpaceDN w:val="0"/>
        <w:adjustRightInd w:val="0"/>
        <w:ind w:firstLine="709"/>
        <w:jc w:val="both"/>
        <w:rPr>
          <w:i/>
          <w:color w:val="000000" w:themeColor="text1"/>
          <w:sz w:val="28"/>
          <w:szCs w:val="28"/>
        </w:rPr>
      </w:pPr>
      <w:r w:rsidRPr="001D20B7">
        <w:rPr>
          <w:color w:val="000000" w:themeColor="text1"/>
          <w:sz w:val="28"/>
          <w:szCs w:val="28"/>
        </w:rPr>
        <w:t>2.14.3.На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1D20B7">
        <w:rPr>
          <w:i/>
          <w:color w:val="000000" w:themeColor="text1"/>
          <w:sz w:val="28"/>
          <w:szCs w:val="28"/>
        </w:rPr>
        <w:t xml:space="preserve"> </w:t>
      </w:r>
    </w:p>
    <w:p w:rsidR="001D20B7" w:rsidRPr="001D20B7" w:rsidRDefault="001D20B7" w:rsidP="001D20B7">
      <w:pPr>
        <w:autoSpaceDE w:val="0"/>
        <w:autoSpaceDN w:val="0"/>
        <w:adjustRightInd w:val="0"/>
        <w:ind w:firstLine="851"/>
        <w:jc w:val="both"/>
        <w:rPr>
          <w:color w:val="000000" w:themeColor="text1"/>
          <w:sz w:val="28"/>
          <w:szCs w:val="28"/>
        </w:rPr>
      </w:pPr>
    </w:p>
    <w:p w:rsidR="001D20B7" w:rsidRPr="001D20B7" w:rsidRDefault="001D20B7" w:rsidP="001D20B7">
      <w:pPr>
        <w:widowControl w:val="0"/>
        <w:tabs>
          <w:tab w:val="left" w:pos="851"/>
        </w:tabs>
        <w:autoSpaceDE w:val="0"/>
        <w:autoSpaceDN w:val="0"/>
        <w:adjustRightInd w:val="0"/>
        <w:jc w:val="center"/>
        <w:outlineLvl w:val="1"/>
        <w:rPr>
          <w:color w:val="000000" w:themeColor="text1"/>
          <w:sz w:val="28"/>
          <w:szCs w:val="28"/>
        </w:rPr>
      </w:pPr>
      <w:r w:rsidRPr="001D20B7">
        <w:rPr>
          <w:color w:val="000000" w:themeColor="text1"/>
          <w:sz w:val="28"/>
          <w:szCs w:val="28"/>
        </w:rPr>
        <w:t xml:space="preserve">Раздел 3.Состав, последовательность и сроки выполнения административных процедур, требования к порядку их выполнения, в том числе особенности </w:t>
      </w:r>
      <w:r w:rsidRPr="001D20B7">
        <w:rPr>
          <w:color w:val="000000" w:themeColor="text1"/>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20B7" w:rsidRPr="001D20B7" w:rsidRDefault="001D20B7" w:rsidP="001D20B7">
      <w:pPr>
        <w:autoSpaceDE w:val="0"/>
        <w:autoSpaceDN w:val="0"/>
        <w:adjustRightInd w:val="0"/>
        <w:jc w:val="center"/>
        <w:outlineLvl w:val="1"/>
        <w:rPr>
          <w:color w:val="000000" w:themeColor="text1"/>
          <w:sz w:val="28"/>
          <w:szCs w:val="28"/>
        </w:rPr>
      </w:pPr>
    </w:p>
    <w:p w:rsidR="001D20B7" w:rsidRPr="001D20B7" w:rsidRDefault="001D20B7" w:rsidP="001D20B7">
      <w:pPr>
        <w:autoSpaceDE w:val="0"/>
        <w:autoSpaceDN w:val="0"/>
        <w:adjustRightInd w:val="0"/>
        <w:jc w:val="center"/>
        <w:outlineLvl w:val="1"/>
        <w:rPr>
          <w:color w:val="000000" w:themeColor="text1"/>
          <w:sz w:val="28"/>
          <w:szCs w:val="28"/>
        </w:rPr>
      </w:pPr>
      <w:r w:rsidRPr="001D20B7">
        <w:rPr>
          <w:color w:val="000000" w:themeColor="text1"/>
          <w:sz w:val="28"/>
          <w:szCs w:val="28"/>
        </w:rPr>
        <w:t>Подраздел 3.1.Состав и последовательность административных процедур</w:t>
      </w:r>
    </w:p>
    <w:p w:rsidR="001D20B7" w:rsidRPr="001D20B7" w:rsidRDefault="001D20B7" w:rsidP="001D20B7">
      <w:pPr>
        <w:autoSpaceDE w:val="0"/>
        <w:autoSpaceDN w:val="0"/>
        <w:adjustRightInd w:val="0"/>
        <w:ind w:firstLine="567"/>
        <w:jc w:val="both"/>
        <w:rPr>
          <w:color w:val="000000" w:themeColor="text1"/>
          <w:sz w:val="28"/>
          <w:szCs w:val="28"/>
          <w:lang w:eastAsia="ar-SA"/>
        </w:rPr>
      </w:pPr>
    </w:p>
    <w:p w:rsidR="001D20B7" w:rsidRPr="001D20B7" w:rsidRDefault="001D20B7" w:rsidP="001D20B7">
      <w:pPr>
        <w:autoSpaceDE w:val="0"/>
        <w:autoSpaceDN w:val="0"/>
        <w:adjustRightInd w:val="0"/>
        <w:ind w:firstLine="851"/>
        <w:jc w:val="both"/>
        <w:rPr>
          <w:color w:val="000000" w:themeColor="text1"/>
          <w:sz w:val="28"/>
          <w:szCs w:val="28"/>
        </w:rPr>
      </w:pPr>
      <w:r w:rsidRPr="001D20B7">
        <w:rPr>
          <w:color w:val="000000" w:themeColor="text1"/>
          <w:sz w:val="28"/>
          <w:szCs w:val="28"/>
        </w:rPr>
        <w:t>Предоставление муниципальной услуги включает в себя следующие административные процедуры:</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рассмотрение заявления и прилагаемых к нему документов;</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принятие решения о регистрации трудового договора с работодателем физическим лицом, не являющимся индивидуальным предпринимателем, либо об отказе в  регистрации;</w:t>
      </w:r>
    </w:p>
    <w:p w:rsidR="001D20B7" w:rsidRPr="001D20B7" w:rsidRDefault="001D20B7" w:rsidP="001D20B7">
      <w:pPr>
        <w:ind w:firstLine="851"/>
        <w:jc w:val="both"/>
        <w:rPr>
          <w:color w:val="000000" w:themeColor="text1"/>
          <w:sz w:val="28"/>
          <w:szCs w:val="28"/>
        </w:rPr>
      </w:pPr>
      <w:r w:rsidRPr="001D20B7">
        <w:rPr>
          <w:color w:val="000000" w:themeColor="text1"/>
          <w:sz w:val="28"/>
          <w:szCs w:val="28"/>
        </w:rPr>
        <w:t>выдача заявителю результата предоставления муниципальной услуги.</w:t>
      </w:r>
    </w:p>
    <w:p w:rsidR="001D20B7" w:rsidRPr="001D20B7" w:rsidRDefault="001D20B7" w:rsidP="001D20B7">
      <w:pPr>
        <w:widowControl w:val="0"/>
        <w:tabs>
          <w:tab w:val="left" w:pos="851"/>
        </w:tabs>
        <w:autoSpaceDE w:val="0"/>
        <w:autoSpaceDN w:val="0"/>
        <w:adjustRightInd w:val="0"/>
        <w:ind w:firstLine="851"/>
        <w:jc w:val="both"/>
        <w:rPr>
          <w:color w:val="000000" w:themeColor="text1"/>
          <w:sz w:val="28"/>
          <w:szCs w:val="28"/>
        </w:rPr>
      </w:pPr>
      <w:r w:rsidRPr="001D20B7">
        <w:rPr>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в том числе в форме электронного документа.</w:t>
      </w:r>
    </w:p>
    <w:p w:rsidR="001D20B7" w:rsidRPr="001D20B7" w:rsidRDefault="001D20B7" w:rsidP="001D20B7">
      <w:pPr>
        <w:autoSpaceDE w:val="0"/>
        <w:autoSpaceDN w:val="0"/>
        <w:adjustRightInd w:val="0"/>
        <w:outlineLvl w:val="1"/>
        <w:rPr>
          <w:color w:val="000000" w:themeColor="text1"/>
          <w:sz w:val="28"/>
          <w:szCs w:val="28"/>
        </w:rPr>
      </w:pPr>
    </w:p>
    <w:p w:rsidR="001D20B7" w:rsidRPr="001D20B7" w:rsidRDefault="001D20B7" w:rsidP="001D20B7">
      <w:pPr>
        <w:autoSpaceDE w:val="0"/>
        <w:autoSpaceDN w:val="0"/>
        <w:adjustRightInd w:val="0"/>
        <w:jc w:val="center"/>
        <w:outlineLvl w:val="1"/>
        <w:rPr>
          <w:color w:val="000000" w:themeColor="text1"/>
          <w:sz w:val="28"/>
          <w:szCs w:val="28"/>
        </w:rPr>
      </w:pPr>
      <w:r w:rsidRPr="001D20B7">
        <w:rPr>
          <w:color w:val="000000" w:themeColor="text1"/>
          <w:sz w:val="28"/>
          <w:szCs w:val="28"/>
        </w:rPr>
        <w:t>Подраздел 3.2.Последовательность выполнения</w:t>
      </w:r>
    </w:p>
    <w:p w:rsidR="001D20B7" w:rsidRPr="001D20B7" w:rsidRDefault="001D20B7" w:rsidP="001D20B7">
      <w:pPr>
        <w:autoSpaceDE w:val="0"/>
        <w:autoSpaceDN w:val="0"/>
        <w:adjustRightInd w:val="0"/>
        <w:jc w:val="center"/>
        <w:outlineLvl w:val="1"/>
        <w:rPr>
          <w:color w:val="000000" w:themeColor="text1"/>
          <w:sz w:val="28"/>
          <w:szCs w:val="28"/>
        </w:rPr>
      </w:pPr>
      <w:r w:rsidRPr="001D20B7">
        <w:rPr>
          <w:color w:val="000000" w:themeColor="text1"/>
          <w:sz w:val="28"/>
          <w:szCs w:val="28"/>
        </w:rPr>
        <w:t>административных процедур</w:t>
      </w:r>
    </w:p>
    <w:p w:rsidR="001D20B7" w:rsidRPr="001D20B7" w:rsidRDefault="001D20B7" w:rsidP="001D20B7">
      <w:pPr>
        <w:ind w:firstLine="709"/>
        <w:jc w:val="both"/>
        <w:rPr>
          <w:color w:val="000000" w:themeColor="text1"/>
          <w:sz w:val="28"/>
          <w:szCs w:val="28"/>
        </w:rPr>
      </w:pP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подразделе 2.6 раздела 2 регламента. </w:t>
      </w:r>
    </w:p>
    <w:p w:rsidR="001D20B7" w:rsidRPr="001D20B7" w:rsidRDefault="001D20B7" w:rsidP="001D20B7">
      <w:pPr>
        <w:widowControl w:val="0"/>
        <w:tabs>
          <w:tab w:val="left" w:pos="851"/>
        </w:tabs>
        <w:ind w:firstLine="851"/>
        <w:jc w:val="both"/>
        <w:rPr>
          <w:color w:val="000000" w:themeColor="text1"/>
          <w:sz w:val="28"/>
          <w:szCs w:val="28"/>
        </w:rPr>
      </w:pPr>
      <w:r w:rsidRPr="001D20B7">
        <w:rPr>
          <w:color w:val="000000" w:themeColor="text1"/>
          <w:sz w:val="28"/>
          <w:szCs w:val="28"/>
        </w:rPr>
        <w:t>3.2.1.1.Прием заявления и документов в администрации.</w:t>
      </w:r>
    </w:p>
    <w:p w:rsidR="001D20B7" w:rsidRPr="001D20B7" w:rsidRDefault="001D20B7" w:rsidP="001D20B7">
      <w:pPr>
        <w:widowControl w:val="0"/>
        <w:tabs>
          <w:tab w:val="left" w:pos="851"/>
        </w:tabs>
        <w:ind w:firstLine="851"/>
        <w:jc w:val="both"/>
        <w:rPr>
          <w:color w:val="000000" w:themeColor="text1"/>
          <w:sz w:val="28"/>
          <w:szCs w:val="28"/>
        </w:rPr>
      </w:pPr>
      <w:r w:rsidRPr="001D20B7">
        <w:rPr>
          <w:color w:val="000000" w:themeColor="text1"/>
          <w:sz w:val="28"/>
          <w:szCs w:val="28"/>
        </w:rPr>
        <w:t>Специалист администрации обеспечивает регистрацию заявления и прилагаемых документов в журнале регистрации.</w:t>
      </w:r>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3.2.1.2.Порядок приема документов в МФЦ по экстерриториальному принципу.</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На основании части 4 статьи 6.3 Закона Краснодарского края № 2446-КЗ при предоставлении муниципальной услуги по экстерриториальному принципу МФЦ:</w:t>
      </w:r>
    </w:p>
    <w:p w:rsidR="001D20B7" w:rsidRPr="001D20B7" w:rsidRDefault="001D20B7" w:rsidP="001D20B7">
      <w:pPr>
        <w:tabs>
          <w:tab w:val="left" w:pos="0"/>
        </w:tabs>
        <w:ind w:firstLine="709"/>
        <w:jc w:val="both"/>
        <w:rPr>
          <w:color w:val="000000" w:themeColor="text1"/>
          <w:sz w:val="28"/>
          <w:szCs w:val="28"/>
        </w:rPr>
      </w:pPr>
      <w:r w:rsidRPr="001D20B7">
        <w:rPr>
          <w:color w:val="000000" w:themeColor="text1"/>
          <w:sz w:val="28"/>
          <w:szCs w:val="28"/>
        </w:rPr>
        <w:t>принимает от заявителя заявление и документы, представленные заявителем;</w:t>
      </w:r>
    </w:p>
    <w:p w:rsidR="001D20B7" w:rsidRPr="001D20B7" w:rsidRDefault="001D20B7" w:rsidP="001D20B7">
      <w:pPr>
        <w:tabs>
          <w:tab w:val="left" w:pos="0"/>
        </w:tabs>
        <w:ind w:firstLine="709"/>
        <w:jc w:val="both"/>
        <w:rPr>
          <w:color w:val="000000" w:themeColor="text1"/>
          <w:sz w:val="28"/>
          <w:szCs w:val="28"/>
        </w:rPr>
      </w:pPr>
      <w:proofErr w:type="gramStart"/>
      <w:r w:rsidRPr="001D20B7">
        <w:rPr>
          <w:color w:val="000000" w:themeColor="text1"/>
          <w:sz w:val="28"/>
          <w:szCs w:val="28"/>
        </w:rPr>
        <w:t xml:space="preserve">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w:t>
      </w:r>
      <w:r w:rsidRPr="001D20B7">
        <w:rPr>
          <w:color w:val="000000" w:themeColor="text1"/>
          <w:sz w:val="28"/>
          <w:szCs w:val="28"/>
        </w:rPr>
        <w:lastRenderedPageBreak/>
        <w:t>происхождения, а в соответствии с настоящим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w:t>
      </w:r>
      <w:proofErr w:type="gramEnd"/>
      <w:r w:rsidRPr="001D20B7">
        <w:rPr>
          <w:color w:val="000000" w:themeColor="text1"/>
          <w:sz w:val="28"/>
          <w:szCs w:val="28"/>
        </w:rPr>
        <w:t xml:space="preserve"> предъявление нотариально удостоверенной копии документа личного происхождения);</w:t>
      </w:r>
    </w:p>
    <w:p w:rsidR="001D20B7" w:rsidRPr="001D20B7" w:rsidRDefault="001D20B7" w:rsidP="001D20B7">
      <w:pPr>
        <w:tabs>
          <w:tab w:val="left" w:pos="0"/>
        </w:tabs>
        <w:ind w:firstLine="709"/>
        <w:jc w:val="both"/>
        <w:rPr>
          <w:color w:val="000000" w:themeColor="text1"/>
          <w:sz w:val="28"/>
          <w:szCs w:val="28"/>
        </w:rPr>
      </w:pPr>
      <w:r w:rsidRPr="001D20B7">
        <w:rPr>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D20B7" w:rsidRPr="001D20B7" w:rsidRDefault="001D20B7" w:rsidP="001D20B7">
      <w:pPr>
        <w:tabs>
          <w:tab w:val="left" w:pos="0"/>
        </w:tabs>
        <w:ind w:firstLine="709"/>
        <w:jc w:val="both"/>
        <w:rPr>
          <w:color w:val="000000" w:themeColor="text1"/>
          <w:sz w:val="28"/>
          <w:szCs w:val="28"/>
        </w:rPr>
      </w:pPr>
      <w:r w:rsidRPr="001D20B7">
        <w:rPr>
          <w:color w:val="000000" w:themeColor="text1"/>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D20B7" w:rsidRPr="001D20B7" w:rsidRDefault="001D20B7" w:rsidP="001D20B7">
      <w:pPr>
        <w:ind w:firstLine="708"/>
        <w:jc w:val="both"/>
        <w:rPr>
          <w:color w:val="000000" w:themeColor="text1"/>
          <w:sz w:val="28"/>
          <w:szCs w:val="28"/>
        </w:rPr>
      </w:pPr>
      <w:r w:rsidRPr="001D20B7">
        <w:rPr>
          <w:color w:val="000000" w:themeColor="text1"/>
          <w:sz w:val="28"/>
          <w:szCs w:val="28"/>
        </w:rPr>
        <w:t>3.2.1.3.Заявителю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1D20B7" w:rsidRPr="001D20B7" w:rsidRDefault="001D20B7" w:rsidP="001D20B7">
      <w:pPr>
        <w:autoSpaceDE w:val="0"/>
        <w:autoSpaceDN w:val="0"/>
        <w:adjustRightInd w:val="0"/>
        <w:ind w:firstLine="720"/>
        <w:jc w:val="both"/>
        <w:rPr>
          <w:color w:val="000000" w:themeColor="text1"/>
          <w:sz w:val="28"/>
          <w:szCs w:val="28"/>
        </w:rPr>
      </w:pPr>
      <w:r w:rsidRPr="001D20B7">
        <w:rPr>
          <w:color w:val="000000" w:themeColor="text1"/>
          <w:sz w:val="28"/>
          <w:szCs w:val="28"/>
        </w:rPr>
        <w:t>3.2.1.4.МФЦ не вправе требовать от заявителя совершения иных действий, кроме прохождения идентификац</w:t>
      </w:r>
      <w:proofErr w:type="gramStart"/>
      <w:r w:rsidRPr="001D20B7">
        <w:rPr>
          <w:color w:val="000000" w:themeColor="text1"/>
          <w:sz w:val="28"/>
          <w:szCs w:val="28"/>
        </w:rPr>
        <w:t>ии и ау</w:t>
      </w:r>
      <w:proofErr w:type="gramEnd"/>
      <w:r w:rsidRPr="001D20B7">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20B7" w:rsidRPr="001D20B7" w:rsidRDefault="001D20B7" w:rsidP="001D20B7">
      <w:pPr>
        <w:tabs>
          <w:tab w:val="left" w:pos="851"/>
        </w:tabs>
        <w:autoSpaceDE w:val="0"/>
        <w:autoSpaceDN w:val="0"/>
        <w:adjustRightInd w:val="0"/>
        <w:spacing w:line="228" w:lineRule="auto"/>
        <w:ind w:firstLine="709"/>
        <w:jc w:val="both"/>
        <w:rPr>
          <w:rFonts w:eastAsia="Calibri"/>
          <w:color w:val="000000" w:themeColor="text1"/>
          <w:sz w:val="28"/>
          <w:szCs w:val="28"/>
          <w:lang w:eastAsia="en-US"/>
        </w:rPr>
      </w:pPr>
      <w:r w:rsidRPr="001D20B7">
        <w:rPr>
          <w:rFonts w:eastAsia="Calibri"/>
          <w:color w:val="000000" w:themeColor="text1"/>
          <w:sz w:val="28"/>
          <w:szCs w:val="28"/>
          <w:lang w:eastAsia="en-US"/>
        </w:rPr>
        <w:t>3.2.1.5.Регистрация документов, поступивших в администрацию, осуществляется в день приема документов.</w:t>
      </w:r>
    </w:p>
    <w:p w:rsidR="001D20B7" w:rsidRPr="001D20B7" w:rsidRDefault="001D20B7" w:rsidP="001D20B7">
      <w:pPr>
        <w:tabs>
          <w:tab w:val="left" w:pos="851"/>
        </w:tabs>
        <w:autoSpaceDE w:val="0"/>
        <w:autoSpaceDN w:val="0"/>
        <w:adjustRightInd w:val="0"/>
        <w:spacing w:line="228" w:lineRule="auto"/>
        <w:ind w:firstLine="709"/>
        <w:jc w:val="both"/>
        <w:rPr>
          <w:rFonts w:eastAsia="Calibri"/>
          <w:color w:val="000000" w:themeColor="text1"/>
          <w:sz w:val="28"/>
          <w:szCs w:val="28"/>
          <w:lang w:eastAsia="en-US"/>
        </w:rPr>
      </w:pPr>
      <w:r w:rsidRPr="001D20B7">
        <w:rPr>
          <w:rFonts w:eastAsia="Calibri"/>
          <w:color w:val="000000" w:themeColor="text1"/>
          <w:sz w:val="28"/>
          <w:szCs w:val="28"/>
          <w:lang w:eastAsia="en-US"/>
        </w:rPr>
        <w:t>При приеме документов специалист администрации, ответственный за прием и регистрацию документов, проставляет дату, время получения документов и подпись. Информация о получении документов заносится в электронную базу.</w:t>
      </w:r>
    </w:p>
    <w:p w:rsidR="001D20B7" w:rsidRPr="001D20B7" w:rsidRDefault="001D20B7" w:rsidP="001D20B7">
      <w:pPr>
        <w:tabs>
          <w:tab w:val="left" w:pos="851"/>
        </w:tabs>
        <w:spacing w:line="228" w:lineRule="auto"/>
        <w:ind w:firstLine="709"/>
        <w:jc w:val="both"/>
        <w:rPr>
          <w:color w:val="000000" w:themeColor="text1"/>
          <w:sz w:val="28"/>
          <w:szCs w:val="28"/>
        </w:rPr>
      </w:pPr>
      <w:r w:rsidRPr="001D20B7">
        <w:rPr>
          <w:color w:val="000000" w:themeColor="text1"/>
          <w:sz w:val="28"/>
          <w:szCs w:val="28"/>
        </w:rPr>
        <w:t>Срок административной процедуры по приему и регистрации заявления и прилагаемых к нему документов в администрации - 3 дня.</w:t>
      </w:r>
    </w:p>
    <w:p w:rsidR="001D20B7" w:rsidRPr="001D20B7" w:rsidRDefault="001D20B7" w:rsidP="001D20B7">
      <w:pPr>
        <w:tabs>
          <w:tab w:val="left" w:pos="851"/>
        </w:tabs>
        <w:spacing w:line="228" w:lineRule="auto"/>
        <w:ind w:firstLine="709"/>
        <w:jc w:val="both"/>
        <w:rPr>
          <w:color w:val="000000" w:themeColor="text1"/>
          <w:sz w:val="28"/>
          <w:szCs w:val="28"/>
        </w:rPr>
      </w:pPr>
      <w:r w:rsidRPr="001D20B7">
        <w:rPr>
          <w:color w:val="000000" w:themeColor="text1"/>
          <w:sz w:val="28"/>
          <w:szCs w:val="28"/>
        </w:rPr>
        <w:t>Результатом административной процедуры является прием и регистрация заявления и прилагаемых к нему документов в администрации.</w:t>
      </w:r>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3.2.2.Рассмотрение заявления и прилагаемых к нему документов.</w:t>
      </w:r>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Рассмотрение заявления и прилагаемых к нему документов осуществляется администрацией.</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(далее – глава), заявления и прилагаемых к нему документов.</w:t>
      </w:r>
    </w:p>
    <w:p w:rsidR="001D20B7" w:rsidRPr="001D20B7" w:rsidRDefault="001D20B7" w:rsidP="001D20B7">
      <w:pPr>
        <w:widowControl w:val="0"/>
        <w:tabs>
          <w:tab w:val="left" w:pos="851"/>
        </w:tabs>
        <w:ind w:firstLine="709"/>
        <w:jc w:val="both"/>
        <w:rPr>
          <w:color w:val="000000" w:themeColor="text1"/>
          <w:sz w:val="28"/>
          <w:szCs w:val="28"/>
        </w:rPr>
      </w:pPr>
      <w:proofErr w:type="gramStart"/>
      <w:r w:rsidRPr="001D20B7">
        <w:rPr>
          <w:color w:val="000000" w:themeColor="text1"/>
          <w:sz w:val="28"/>
          <w:szCs w:val="28"/>
        </w:rPr>
        <w:t xml:space="preserve">При отсутствии оснований для возврата заявления и прилагаемых к нему документов заявителю Специалист в течение 3 дней с момента получения  заявления и прилагаемых к нему документов подготавливает и </w:t>
      </w:r>
      <w:r w:rsidRPr="001D20B7">
        <w:rPr>
          <w:color w:val="000000" w:themeColor="text1"/>
          <w:sz w:val="28"/>
          <w:szCs w:val="28"/>
        </w:rPr>
        <w:lastRenderedPageBreak/>
        <w:t>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w:t>
      </w:r>
      <w:proofErr w:type="gramEnd"/>
      <w:r w:rsidRPr="001D20B7">
        <w:rPr>
          <w:color w:val="000000" w:themeColor="text1"/>
          <w:sz w:val="28"/>
          <w:szCs w:val="28"/>
        </w:rPr>
        <w:t xml:space="preserve"> </w:t>
      </w:r>
      <w:proofErr w:type="gramStart"/>
      <w:r w:rsidRPr="001D20B7">
        <w:rPr>
          <w:color w:val="000000" w:themeColor="text1"/>
          <w:sz w:val="28"/>
          <w:szCs w:val="28"/>
        </w:rPr>
        <w:t>которых</w:t>
      </w:r>
      <w:proofErr w:type="gramEnd"/>
      <w:r w:rsidRPr="001D20B7">
        <w:rPr>
          <w:color w:val="000000" w:themeColor="text1"/>
          <w:sz w:val="28"/>
          <w:szCs w:val="28"/>
        </w:rPr>
        <w:t xml:space="preserve"> находятся указанные информация и документы (далее - межведомственные информационные запросы).</w:t>
      </w:r>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Срок административной процедуры - 2 дня.</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Результатом административной процедуры является:</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уведомление с указанием допущенных нарушений требований, установленных Порядком подачи заявлений в форме электронного документа;</w:t>
      </w:r>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письмо о возврате заявления заявителю с указанием причины возврата и с приложением заявления и прилагаемых к нему документов;</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направление межведомственных информационных запросов.</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3.2.3.Принятие решения о регистрации трудового договора с работодателем физическим лицом, не являющимся индивидуальным предпринимателем, либо об отказе такой регистрации.</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 xml:space="preserve">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 специалисту администрации, документов, запрошенных специалистом в порядке межведомственного взаимодействия. </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На основании документов, предоставляемых заявителем и получения от организаций, участвующих в предоставлении муниципальной услуги в порядке межведомственного взаимодействия, специалист:</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регистрирует трудовой договор работодателя физического лица, не являющегося индивидуальным предпринимателем, с работником в трех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три экземпляра трудового договора заверяются подписью главы;</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При наличии оснований для отказа в предоставлении муниципальной услуги указанных в п. 2.8. раздела 2 Административного регламента, специалист готовит уведомление об отказе в предоставлении муниципальной услуги, с указанием причин отказа.</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Срок исполнения административной процедуры 3 дня.</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Результатом административной процедуры является три экземпляра подписанного договора или уведомление об отказе в предоставлении муниципальной услуги.</w:t>
      </w:r>
    </w:p>
    <w:p w:rsidR="001D20B7" w:rsidRPr="001D20B7" w:rsidRDefault="001D20B7" w:rsidP="001D20B7">
      <w:pPr>
        <w:ind w:firstLine="709"/>
        <w:jc w:val="both"/>
        <w:rPr>
          <w:color w:val="000000" w:themeColor="text1"/>
          <w:sz w:val="28"/>
          <w:szCs w:val="28"/>
        </w:rPr>
      </w:pPr>
      <w:r w:rsidRPr="001D20B7">
        <w:rPr>
          <w:color w:val="000000" w:themeColor="text1"/>
          <w:sz w:val="28"/>
          <w:szCs w:val="28"/>
        </w:rPr>
        <w:t>3.2.4.Выдача заявителю результата предоставления муниципальной услуги.</w:t>
      </w:r>
    </w:p>
    <w:p w:rsidR="001D20B7" w:rsidRPr="001D20B7" w:rsidRDefault="001D20B7" w:rsidP="001D20B7">
      <w:pPr>
        <w:widowControl w:val="0"/>
        <w:tabs>
          <w:tab w:val="left" w:pos="851"/>
        </w:tabs>
        <w:spacing w:line="244" w:lineRule="auto"/>
        <w:ind w:firstLine="709"/>
        <w:jc w:val="both"/>
        <w:rPr>
          <w:color w:val="000000" w:themeColor="text1"/>
          <w:sz w:val="28"/>
          <w:szCs w:val="28"/>
        </w:rPr>
      </w:pPr>
      <w:bookmarkStart w:id="1" w:name="OLE_LINK17"/>
      <w:bookmarkStart w:id="2" w:name="OLE_LINK11"/>
      <w:bookmarkStart w:id="3" w:name="OLE_LINK10"/>
      <w:r w:rsidRPr="001D20B7">
        <w:rPr>
          <w:color w:val="000000" w:themeColor="text1"/>
          <w:sz w:val="28"/>
          <w:szCs w:val="28"/>
        </w:rPr>
        <w:t xml:space="preserve">Основанием для начала административной процедуры является подготовка документов, являющихся результатом предоставления </w:t>
      </w:r>
      <w:r w:rsidRPr="001D20B7">
        <w:rPr>
          <w:color w:val="000000" w:themeColor="text1"/>
          <w:sz w:val="28"/>
          <w:szCs w:val="28"/>
        </w:rPr>
        <w:lastRenderedPageBreak/>
        <w:t>муниципальной услуги (далее - документы).</w:t>
      </w:r>
    </w:p>
    <w:p w:rsidR="001D20B7" w:rsidRPr="001D20B7" w:rsidRDefault="001D20B7" w:rsidP="001D20B7">
      <w:pPr>
        <w:widowControl w:val="0"/>
        <w:tabs>
          <w:tab w:val="left" w:pos="851"/>
        </w:tabs>
        <w:spacing w:line="244" w:lineRule="auto"/>
        <w:ind w:firstLine="709"/>
        <w:jc w:val="both"/>
        <w:rPr>
          <w:color w:val="000000" w:themeColor="text1"/>
          <w:sz w:val="28"/>
          <w:szCs w:val="28"/>
        </w:rPr>
      </w:pPr>
      <w:r w:rsidRPr="001D20B7">
        <w:rPr>
          <w:color w:val="000000" w:themeColor="text1"/>
          <w:sz w:val="28"/>
          <w:szCs w:val="28"/>
        </w:rPr>
        <w:t>В случае обращения заявителя за предоставлением муниципальной услуги через МФЦ, документы передаются  специалистом в МФЦ.</w:t>
      </w:r>
    </w:p>
    <w:p w:rsidR="001D20B7" w:rsidRPr="001D20B7" w:rsidRDefault="001D20B7" w:rsidP="001D20B7">
      <w:pPr>
        <w:widowControl w:val="0"/>
        <w:tabs>
          <w:tab w:val="left" w:pos="851"/>
        </w:tabs>
        <w:spacing w:line="244" w:lineRule="auto"/>
        <w:ind w:firstLine="709"/>
        <w:jc w:val="both"/>
        <w:rPr>
          <w:color w:val="000000" w:themeColor="text1"/>
          <w:sz w:val="28"/>
          <w:szCs w:val="28"/>
        </w:rPr>
      </w:pPr>
      <w:r w:rsidRPr="001D20B7">
        <w:rPr>
          <w:color w:val="000000" w:themeColor="text1"/>
          <w:sz w:val="28"/>
          <w:szCs w:val="28"/>
        </w:rPr>
        <w:t>В случае обращения заявителя за предоставлением муниципальной услуги в администрацию, документы выдаются заявителю специалистом  в администрации или направляются заявителю по почте.</w:t>
      </w:r>
    </w:p>
    <w:p w:rsidR="001D20B7" w:rsidRPr="001D20B7" w:rsidRDefault="001D20B7" w:rsidP="001D20B7">
      <w:pPr>
        <w:widowControl w:val="0"/>
        <w:tabs>
          <w:tab w:val="left" w:pos="851"/>
        </w:tabs>
        <w:spacing w:line="244" w:lineRule="auto"/>
        <w:ind w:firstLine="709"/>
        <w:jc w:val="both"/>
        <w:rPr>
          <w:color w:val="000000" w:themeColor="text1"/>
          <w:sz w:val="28"/>
          <w:szCs w:val="28"/>
        </w:rPr>
      </w:pPr>
      <w:r w:rsidRPr="001D20B7">
        <w:rPr>
          <w:color w:val="000000" w:themeColor="text1"/>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1"/>
    <w:bookmarkEnd w:id="2"/>
    <w:bookmarkEnd w:id="3"/>
    <w:p w:rsidR="001D20B7" w:rsidRPr="001D20B7" w:rsidRDefault="001D20B7" w:rsidP="001D20B7">
      <w:pPr>
        <w:ind w:firstLine="709"/>
        <w:jc w:val="both"/>
        <w:rPr>
          <w:color w:val="000000" w:themeColor="text1"/>
          <w:sz w:val="28"/>
          <w:szCs w:val="28"/>
        </w:rPr>
      </w:pPr>
      <w:r w:rsidRPr="001D20B7">
        <w:rPr>
          <w:color w:val="000000" w:themeColor="text1"/>
          <w:sz w:val="28"/>
          <w:szCs w:val="28"/>
        </w:rPr>
        <w:t xml:space="preserve">Результатом административной процедуры является регистрация трудового договора с </w:t>
      </w:r>
      <w:proofErr w:type="gramStart"/>
      <w:r w:rsidRPr="001D20B7">
        <w:rPr>
          <w:color w:val="000000" w:themeColor="text1"/>
          <w:sz w:val="28"/>
          <w:szCs w:val="28"/>
        </w:rPr>
        <w:t>работодателем-физическим</w:t>
      </w:r>
      <w:proofErr w:type="gramEnd"/>
      <w:r w:rsidRPr="001D20B7">
        <w:rPr>
          <w:color w:val="000000" w:themeColor="text1"/>
          <w:sz w:val="28"/>
          <w:szCs w:val="28"/>
        </w:rPr>
        <w:t xml:space="preserve"> лицом, не являющимся индивидуальным предпринимателем, и получение двух экземпляров трудового договора на руки либо получение заявителем уведомления об отказе в предоставлении муниципальной услуги.</w:t>
      </w:r>
    </w:p>
    <w:p w:rsidR="001D20B7" w:rsidRPr="001D20B7" w:rsidRDefault="001D20B7" w:rsidP="001D20B7">
      <w:pPr>
        <w:widowControl w:val="0"/>
        <w:suppressAutoHyphens/>
        <w:ind w:firstLine="708"/>
        <w:jc w:val="both"/>
        <w:rPr>
          <w:color w:val="000000" w:themeColor="text1"/>
          <w:sz w:val="28"/>
          <w:szCs w:val="28"/>
          <w:lang w:eastAsia="ar-SA"/>
        </w:rPr>
      </w:pPr>
      <w:r w:rsidRPr="001D20B7">
        <w:rPr>
          <w:color w:val="000000" w:themeColor="text1"/>
          <w:sz w:val="28"/>
          <w:szCs w:val="28"/>
          <w:lang w:eastAsia="ar-SA"/>
        </w:rPr>
        <w:t>3.2.5.В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w:t>
      </w:r>
    </w:p>
    <w:p w:rsidR="001D20B7" w:rsidRPr="001D20B7" w:rsidRDefault="001D20B7" w:rsidP="001D20B7">
      <w:pPr>
        <w:widowControl w:val="0"/>
        <w:suppressAutoHyphens/>
        <w:ind w:firstLine="851"/>
        <w:jc w:val="both"/>
        <w:rPr>
          <w:color w:val="000000" w:themeColor="text1"/>
          <w:sz w:val="28"/>
          <w:szCs w:val="28"/>
          <w:lang w:eastAsia="ar-SA"/>
        </w:rPr>
      </w:pPr>
      <w:r w:rsidRPr="001D20B7">
        <w:rPr>
          <w:color w:val="000000" w:themeColor="text1"/>
          <w:sz w:val="28"/>
          <w:szCs w:val="28"/>
          <w:lang w:eastAsia="ar-SA"/>
        </w:rPr>
        <w:t>Специали</w:t>
      </w:r>
      <w:proofErr w:type="gramStart"/>
      <w:r w:rsidRPr="001D20B7">
        <w:rPr>
          <w:color w:val="000000" w:themeColor="text1"/>
          <w:sz w:val="28"/>
          <w:szCs w:val="28"/>
          <w:lang w:eastAsia="ar-SA"/>
        </w:rPr>
        <w:t>ст в ср</w:t>
      </w:r>
      <w:proofErr w:type="gramEnd"/>
      <w:r w:rsidRPr="001D20B7">
        <w:rPr>
          <w:color w:val="000000" w:themeColor="text1"/>
          <w:sz w:val="28"/>
          <w:szCs w:val="28"/>
          <w:lang w:eastAsia="ar-SA"/>
        </w:rPr>
        <w:t>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1D20B7" w:rsidRPr="001D20B7" w:rsidRDefault="001D20B7" w:rsidP="001D20B7">
      <w:pPr>
        <w:widowControl w:val="0"/>
        <w:tabs>
          <w:tab w:val="left" w:pos="851"/>
        </w:tabs>
        <w:ind w:firstLine="709"/>
        <w:jc w:val="both"/>
        <w:rPr>
          <w:color w:val="000000" w:themeColor="text1"/>
          <w:sz w:val="28"/>
          <w:szCs w:val="28"/>
          <w:lang w:eastAsia="ar-SA"/>
        </w:rPr>
      </w:pPr>
      <w:r w:rsidRPr="001D20B7">
        <w:rPr>
          <w:color w:val="000000" w:themeColor="text1"/>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widowControl w:val="0"/>
        <w:tabs>
          <w:tab w:val="left" w:pos="709"/>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Подраздел 3.3.Порядок предоставления муниципальной услуги в электронной форме</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3.3.1.Порядок предоставления муниципальной услуги в электронной форме. </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Заявителям обеспечивается возможность получения информации о порядке и сроках предоставляемой муниципальной услуги на Едином Портале и Портале Краснодарского края.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proofErr w:type="gramStart"/>
      <w:r w:rsidRPr="001D20B7">
        <w:rPr>
          <w:color w:val="000000" w:themeColor="text1"/>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1D20B7">
        <w:rPr>
          <w:color w:val="000000" w:themeColor="text1"/>
          <w:sz w:val="28"/>
          <w:szCs w:val="28"/>
        </w:rPr>
        <w:lastRenderedPageBreak/>
        <w:t xml:space="preserve">администрацию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Краснодарского края с перечнем оказываемых муниципальных услуг и информацией по каждой услуге. </w:t>
      </w:r>
      <w:proofErr w:type="gramEnd"/>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подача заявления в форме запроса о предоставлении муниципальной услуги в электронном виде осуществляется через личный кабинет на одном из порталов;</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для оформления документов посредством сети «Интернет» заявителю необходимо пройти процедуру авторизации на одном из порталов;</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При формировании запроса заявителю обеспечивается: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возможность печати на бумажном носителе копии электронной формы запроса;</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заполнение полей электронной формы запроса до начала ввода сведений заявителем с использованием сведений, размещенных в единой </w:t>
      </w:r>
      <w:r w:rsidRPr="001D20B7">
        <w:rPr>
          <w:color w:val="000000" w:themeColor="text1"/>
          <w:sz w:val="28"/>
          <w:szCs w:val="28"/>
        </w:rPr>
        <w:lastRenderedPageBreak/>
        <w:t>системе идентификац</w:t>
      </w:r>
      <w:proofErr w:type="gramStart"/>
      <w:r w:rsidRPr="001D20B7">
        <w:rPr>
          <w:color w:val="000000" w:themeColor="text1"/>
          <w:sz w:val="28"/>
          <w:szCs w:val="28"/>
        </w:rPr>
        <w:t>ии и ау</w:t>
      </w:r>
      <w:proofErr w:type="gramEnd"/>
      <w:r w:rsidRPr="001D20B7">
        <w:rPr>
          <w:color w:val="000000" w:themeColor="text1"/>
          <w:sz w:val="28"/>
          <w:szCs w:val="28"/>
        </w:rPr>
        <w:t>тентификации, и сведений, опубликованных на Портале Краснодарского края в части, касающейся сведений, отсутствующих в единой системе идентификации и аутентификации;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возможность вернуться на любой из этапов заполнения электронной формы запроса без </w:t>
      </w:r>
      <w:proofErr w:type="gramStart"/>
      <w:r w:rsidRPr="001D20B7">
        <w:rPr>
          <w:color w:val="000000" w:themeColor="text1"/>
          <w:sz w:val="28"/>
          <w:szCs w:val="28"/>
        </w:rPr>
        <w:t>потери</w:t>
      </w:r>
      <w:proofErr w:type="gramEnd"/>
      <w:r w:rsidRPr="001D20B7">
        <w:rPr>
          <w:color w:val="000000" w:themeColor="text1"/>
          <w:sz w:val="28"/>
          <w:szCs w:val="28"/>
        </w:rPr>
        <w:t xml:space="preserve"> ранее введенной информации;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Сформированный и подписанный запрос, и документы, указанные </w:t>
      </w:r>
      <w:proofErr w:type="gramStart"/>
      <w:r w:rsidRPr="001D20B7">
        <w:rPr>
          <w:color w:val="000000" w:themeColor="text1"/>
          <w:sz w:val="28"/>
          <w:szCs w:val="28"/>
        </w:rPr>
        <w:t>пункте</w:t>
      </w:r>
      <w:proofErr w:type="gramEnd"/>
      <w:r w:rsidRPr="001D20B7">
        <w:rPr>
          <w:color w:val="000000" w:themeColor="text1"/>
          <w:sz w:val="28"/>
          <w:szCs w:val="28"/>
        </w:rPr>
        <w:t xml:space="preserve"> 2.6.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При предоставлении муниципальной услуги в электронной форме заявителю направляется: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уведомление о приеме и регистрации запроса и иных документов, необходимых для предоставления муниципальной услуги;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уведомление о начале процедуры предоставления муниципальной услуги;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уведомление о результатах рассмотрения документов, необходимых для предоставления муниципальной услуги;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proofErr w:type="gramStart"/>
      <w:r w:rsidRPr="001D20B7">
        <w:rPr>
          <w:color w:val="000000" w:themeColor="text1"/>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1D20B7">
        <w:rPr>
          <w:color w:val="000000" w:themeColor="text1"/>
          <w:sz w:val="28"/>
          <w:szCs w:val="28"/>
        </w:rPr>
        <w:t xml:space="preserve"> Заявление, представленное с нарушением Порядка подачи заявлений в форме электронного документа, не рассматривается.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Заявление о предоставлении муниципальной услуги, поступившее в Администрацию в электронном виде посредством Порталов, регистрируется в установленном порядке в день приема заявления.</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 xml:space="preserve">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w:t>
      </w:r>
      <w:r w:rsidRPr="001D20B7">
        <w:rPr>
          <w:color w:val="000000" w:themeColor="text1"/>
          <w:sz w:val="28"/>
          <w:szCs w:val="28"/>
        </w:rPr>
        <w:lastRenderedPageBreak/>
        <w:t>подписанного уполномоченным должностным лицом с использованием усиленной квалифицированной электронной подписи.</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От заявителя запрещено требовать совершения иных действий, кроме прохождения идентификац</w:t>
      </w:r>
      <w:proofErr w:type="gramStart"/>
      <w:r w:rsidRPr="001D20B7">
        <w:rPr>
          <w:color w:val="000000" w:themeColor="text1"/>
          <w:sz w:val="28"/>
          <w:szCs w:val="28"/>
        </w:rPr>
        <w:t>ии и ау</w:t>
      </w:r>
      <w:proofErr w:type="gramEnd"/>
      <w:r w:rsidRPr="001D20B7">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D20B7" w:rsidRPr="001D20B7" w:rsidRDefault="001D20B7" w:rsidP="001D20B7">
      <w:pPr>
        <w:widowControl w:val="0"/>
        <w:tabs>
          <w:tab w:val="left" w:pos="851"/>
        </w:tabs>
        <w:autoSpaceDE w:val="0"/>
        <w:autoSpaceDN w:val="0"/>
        <w:adjustRightInd w:val="0"/>
        <w:ind w:firstLine="709"/>
        <w:jc w:val="both"/>
        <w:rPr>
          <w:color w:val="000000" w:themeColor="text1"/>
          <w:sz w:val="28"/>
          <w:szCs w:val="28"/>
        </w:rPr>
      </w:pPr>
      <w:r w:rsidRPr="001D20B7">
        <w:rPr>
          <w:color w:val="000000" w:themeColor="text1"/>
          <w:sz w:val="28"/>
          <w:szCs w:val="28"/>
        </w:rPr>
        <w:t>предоставления документов, подтверждающих внесение заявителем платы за предоставление муниципальной услуги.</w:t>
      </w:r>
    </w:p>
    <w:p w:rsidR="001D20B7" w:rsidRPr="001D20B7" w:rsidRDefault="001D20B7" w:rsidP="001D20B7">
      <w:pPr>
        <w:ind w:firstLine="851"/>
        <w:jc w:val="both"/>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 xml:space="preserve">Раздел 4.Формы </w:t>
      </w:r>
      <w:proofErr w:type="gramStart"/>
      <w:r w:rsidRPr="001D20B7">
        <w:rPr>
          <w:color w:val="000000" w:themeColor="text1"/>
          <w:sz w:val="28"/>
          <w:szCs w:val="28"/>
        </w:rPr>
        <w:t>контроля за</w:t>
      </w:r>
      <w:proofErr w:type="gramEnd"/>
      <w:r w:rsidRPr="001D20B7">
        <w:rPr>
          <w:color w:val="000000" w:themeColor="text1"/>
          <w:sz w:val="28"/>
          <w:szCs w:val="28"/>
        </w:rPr>
        <w:t xml:space="preserve"> исполнением административного регламента</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4.1. Порядок осуществления текущего </w:t>
      </w:r>
      <w:proofErr w:type="gramStart"/>
      <w:r w:rsidRPr="001D20B7">
        <w:rPr>
          <w:color w:val="000000" w:themeColor="text1"/>
          <w:sz w:val="28"/>
          <w:szCs w:val="28"/>
        </w:rPr>
        <w:t>контроля за</w:t>
      </w:r>
      <w:proofErr w:type="gramEnd"/>
      <w:r w:rsidRPr="001D20B7">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20B7" w:rsidRPr="001D20B7" w:rsidRDefault="001D20B7" w:rsidP="001D20B7">
      <w:pPr>
        <w:autoSpaceDE w:val="0"/>
        <w:autoSpaceDN w:val="0"/>
        <w:adjustRightInd w:val="0"/>
        <w:ind w:firstLine="851"/>
        <w:jc w:val="both"/>
        <w:outlineLvl w:val="2"/>
        <w:rPr>
          <w:color w:val="000000" w:themeColor="text1"/>
          <w:sz w:val="28"/>
          <w:szCs w:val="28"/>
        </w:rPr>
      </w:pP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r w:rsidRPr="001D20B7">
        <w:rPr>
          <w:color w:val="000000" w:themeColor="text1"/>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r w:rsidRPr="001D20B7">
        <w:rPr>
          <w:color w:val="000000" w:themeColor="text1"/>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Уставом.</w:t>
      </w: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r w:rsidRPr="001D20B7">
        <w:rPr>
          <w:color w:val="000000" w:themeColor="text1"/>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1D20B7" w:rsidRPr="001D20B7" w:rsidRDefault="001D20B7" w:rsidP="001D20B7">
      <w:pPr>
        <w:autoSpaceDE w:val="0"/>
        <w:autoSpaceDN w:val="0"/>
        <w:adjustRightInd w:val="0"/>
        <w:ind w:firstLine="709"/>
        <w:jc w:val="both"/>
        <w:outlineLvl w:val="2"/>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D20B7">
        <w:rPr>
          <w:color w:val="000000" w:themeColor="text1"/>
          <w:sz w:val="28"/>
          <w:szCs w:val="28"/>
        </w:rPr>
        <w:t>контроля за</w:t>
      </w:r>
      <w:proofErr w:type="gramEnd"/>
      <w:r w:rsidRPr="001D20B7">
        <w:rPr>
          <w:color w:val="000000" w:themeColor="text1"/>
          <w:sz w:val="28"/>
          <w:szCs w:val="28"/>
        </w:rPr>
        <w:t xml:space="preserve"> полнотой и качеством предоставления муниципальной услуги</w:t>
      </w:r>
    </w:p>
    <w:p w:rsidR="001D20B7" w:rsidRPr="001D20B7" w:rsidRDefault="001D20B7" w:rsidP="001D20B7">
      <w:pPr>
        <w:autoSpaceDE w:val="0"/>
        <w:autoSpaceDN w:val="0"/>
        <w:adjustRightInd w:val="0"/>
        <w:ind w:firstLine="851"/>
        <w:jc w:val="center"/>
        <w:outlineLvl w:val="1"/>
        <w:rPr>
          <w:b/>
          <w:color w:val="000000" w:themeColor="text1"/>
          <w:sz w:val="28"/>
          <w:szCs w:val="28"/>
        </w:rPr>
      </w:pP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proofErr w:type="gramStart"/>
      <w:r w:rsidRPr="001D20B7">
        <w:rPr>
          <w:color w:val="000000" w:themeColor="text1"/>
          <w:sz w:val="28"/>
          <w:szCs w:val="28"/>
        </w:rPr>
        <w:t>Контроль за</w:t>
      </w:r>
      <w:proofErr w:type="gramEnd"/>
      <w:r w:rsidRPr="001D20B7">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D20B7" w:rsidRPr="001D20B7" w:rsidRDefault="001D20B7" w:rsidP="001D20B7">
      <w:pPr>
        <w:autoSpaceDE w:val="0"/>
        <w:autoSpaceDN w:val="0"/>
        <w:adjustRightInd w:val="0"/>
        <w:ind w:firstLine="709"/>
        <w:jc w:val="both"/>
        <w:outlineLvl w:val="2"/>
        <w:rPr>
          <w:color w:val="000000" w:themeColor="text1"/>
          <w:sz w:val="28"/>
          <w:szCs w:val="28"/>
        </w:rPr>
      </w:pPr>
      <w:r w:rsidRPr="001D20B7">
        <w:rPr>
          <w:color w:val="000000" w:themeColor="text1"/>
          <w:sz w:val="28"/>
          <w:szCs w:val="28"/>
        </w:rPr>
        <w:t>Плановые и внеплановые проверки проводятся Главой.</w:t>
      </w: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r w:rsidRPr="001D20B7">
        <w:rPr>
          <w:color w:val="000000" w:themeColor="text1"/>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один раз в три года. </w:t>
      </w:r>
    </w:p>
    <w:p w:rsidR="001D20B7" w:rsidRPr="001D20B7" w:rsidRDefault="001D20B7" w:rsidP="001D20B7">
      <w:pPr>
        <w:autoSpaceDE w:val="0"/>
        <w:autoSpaceDN w:val="0"/>
        <w:adjustRightInd w:val="0"/>
        <w:ind w:firstLine="709"/>
        <w:jc w:val="both"/>
        <w:outlineLvl w:val="2"/>
        <w:rPr>
          <w:color w:val="000000" w:themeColor="text1"/>
          <w:sz w:val="28"/>
          <w:szCs w:val="28"/>
        </w:rPr>
      </w:pPr>
      <w:r w:rsidRPr="001D20B7">
        <w:rPr>
          <w:color w:val="000000" w:themeColor="text1"/>
          <w:sz w:val="28"/>
          <w:szCs w:val="28"/>
        </w:rPr>
        <w:lastRenderedPageBreak/>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D20B7" w:rsidRPr="001D20B7" w:rsidRDefault="001D20B7" w:rsidP="001D20B7">
      <w:pPr>
        <w:autoSpaceDE w:val="0"/>
        <w:autoSpaceDN w:val="0"/>
        <w:adjustRightInd w:val="0"/>
        <w:ind w:firstLine="709"/>
        <w:jc w:val="both"/>
        <w:outlineLvl w:val="2"/>
        <w:rPr>
          <w:color w:val="000000" w:themeColor="text1"/>
          <w:sz w:val="28"/>
          <w:szCs w:val="28"/>
        </w:rPr>
      </w:pPr>
      <w:r w:rsidRPr="001D20B7">
        <w:rPr>
          <w:color w:val="000000" w:themeColor="text1"/>
          <w:sz w:val="28"/>
          <w:szCs w:val="28"/>
        </w:rPr>
        <w:t>В ходе плановых и внеплановых проверок:</w:t>
      </w: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r w:rsidRPr="001D20B7">
        <w:rPr>
          <w:color w:val="000000" w:themeColor="text1"/>
          <w:sz w:val="28"/>
          <w:szCs w:val="28"/>
        </w:rPr>
        <w:t>проверяется знание должностных лиц ответственных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1D20B7" w:rsidRPr="001D20B7" w:rsidRDefault="001D20B7" w:rsidP="001D20B7">
      <w:pPr>
        <w:autoSpaceDE w:val="0"/>
        <w:autoSpaceDN w:val="0"/>
        <w:adjustRightInd w:val="0"/>
        <w:ind w:firstLine="709"/>
        <w:jc w:val="both"/>
        <w:outlineLvl w:val="2"/>
        <w:rPr>
          <w:color w:val="000000" w:themeColor="text1"/>
          <w:sz w:val="28"/>
          <w:szCs w:val="28"/>
        </w:rPr>
      </w:pPr>
      <w:r w:rsidRPr="001D20B7">
        <w:rPr>
          <w:color w:val="000000" w:themeColor="text1"/>
          <w:sz w:val="28"/>
          <w:szCs w:val="28"/>
        </w:rPr>
        <w:t>проверяется соблюдение сроков и последовательности исполнения административных процедур;</w:t>
      </w:r>
    </w:p>
    <w:p w:rsidR="001D20B7" w:rsidRPr="001D20B7" w:rsidRDefault="001D20B7" w:rsidP="001D20B7">
      <w:pPr>
        <w:autoSpaceDE w:val="0"/>
        <w:autoSpaceDN w:val="0"/>
        <w:adjustRightInd w:val="0"/>
        <w:ind w:firstLine="709"/>
        <w:jc w:val="both"/>
        <w:outlineLvl w:val="2"/>
        <w:rPr>
          <w:color w:val="000000" w:themeColor="text1"/>
          <w:sz w:val="28"/>
          <w:szCs w:val="28"/>
        </w:rPr>
      </w:pPr>
      <w:r w:rsidRPr="001D20B7">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1D20B7" w:rsidRPr="001D20B7" w:rsidRDefault="001D20B7" w:rsidP="001D20B7">
      <w:pPr>
        <w:autoSpaceDE w:val="0"/>
        <w:autoSpaceDN w:val="0"/>
        <w:adjustRightInd w:val="0"/>
        <w:ind w:firstLine="709"/>
        <w:jc w:val="both"/>
        <w:outlineLvl w:val="2"/>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tabs>
          <w:tab w:val="left" w:pos="851"/>
        </w:tabs>
        <w:autoSpaceDE w:val="0"/>
        <w:autoSpaceDN w:val="0"/>
        <w:adjustRightInd w:val="0"/>
        <w:ind w:firstLine="709"/>
        <w:jc w:val="both"/>
        <w:outlineLvl w:val="2"/>
        <w:rPr>
          <w:color w:val="000000" w:themeColor="text1"/>
          <w:sz w:val="28"/>
          <w:szCs w:val="28"/>
        </w:rPr>
      </w:pPr>
      <w:r w:rsidRPr="001D20B7">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1D20B7" w:rsidRPr="001D20B7" w:rsidRDefault="001D20B7" w:rsidP="001D20B7">
      <w:pPr>
        <w:autoSpaceDE w:val="0"/>
        <w:autoSpaceDN w:val="0"/>
        <w:adjustRightInd w:val="0"/>
        <w:jc w:val="center"/>
        <w:outlineLvl w:val="1"/>
        <w:rPr>
          <w:color w:val="000000" w:themeColor="text1"/>
          <w:sz w:val="28"/>
          <w:szCs w:val="28"/>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 xml:space="preserve">Подраздел 4.4.Положения, характеризующие требования к порядку и формам </w:t>
      </w:r>
      <w:proofErr w:type="gramStart"/>
      <w:r w:rsidRPr="001D20B7">
        <w:rPr>
          <w:color w:val="000000" w:themeColor="text1"/>
          <w:sz w:val="28"/>
          <w:szCs w:val="28"/>
        </w:rPr>
        <w:t>контроля за</w:t>
      </w:r>
      <w:proofErr w:type="gramEnd"/>
      <w:r w:rsidRPr="001D20B7">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1D20B7" w:rsidRPr="001D20B7" w:rsidRDefault="001D20B7" w:rsidP="001D20B7">
      <w:pPr>
        <w:autoSpaceDE w:val="0"/>
        <w:autoSpaceDN w:val="0"/>
        <w:adjustRightInd w:val="0"/>
        <w:ind w:firstLine="851"/>
        <w:jc w:val="both"/>
        <w:rPr>
          <w:color w:val="000000" w:themeColor="text1"/>
          <w:sz w:val="28"/>
          <w:szCs w:val="28"/>
        </w:rPr>
      </w:pPr>
    </w:p>
    <w:p w:rsidR="001D20B7" w:rsidRPr="001D20B7" w:rsidRDefault="001D20B7" w:rsidP="001D20B7">
      <w:pPr>
        <w:autoSpaceDE w:val="0"/>
        <w:autoSpaceDN w:val="0"/>
        <w:adjustRightInd w:val="0"/>
        <w:spacing w:line="252" w:lineRule="auto"/>
        <w:ind w:firstLine="851"/>
        <w:jc w:val="both"/>
        <w:rPr>
          <w:rFonts w:eastAsia="Arial"/>
          <w:color w:val="000000" w:themeColor="text1"/>
          <w:sz w:val="28"/>
          <w:szCs w:val="28"/>
          <w:lang w:eastAsia="ar-SA"/>
        </w:rPr>
      </w:pPr>
      <w:proofErr w:type="gramStart"/>
      <w:r w:rsidRPr="001D20B7">
        <w:rPr>
          <w:rFonts w:eastAsia="Calibri"/>
          <w:color w:val="000000" w:themeColor="text1"/>
          <w:sz w:val="28"/>
          <w:szCs w:val="28"/>
        </w:rPr>
        <w:t>Контроль за</w:t>
      </w:r>
      <w:proofErr w:type="gramEnd"/>
      <w:r w:rsidRPr="001D20B7">
        <w:rPr>
          <w:rFonts w:eastAsia="Calibri"/>
          <w:color w:val="000000" w:themeColor="text1"/>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1D20B7" w:rsidRPr="001D20B7" w:rsidRDefault="001D20B7" w:rsidP="001D20B7">
      <w:pPr>
        <w:autoSpaceDE w:val="0"/>
        <w:autoSpaceDN w:val="0"/>
        <w:adjustRightInd w:val="0"/>
        <w:jc w:val="center"/>
        <w:outlineLvl w:val="1"/>
        <w:rPr>
          <w:color w:val="000000" w:themeColor="text1"/>
          <w:sz w:val="28"/>
          <w:szCs w:val="28"/>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widowControl w:val="0"/>
        <w:tabs>
          <w:tab w:val="left" w:pos="851"/>
        </w:tabs>
        <w:autoSpaceDE w:val="0"/>
        <w:autoSpaceDN w:val="0"/>
        <w:adjustRightInd w:val="0"/>
        <w:jc w:val="center"/>
        <w:outlineLvl w:val="2"/>
        <w:rPr>
          <w:color w:val="000000" w:themeColor="text1"/>
          <w:sz w:val="28"/>
          <w:szCs w:val="28"/>
        </w:rPr>
      </w:pPr>
      <w:r w:rsidRPr="001D20B7">
        <w:rPr>
          <w:color w:val="000000" w:themeColor="text1"/>
          <w:sz w:val="28"/>
          <w:szCs w:val="28"/>
        </w:rPr>
        <w:t>Подраздел 5.1.Информация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1D20B7" w:rsidRPr="001D20B7" w:rsidRDefault="001D20B7" w:rsidP="001D20B7">
      <w:pPr>
        <w:ind w:firstLine="851"/>
        <w:jc w:val="both"/>
        <w:rPr>
          <w:color w:val="000000" w:themeColor="text1"/>
          <w:sz w:val="28"/>
          <w:szCs w:val="28"/>
        </w:rPr>
      </w:pPr>
    </w:p>
    <w:p w:rsidR="001D20B7" w:rsidRPr="001D20B7" w:rsidRDefault="001D20B7" w:rsidP="001D20B7">
      <w:pPr>
        <w:tabs>
          <w:tab w:val="left" w:pos="360"/>
        </w:tabs>
        <w:spacing w:line="252" w:lineRule="auto"/>
        <w:ind w:firstLine="851"/>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Заявитель вправе подать жалобу на решение и (или) действие (бездействие) главы и (или) муниципальных служащих администрации при предоставлении муниципальной услуги (далее - жалоба) в письменной </w:t>
      </w:r>
      <w:r w:rsidRPr="001D20B7">
        <w:rPr>
          <w:rFonts w:eastAsia="Arial"/>
          <w:color w:val="000000" w:themeColor="text1"/>
          <w:sz w:val="28"/>
          <w:szCs w:val="28"/>
          <w:lang w:eastAsia="ar-SA"/>
        </w:rPr>
        <w:lastRenderedPageBreak/>
        <w:t>форме, в том числе при личном приеме, или в форме электронного документа.</w:t>
      </w:r>
    </w:p>
    <w:p w:rsidR="001D20B7" w:rsidRPr="001D20B7" w:rsidRDefault="001D20B7" w:rsidP="001D20B7">
      <w:pPr>
        <w:widowControl w:val="0"/>
        <w:autoSpaceDE w:val="0"/>
        <w:autoSpaceDN w:val="0"/>
        <w:adjustRightInd w:val="0"/>
        <w:outlineLvl w:val="2"/>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5.2. Предмет жалобы</w:t>
      </w:r>
    </w:p>
    <w:p w:rsidR="001D20B7" w:rsidRPr="001D20B7" w:rsidRDefault="001D20B7" w:rsidP="001D20B7">
      <w:pPr>
        <w:jc w:val="center"/>
        <w:rPr>
          <w:color w:val="000000" w:themeColor="text1"/>
          <w:sz w:val="28"/>
          <w:szCs w:val="28"/>
        </w:rPr>
      </w:pPr>
    </w:p>
    <w:p w:rsidR="001D20B7" w:rsidRPr="001D20B7" w:rsidRDefault="001D20B7" w:rsidP="001D20B7">
      <w:pPr>
        <w:tabs>
          <w:tab w:val="left" w:pos="851"/>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 xml:space="preserve">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муниципальной услуги. </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5.2.2.Заявитель может обратиться с жалобой по основаниям и в порядке, установленными статьями 11.1 и 11.2 Федерального закона «Об организации предоставления государственных и муниципальных услуг», в том числе в следующих случаях:</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1)нарушение срока регистрации запроса Заявителя о предоставлении Муниципальной услуги;</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2)нарушение срока предоставления Муниципальной услуги;</w:t>
      </w:r>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1D20B7">
        <w:rPr>
          <w:rFonts w:ascii="Arial" w:hAnsi="Arial" w:cs="Arial"/>
          <w:color w:val="000000" w:themeColor="text1"/>
        </w:rPr>
        <w:t xml:space="preserve"> </w:t>
      </w:r>
      <w:r w:rsidRPr="001D20B7">
        <w:rPr>
          <w:color w:val="000000" w:themeColor="text1"/>
          <w:sz w:val="28"/>
          <w:szCs w:val="28"/>
        </w:rPr>
        <w:t xml:space="preserve">Российской Федерации,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для предоставления муниципальной услуги;</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для предоставления Муниципальной услуги у Заявителя;</w:t>
      </w:r>
    </w:p>
    <w:p w:rsidR="001D20B7" w:rsidRPr="001D20B7" w:rsidRDefault="001D20B7" w:rsidP="001D20B7">
      <w:pPr>
        <w:tabs>
          <w:tab w:val="left" w:pos="851"/>
        </w:tabs>
        <w:ind w:firstLine="851"/>
        <w:jc w:val="both"/>
        <w:rPr>
          <w:color w:val="000000" w:themeColor="text1"/>
          <w:sz w:val="28"/>
          <w:szCs w:val="28"/>
        </w:rPr>
      </w:pPr>
      <w:proofErr w:type="gramStart"/>
      <w:r w:rsidRPr="001D20B7">
        <w:rPr>
          <w:color w:val="000000" w:themeColor="text1"/>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roofErr w:type="gramEnd"/>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7)отказ администрации, главы,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8)нарушение срока или порядка выдачи документов по результатам предоставления муниципальной услуги;</w:t>
      </w:r>
    </w:p>
    <w:p w:rsidR="001D20B7" w:rsidRPr="001D20B7" w:rsidRDefault="001D20B7" w:rsidP="001D20B7">
      <w:pPr>
        <w:autoSpaceDE w:val="0"/>
        <w:autoSpaceDN w:val="0"/>
        <w:adjustRightInd w:val="0"/>
        <w:ind w:firstLine="851"/>
        <w:jc w:val="both"/>
        <w:outlineLvl w:val="0"/>
        <w:rPr>
          <w:color w:val="000000" w:themeColor="text1"/>
          <w:sz w:val="28"/>
          <w:szCs w:val="28"/>
        </w:rPr>
      </w:pPr>
      <w:r w:rsidRPr="001D20B7">
        <w:rPr>
          <w:color w:val="000000" w:themeColor="text1"/>
          <w:sz w:val="28"/>
          <w:szCs w:val="28"/>
        </w:rPr>
        <w:lastRenderedPageBreak/>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roofErr w:type="gramStart"/>
      <w:r w:rsidRPr="001D20B7">
        <w:rPr>
          <w:color w:val="000000" w:themeColor="text1"/>
          <w:sz w:val="28"/>
          <w:szCs w:val="28"/>
        </w:rPr>
        <w:t xml:space="preserve"> .</w:t>
      </w:r>
      <w:proofErr w:type="gramEnd"/>
    </w:p>
    <w:p w:rsidR="001D20B7" w:rsidRPr="001D20B7" w:rsidRDefault="001D20B7" w:rsidP="001D20B7">
      <w:pPr>
        <w:tabs>
          <w:tab w:val="left" w:pos="851"/>
        </w:tabs>
        <w:ind w:firstLine="709"/>
        <w:jc w:val="both"/>
        <w:rPr>
          <w:color w:val="000000" w:themeColor="text1"/>
          <w:sz w:val="28"/>
          <w:szCs w:val="28"/>
        </w:rPr>
      </w:pPr>
      <w:r w:rsidRPr="001D20B7">
        <w:rPr>
          <w:color w:val="000000" w:themeColor="text1"/>
          <w:sz w:val="28"/>
          <w:szCs w:val="28"/>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Pr="001D20B7">
        <w:rPr>
          <w:rFonts w:ascii="Arial" w:hAnsi="Arial" w:cs="Arial"/>
          <w:color w:val="000000" w:themeColor="text1"/>
        </w:rPr>
        <w:t xml:space="preserve"> </w:t>
      </w:r>
      <w:r w:rsidRPr="001D20B7">
        <w:rPr>
          <w:color w:val="000000" w:themeColor="text1"/>
          <w:sz w:val="28"/>
          <w:szCs w:val="28"/>
        </w:rPr>
        <w:t xml:space="preserve">Федерального закона № 210-ФЗ. </w:t>
      </w:r>
    </w:p>
    <w:p w:rsidR="001D20B7" w:rsidRPr="001D20B7" w:rsidRDefault="001D20B7" w:rsidP="001D20B7">
      <w:pPr>
        <w:autoSpaceDE w:val="0"/>
        <w:autoSpaceDN w:val="0"/>
        <w:adjustRightInd w:val="0"/>
        <w:ind w:firstLine="851"/>
        <w:jc w:val="both"/>
        <w:outlineLvl w:val="0"/>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1D20B7" w:rsidRPr="001D20B7" w:rsidRDefault="001D20B7" w:rsidP="001D20B7">
      <w:pPr>
        <w:widowControl w:val="0"/>
        <w:autoSpaceDE w:val="0"/>
        <w:autoSpaceDN w:val="0"/>
        <w:adjustRightInd w:val="0"/>
        <w:jc w:val="center"/>
        <w:outlineLvl w:val="2"/>
        <w:rPr>
          <w:color w:val="000000" w:themeColor="text1"/>
          <w:sz w:val="28"/>
          <w:szCs w:val="28"/>
        </w:rPr>
      </w:pPr>
    </w:p>
    <w:p w:rsidR="001D20B7" w:rsidRPr="001D20B7" w:rsidRDefault="001D20B7" w:rsidP="001D20B7">
      <w:pPr>
        <w:ind w:firstLine="708"/>
        <w:jc w:val="both"/>
        <w:rPr>
          <w:rFonts w:eastAsia="Arial"/>
          <w:color w:val="000000" w:themeColor="text1"/>
          <w:sz w:val="28"/>
          <w:szCs w:val="28"/>
          <w:lang w:eastAsia="ar-SA"/>
        </w:rPr>
      </w:pPr>
      <w:r w:rsidRPr="001D20B7">
        <w:rPr>
          <w:rFonts w:eastAsia="Arial"/>
          <w:color w:val="000000" w:themeColor="text1"/>
          <w:sz w:val="28"/>
          <w:szCs w:val="28"/>
          <w:lang w:eastAsia="ar-SA"/>
        </w:rPr>
        <w:t>5.3.1.Жалоба подается в администрацию. Почтовый адрес для направления жалобы: 3521</w:t>
      </w:r>
      <w:r>
        <w:rPr>
          <w:rFonts w:eastAsia="Arial"/>
          <w:color w:val="000000" w:themeColor="text1"/>
          <w:sz w:val="28"/>
          <w:szCs w:val="28"/>
          <w:lang w:eastAsia="ar-SA"/>
        </w:rPr>
        <w:t>17</w:t>
      </w:r>
      <w:r w:rsidRPr="001D20B7">
        <w:rPr>
          <w:rFonts w:eastAsia="Arial"/>
          <w:color w:val="000000" w:themeColor="text1"/>
          <w:sz w:val="28"/>
          <w:szCs w:val="28"/>
          <w:lang w:eastAsia="ar-SA"/>
        </w:rPr>
        <w:t xml:space="preserve">, Краснодарский край, Тихорецкий район, ст. </w:t>
      </w:r>
      <w:r>
        <w:rPr>
          <w:rFonts w:eastAsia="Arial"/>
          <w:color w:val="000000" w:themeColor="text1"/>
          <w:sz w:val="28"/>
          <w:szCs w:val="28"/>
          <w:lang w:eastAsia="ar-SA"/>
        </w:rPr>
        <w:t xml:space="preserve">Архангельская, </w:t>
      </w:r>
      <w:r w:rsidRPr="001D20B7">
        <w:rPr>
          <w:rFonts w:eastAsia="Arial"/>
          <w:color w:val="000000" w:themeColor="text1"/>
          <w:sz w:val="28"/>
          <w:szCs w:val="28"/>
          <w:lang w:eastAsia="ar-SA"/>
        </w:rPr>
        <w:t xml:space="preserve">ул. </w:t>
      </w:r>
      <w:r>
        <w:rPr>
          <w:rFonts w:eastAsia="Arial"/>
          <w:color w:val="000000" w:themeColor="text1"/>
          <w:sz w:val="28"/>
          <w:szCs w:val="28"/>
          <w:lang w:eastAsia="ar-SA"/>
        </w:rPr>
        <w:t>Ленина</w:t>
      </w:r>
      <w:r w:rsidRPr="001D20B7">
        <w:rPr>
          <w:rFonts w:eastAsia="Arial"/>
          <w:color w:val="000000" w:themeColor="text1"/>
          <w:sz w:val="28"/>
          <w:szCs w:val="28"/>
          <w:lang w:eastAsia="ar-SA"/>
        </w:rPr>
        <w:t xml:space="preserve">, </w:t>
      </w:r>
      <w:r>
        <w:rPr>
          <w:rFonts w:eastAsia="Arial"/>
          <w:color w:val="000000" w:themeColor="text1"/>
          <w:sz w:val="28"/>
          <w:szCs w:val="28"/>
          <w:lang w:eastAsia="ar-SA"/>
        </w:rPr>
        <w:t>21</w:t>
      </w:r>
      <w:r w:rsidRPr="001D20B7">
        <w:rPr>
          <w:rFonts w:eastAsia="Arial"/>
          <w:color w:val="000000" w:themeColor="text1"/>
          <w:sz w:val="28"/>
          <w:szCs w:val="28"/>
        </w:rPr>
        <w:t>.</w:t>
      </w:r>
    </w:p>
    <w:p w:rsidR="001D20B7" w:rsidRPr="001D20B7" w:rsidRDefault="001D20B7" w:rsidP="001D20B7">
      <w:pPr>
        <w:ind w:firstLine="708"/>
        <w:jc w:val="both"/>
        <w:rPr>
          <w:rFonts w:eastAsia="Calibri"/>
          <w:color w:val="000000" w:themeColor="text1"/>
          <w:sz w:val="28"/>
          <w:szCs w:val="28"/>
        </w:rPr>
      </w:pPr>
      <w:r w:rsidRPr="001D20B7">
        <w:rPr>
          <w:rFonts w:eastAsia="Calibri"/>
          <w:color w:val="000000" w:themeColor="text1"/>
          <w:sz w:val="28"/>
          <w:szCs w:val="28"/>
        </w:rPr>
        <w:t>Жалобы на действия (бездействие) должностных лиц, муниципальных служащих администрации, подается главе.</w:t>
      </w:r>
    </w:p>
    <w:p w:rsidR="001D20B7" w:rsidRPr="001D20B7" w:rsidRDefault="001D20B7" w:rsidP="001D20B7">
      <w:pPr>
        <w:rPr>
          <w:color w:val="000000" w:themeColor="text1"/>
          <w:sz w:val="28"/>
          <w:szCs w:val="28"/>
        </w:rPr>
      </w:pPr>
    </w:p>
    <w:p w:rsidR="001D20B7" w:rsidRPr="001D20B7" w:rsidRDefault="001D20B7" w:rsidP="001D20B7">
      <w:pPr>
        <w:widowControl w:val="0"/>
        <w:autoSpaceDE w:val="0"/>
        <w:autoSpaceDN w:val="0"/>
        <w:adjustRightInd w:val="0"/>
        <w:jc w:val="center"/>
        <w:outlineLvl w:val="2"/>
        <w:rPr>
          <w:color w:val="000000" w:themeColor="text1"/>
          <w:sz w:val="28"/>
          <w:szCs w:val="28"/>
        </w:rPr>
      </w:pPr>
      <w:r w:rsidRPr="001D20B7">
        <w:rPr>
          <w:color w:val="000000" w:themeColor="text1"/>
          <w:sz w:val="28"/>
          <w:szCs w:val="28"/>
        </w:rPr>
        <w:t>Подраздел 5.4. Порядок подачи и рассмотрения жалобы</w:t>
      </w:r>
    </w:p>
    <w:p w:rsidR="001D20B7" w:rsidRPr="001D20B7" w:rsidRDefault="001D20B7" w:rsidP="001D20B7">
      <w:pPr>
        <w:jc w:val="center"/>
        <w:rPr>
          <w:color w:val="000000" w:themeColor="text1"/>
          <w:sz w:val="28"/>
          <w:szCs w:val="28"/>
        </w:rPr>
      </w:pPr>
    </w:p>
    <w:p w:rsidR="001D20B7" w:rsidRPr="001D20B7" w:rsidRDefault="001D20B7" w:rsidP="001D20B7">
      <w:pPr>
        <w:tabs>
          <w:tab w:val="left" w:pos="851"/>
        </w:tabs>
        <w:autoSpaceDE w:val="0"/>
        <w:autoSpaceDN w:val="0"/>
        <w:adjustRightInd w:val="0"/>
        <w:ind w:firstLine="851"/>
        <w:jc w:val="both"/>
        <w:outlineLvl w:val="2"/>
        <w:rPr>
          <w:color w:val="000000" w:themeColor="text1"/>
          <w:sz w:val="28"/>
          <w:szCs w:val="28"/>
        </w:rPr>
      </w:pPr>
      <w:r w:rsidRPr="001D20B7">
        <w:rPr>
          <w:color w:val="000000" w:themeColor="text1"/>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D20B7" w:rsidRPr="001D20B7" w:rsidRDefault="001D20B7" w:rsidP="001D20B7">
      <w:pPr>
        <w:tabs>
          <w:tab w:val="left" w:pos="851"/>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Жалоба подается в письменной форме на бумажном носителе, в электронной форме в администрацию.</w:t>
      </w:r>
    </w:p>
    <w:p w:rsidR="001D20B7" w:rsidRPr="001D20B7" w:rsidRDefault="001D20B7" w:rsidP="001D20B7">
      <w:pPr>
        <w:tabs>
          <w:tab w:val="left" w:pos="851"/>
        </w:tabs>
        <w:ind w:firstLine="851"/>
        <w:jc w:val="both"/>
        <w:rPr>
          <w:color w:val="000000" w:themeColor="text1"/>
          <w:sz w:val="28"/>
          <w:szCs w:val="28"/>
        </w:rPr>
      </w:pPr>
      <w:r w:rsidRPr="001D20B7">
        <w:rPr>
          <w:color w:val="000000" w:themeColor="text1"/>
          <w:sz w:val="28"/>
          <w:szCs w:val="28"/>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может быть принята при личном приеме заявителя.</w:t>
      </w:r>
    </w:p>
    <w:p w:rsidR="001D20B7" w:rsidRPr="001D20B7" w:rsidRDefault="001D20B7" w:rsidP="001D20B7">
      <w:pPr>
        <w:tabs>
          <w:tab w:val="left" w:pos="851"/>
        </w:tabs>
        <w:autoSpaceDE w:val="0"/>
        <w:autoSpaceDN w:val="0"/>
        <w:adjustRightInd w:val="0"/>
        <w:ind w:firstLine="851"/>
        <w:jc w:val="both"/>
        <w:outlineLvl w:val="0"/>
        <w:rPr>
          <w:color w:val="000000" w:themeColor="text1"/>
          <w:sz w:val="28"/>
          <w:szCs w:val="28"/>
        </w:rPr>
      </w:pPr>
      <w:proofErr w:type="gramStart"/>
      <w:r w:rsidRPr="001D20B7">
        <w:rPr>
          <w:color w:val="000000" w:themeColor="text1"/>
          <w:sz w:val="28"/>
          <w:szCs w:val="28"/>
        </w:rPr>
        <w:t xml:space="preserve">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1D20B7">
        <w:rPr>
          <w:color w:val="000000" w:themeColor="text1"/>
          <w:sz w:val="28"/>
          <w:szCs w:val="28"/>
        </w:rPr>
        <w:lastRenderedPageBreak/>
        <w:t>(бездействия), совершенных</w:t>
      </w:r>
      <w:proofErr w:type="gramEnd"/>
      <w:r w:rsidRPr="001D20B7">
        <w:rPr>
          <w:color w:val="000000" w:themeColor="text1"/>
          <w:sz w:val="28"/>
          <w:szCs w:val="28"/>
        </w:rPr>
        <w:t xml:space="preserve"> при предоставлении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должностными лицами администрации, или муниципальными </w:t>
      </w:r>
      <w:proofErr w:type="gramStart"/>
      <w:r w:rsidRPr="001D20B7">
        <w:rPr>
          <w:color w:val="000000" w:themeColor="text1"/>
          <w:sz w:val="28"/>
          <w:szCs w:val="28"/>
        </w:rPr>
        <w:t>служащими</w:t>
      </w:r>
      <w:proofErr w:type="gramEnd"/>
      <w:r w:rsidRPr="001D20B7">
        <w:rPr>
          <w:color w:val="000000" w:themeColor="text1"/>
          <w:sz w:val="28"/>
          <w:szCs w:val="28"/>
        </w:rPr>
        <w:t xml:space="preserve"> предоставляющими муниципальные услуги, с использованием информационно-телекоммуникационной сети «Интернет» (далее - система досудебного обжалования).</w:t>
      </w:r>
    </w:p>
    <w:p w:rsidR="001D20B7" w:rsidRPr="001D20B7" w:rsidRDefault="001D20B7" w:rsidP="001D20B7">
      <w:pPr>
        <w:tabs>
          <w:tab w:val="left" w:pos="851"/>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5.4.4. Жалоба должна содержать:</w:t>
      </w:r>
    </w:p>
    <w:p w:rsidR="001D20B7" w:rsidRPr="001D20B7" w:rsidRDefault="001D20B7" w:rsidP="001D20B7">
      <w:pPr>
        <w:tabs>
          <w:tab w:val="left" w:pos="360"/>
        </w:tabs>
        <w:spacing w:line="256" w:lineRule="auto"/>
        <w:ind w:firstLine="851"/>
        <w:jc w:val="both"/>
        <w:rPr>
          <w:rFonts w:eastAsia="Arial"/>
          <w:color w:val="000000" w:themeColor="text1"/>
          <w:sz w:val="28"/>
          <w:szCs w:val="28"/>
          <w:lang w:eastAsia="ar-SA"/>
        </w:rPr>
      </w:pPr>
      <w:r w:rsidRPr="001D20B7">
        <w:rPr>
          <w:rFonts w:eastAsia="Arial"/>
          <w:color w:val="000000" w:themeColor="text1"/>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1D20B7" w:rsidRPr="001D20B7" w:rsidRDefault="001D20B7" w:rsidP="001D20B7">
      <w:pPr>
        <w:tabs>
          <w:tab w:val="left" w:pos="360"/>
        </w:tabs>
        <w:spacing w:line="256" w:lineRule="auto"/>
        <w:ind w:firstLine="851"/>
        <w:jc w:val="both"/>
        <w:rPr>
          <w:rFonts w:eastAsia="Arial"/>
          <w:color w:val="000000" w:themeColor="text1"/>
          <w:sz w:val="28"/>
          <w:szCs w:val="28"/>
          <w:lang w:eastAsia="ar-SA"/>
        </w:rPr>
      </w:pPr>
      <w:proofErr w:type="gramStart"/>
      <w:r w:rsidRPr="001D20B7">
        <w:rPr>
          <w:rFonts w:eastAsia="Arial"/>
          <w:color w:val="000000" w:themeColor="text1"/>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20B7" w:rsidRPr="001D20B7" w:rsidRDefault="001D20B7" w:rsidP="001D20B7">
      <w:pPr>
        <w:tabs>
          <w:tab w:val="left" w:pos="360"/>
        </w:tabs>
        <w:spacing w:line="256" w:lineRule="auto"/>
        <w:ind w:firstLine="851"/>
        <w:jc w:val="both"/>
        <w:rPr>
          <w:rFonts w:eastAsia="Arial"/>
          <w:color w:val="000000" w:themeColor="text1"/>
          <w:sz w:val="28"/>
          <w:szCs w:val="28"/>
          <w:lang w:eastAsia="ar-SA"/>
        </w:rPr>
      </w:pPr>
      <w:r w:rsidRPr="001D20B7">
        <w:rPr>
          <w:rFonts w:eastAsia="Arial"/>
          <w:color w:val="000000" w:themeColor="text1"/>
          <w:sz w:val="28"/>
          <w:szCs w:val="28"/>
          <w:lang w:eastAsia="ar-SA"/>
        </w:rPr>
        <w:t>3)сведения об обжалуемых решениях и (или) действиях (бездействии) должностного лица и (или) муниципального служащего администрации;</w:t>
      </w:r>
    </w:p>
    <w:p w:rsidR="001D20B7" w:rsidRPr="001D20B7" w:rsidRDefault="001D20B7" w:rsidP="001D20B7">
      <w:pPr>
        <w:tabs>
          <w:tab w:val="left" w:pos="360"/>
        </w:tabs>
        <w:spacing w:line="256" w:lineRule="auto"/>
        <w:ind w:firstLine="851"/>
        <w:jc w:val="both"/>
        <w:rPr>
          <w:rFonts w:eastAsia="Arial"/>
          <w:color w:val="000000" w:themeColor="text1"/>
          <w:sz w:val="28"/>
          <w:szCs w:val="28"/>
          <w:lang w:eastAsia="ar-SA"/>
        </w:rPr>
      </w:pPr>
      <w:r w:rsidRPr="001D20B7">
        <w:rPr>
          <w:rFonts w:eastAsia="Arial"/>
          <w:color w:val="000000" w:themeColor="text1"/>
          <w:sz w:val="28"/>
          <w:szCs w:val="28"/>
          <w:lang w:eastAsia="ar-SA"/>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1D20B7" w:rsidRPr="001D20B7" w:rsidRDefault="001D20B7" w:rsidP="001D20B7">
      <w:pPr>
        <w:autoSpaceDE w:val="0"/>
        <w:autoSpaceDN w:val="0"/>
        <w:adjustRightInd w:val="0"/>
        <w:jc w:val="center"/>
        <w:outlineLvl w:val="0"/>
        <w:rPr>
          <w:color w:val="000000" w:themeColor="text1"/>
          <w:sz w:val="28"/>
          <w:szCs w:val="28"/>
        </w:rPr>
      </w:pPr>
    </w:p>
    <w:p w:rsidR="001D20B7" w:rsidRPr="001D20B7" w:rsidRDefault="001D20B7" w:rsidP="001D20B7">
      <w:pPr>
        <w:autoSpaceDE w:val="0"/>
        <w:autoSpaceDN w:val="0"/>
        <w:adjustRightInd w:val="0"/>
        <w:jc w:val="center"/>
        <w:outlineLvl w:val="0"/>
        <w:rPr>
          <w:rFonts w:eastAsia="Calibri"/>
          <w:color w:val="000000" w:themeColor="text1"/>
          <w:sz w:val="28"/>
          <w:szCs w:val="28"/>
        </w:rPr>
      </w:pPr>
      <w:r w:rsidRPr="001D20B7">
        <w:rPr>
          <w:color w:val="000000" w:themeColor="text1"/>
          <w:sz w:val="28"/>
          <w:szCs w:val="28"/>
        </w:rPr>
        <w:t xml:space="preserve">Подраздел 5.5. </w:t>
      </w:r>
      <w:r w:rsidRPr="001D20B7">
        <w:rPr>
          <w:rFonts w:eastAsia="Calibri"/>
          <w:color w:val="000000" w:themeColor="text1"/>
          <w:sz w:val="28"/>
          <w:szCs w:val="28"/>
        </w:rPr>
        <w:t>Сроки рассмотрения жалобы</w:t>
      </w:r>
    </w:p>
    <w:p w:rsidR="001D20B7" w:rsidRPr="001D20B7" w:rsidRDefault="001D20B7" w:rsidP="001D20B7">
      <w:pPr>
        <w:autoSpaceDE w:val="0"/>
        <w:autoSpaceDN w:val="0"/>
        <w:adjustRightInd w:val="0"/>
        <w:ind w:firstLine="851"/>
        <w:jc w:val="center"/>
        <w:outlineLvl w:val="0"/>
        <w:rPr>
          <w:rFonts w:eastAsia="Calibri"/>
          <w:color w:val="000000" w:themeColor="text1"/>
          <w:sz w:val="28"/>
          <w:szCs w:val="28"/>
        </w:rPr>
      </w:pPr>
    </w:p>
    <w:p w:rsidR="001D20B7" w:rsidRPr="001D20B7" w:rsidRDefault="001D20B7" w:rsidP="001D20B7">
      <w:pPr>
        <w:tabs>
          <w:tab w:val="left" w:pos="360"/>
        </w:tabs>
        <w:spacing w:line="252" w:lineRule="auto"/>
        <w:ind w:firstLine="851"/>
        <w:jc w:val="both"/>
        <w:rPr>
          <w:rFonts w:eastAsia="Arial"/>
          <w:color w:val="000000" w:themeColor="text1"/>
          <w:sz w:val="28"/>
          <w:szCs w:val="28"/>
          <w:lang w:eastAsia="ar-SA"/>
        </w:rPr>
      </w:pPr>
      <w:r w:rsidRPr="001D20B7">
        <w:rPr>
          <w:color w:val="000000" w:themeColor="text1"/>
          <w:sz w:val="28"/>
          <w:szCs w:val="28"/>
        </w:rPr>
        <w:t>5.5.1.</w:t>
      </w:r>
      <w:r w:rsidRPr="001D20B7">
        <w:rPr>
          <w:rFonts w:eastAsia="Arial"/>
          <w:color w:val="000000" w:themeColor="text1"/>
          <w:sz w:val="28"/>
          <w:szCs w:val="28"/>
          <w:lang w:eastAsia="ar-SA"/>
        </w:rPr>
        <w:t>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w:t>
      </w:r>
    </w:p>
    <w:p w:rsidR="001D20B7" w:rsidRPr="001D20B7" w:rsidRDefault="001D20B7" w:rsidP="001D20B7">
      <w:pPr>
        <w:tabs>
          <w:tab w:val="left" w:pos="360"/>
        </w:tabs>
        <w:spacing w:line="256" w:lineRule="auto"/>
        <w:ind w:firstLine="851"/>
        <w:jc w:val="both"/>
        <w:rPr>
          <w:rFonts w:eastAsia="Arial"/>
          <w:color w:val="000000" w:themeColor="text1"/>
          <w:sz w:val="28"/>
          <w:szCs w:val="28"/>
          <w:lang w:eastAsia="ar-SA"/>
        </w:rPr>
      </w:pPr>
      <w:proofErr w:type="gramStart"/>
      <w:r w:rsidRPr="001D20B7">
        <w:rPr>
          <w:rFonts w:eastAsia="Arial"/>
          <w:color w:val="000000" w:themeColor="text1"/>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муниципального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D20B7" w:rsidRPr="001D20B7" w:rsidRDefault="001D20B7" w:rsidP="001D20B7">
      <w:pPr>
        <w:rPr>
          <w:color w:val="000000" w:themeColor="text1"/>
          <w:sz w:val="28"/>
          <w:szCs w:val="28"/>
        </w:rPr>
      </w:pPr>
    </w:p>
    <w:p w:rsidR="001D20B7" w:rsidRPr="001D20B7" w:rsidRDefault="001D20B7" w:rsidP="001D20B7">
      <w:pPr>
        <w:autoSpaceDE w:val="0"/>
        <w:autoSpaceDN w:val="0"/>
        <w:adjustRightInd w:val="0"/>
        <w:jc w:val="center"/>
        <w:outlineLvl w:val="0"/>
        <w:rPr>
          <w:color w:val="000000" w:themeColor="text1"/>
          <w:sz w:val="28"/>
          <w:szCs w:val="28"/>
        </w:rPr>
      </w:pPr>
      <w:r w:rsidRPr="001D20B7">
        <w:rPr>
          <w:color w:val="000000" w:themeColor="text1"/>
          <w:sz w:val="28"/>
          <w:szCs w:val="28"/>
        </w:rPr>
        <w:t>Подраздел 5.6.Результат рассмотрения жалобы</w:t>
      </w:r>
    </w:p>
    <w:p w:rsidR="001D20B7" w:rsidRPr="001D20B7" w:rsidRDefault="001D20B7" w:rsidP="001D20B7">
      <w:pPr>
        <w:jc w:val="center"/>
        <w:rPr>
          <w:color w:val="000000" w:themeColor="text1"/>
          <w:sz w:val="28"/>
          <w:szCs w:val="28"/>
        </w:rPr>
      </w:pPr>
    </w:p>
    <w:p w:rsidR="001D20B7" w:rsidRPr="001D20B7" w:rsidRDefault="001D20B7" w:rsidP="001D20B7">
      <w:pPr>
        <w:tabs>
          <w:tab w:val="left" w:pos="851"/>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5.6.1.По результатам рассмотрения жалобы администрация принимает одно из следующих решений:</w:t>
      </w:r>
    </w:p>
    <w:p w:rsidR="001D20B7" w:rsidRPr="001D20B7" w:rsidRDefault="001D20B7" w:rsidP="001D20B7">
      <w:pPr>
        <w:autoSpaceDE w:val="0"/>
        <w:autoSpaceDN w:val="0"/>
        <w:adjustRightInd w:val="0"/>
        <w:ind w:firstLine="851"/>
        <w:jc w:val="both"/>
        <w:outlineLvl w:val="0"/>
        <w:rPr>
          <w:color w:val="000000" w:themeColor="text1"/>
          <w:sz w:val="28"/>
          <w:szCs w:val="28"/>
        </w:rPr>
      </w:pPr>
      <w:proofErr w:type="gramStart"/>
      <w:r w:rsidRPr="001D20B7">
        <w:rPr>
          <w:color w:val="000000" w:themeColor="text1"/>
          <w:sz w:val="28"/>
          <w:szCs w:val="28"/>
        </w:rPr>
        <w:lastRenderedPageBreak/>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а также в иных формах;</w:t>
      </w:r>
      <w:proofErr w:type="gramEnd"/>
    </w:p>
    <w:p w:rsidR="001D20B7" w:rsidRPr="001D20B7" w:rsidRDefault="001D20B7" w:rsidP="001D20B7">
      <w:pPr>
        <w:tabs>
          <w:tab w:val="left" w:pos="6240"/>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2)отказывает в удовлетворении жалобы.</w:t>
      </w:r>
    </w:p>
    <w:p w:rsidR="001D20B7" w:rsidRPr="001D20B7" w:rsidRDefault="001D20B7" w:rsidP="001D20B7">
      <w:pPr>
        <w:widowControl w:val="0"/>
        <w:autoSpaceDE w:val="0"/>
        <w:autoSpaceDN w:val="0"/>
        <w:adjustRightInd w:val="0"/>
        <w:spacing w:line="244"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5.6.2.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D20B7">
        <w:rPr>
          <w:rFonts w:eastAsia="Arial"/>
          <w:color w:val="000000" w:themeColor="text1"/>
          <w:sz w:val="28"/>
          <w:szCs w:val="28"/>
          <w:lang w:eastAsia="ar-SA"/>
        </w:rPr>
        <w:t>неудобства</w:t>
      </w:r>
      <w:proofErr w:type="gramEnd"/>
      <w:r w:rsidRPr="001D20B7">
        <w:rPr>
          <w:rFonts w:eastAsia="Arial"/>
          <w:color w:val="000000" w:themeColor="text1"/>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20B7" w:rsidRPr="001D20B7" w:rsidRDefault="001D20B7" w:rsidP="001D20B7">
      <w:pPr>
        <w:widowControl w:val="0"/>
        <w:autoSpaceDE w:val="0"/>
        <w:autoSpaceDN w:val="0"/>
        <w:adjustRightInd w:val="0"/>
        <w:spacing w:line="244" w:lineRule="auto"/>
        <w:ind w:firstLine="709"/>
        <w:jc w:val="both"/>
        <w:rPr>
          <w:rFonts w:eastAsia="Arial"/>
          <w:color w:val="000000" w:themeColor="text1"/>
          <w:sz w:val="28"/>
          <w:szCs w:val="28"/>
          <w:lang w:eastAsia="ar-SA"/>
        </w:rPr>
      </w:pPr>
      <w:r w:rsidRPr="001D20B7">
        <w:rPr>
          <w:rFonts w:eastAsia="Arial"/>
          <w:color w:val="000000" w:themeColor="text1"/>
          <w:sz w:val="28"/>
          <w:szCs w:val="28"/>
          <w:lang w:eastAsia="ar-SA"/>
        </w:rPr>
        <w:t xml:space="preserve">5.6.3.В случае признания </w:t>
      </w:r>
      <w:proofErr w:type="gramStart"/>
      <w:r w:rsidRPr="001D20B7">
        <w:rPr>
          <w:rFonts w:eastAsia="Arial"/>
          <w:color w:val="000000" w:themeColor="text1"/>
          <w:sz w:val="28"/>
          <w:szCs w:val="28"/>
          <w:lang w:eastAsia="ar-SA"/>
        </w:rPr>
        <w:t>жалобы</w:t>
      </w:r>
      <w:proofErr w:type="gramEnd"/>
      <w:r w:rsidRPr="001D20B7">
        <w:rPr>
          <w:rFonts w:eastAsia="Arial"/>
          <w:color w:val="000000" w:themeColor="text1"/>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20B7" w:rsidRPr="001D20B7" w:rsidRDefault="001D20B7" w:rsidP="001D20B7">
      <w:pPr>
        <w:tabs>
          <w:tab w:val="left" w:pos="6240"/>
        </w:tabs>
        <w:autoSpaceDE w:val="0"/>
        <w:autoSpaceDN w:val="0"/>
        <w:adjustRightInd w:val="0"/>
        <w:ind w:firstLine="851"/>
        <w:jc w:val="both"/>
        <w:outlineLvl w:val="0"/>
        <w:rPr>
          <w:color w:val="000000" w:themeColor="text1"/>
          <w:sz w:val="28"/>
          <w:szCs w:val="28"/>
        </w:rPr>
      </w:pPr>
      <w:r w:rsidRPr="001D20B7">
        <w:rPr>
          <w:color w:val="000000" w:themeColor="text1"/>
          <w:sz w:val="28"/>
          <w:szCs w:val="28"/>
        </w:rPr>
        <w:t xml:space="preserve">5.6.4.В случае установления в ходе или по результатам </w:t>
      </w:r>
      <w:proofErr w:type="gramStart"/>
      <w:r w:rsidRPr="001D20B7">
        <w:rPr>
          <w:color w:val="000000" w:themeColor="text1"/>
          <w:sz w:val="28"/>
          <w:szCs w:val="28"/>
        </w:rPr>
        <w:t>рассмотрения жалобы признаков состава административного правонарушения</w:t>
      </w:r>
      <w:proofErr w:type="gramEnd"/>
      <w:r w:rsidRPr="001D20B7">
        <w:rPr>
          <w:color w:val="000000" w:themeColor="text1"/>
          <w:sz w:val="28"/>
          <w:szCs w:val="28"/>
        </w:rPr>
        <w:t xml:space="preserve"> или преступления, глава незамедлительно направляет имеющиеся материалы в Тихорецкую межрайонную прокуратуру.</w:t>
      </w:r>
    </w:p>
    <w:p w:rsidR="001D20B7" w:rsidRPr="001D20B7" w:rsidRDefault="001D20B7" w:rsidP="001D20B7">
      <w:pPr>
        <w:autoSpaceDE w:val="0"/>
        <w:autoSpaceDN w:val="0"/>
        <w:adjustRightInd w:val="0"/>
        <w:ind w:firstLine="709"/>
        <w:jc w:val="both"/>
        <w:outlineLvl w:val="0"/>
        <w:rPr>
          <w:color w:val="000000" w:themeColor="text1"/>
          <w:sz w:val="28"/>
          <w:szCs w:val="28"/>
        </w:rPr>
      </w:pPr>
    </w:p>
    <w:p w:rsidR="001D20B7" w:rsidRPr="001D20B7" w:rsidRDefault="001D20B7" w:rsidP="001D20B7">
      <w:pPr>
        <w:autoSpaceDE w:val="0"/>
        <w:autoSpaceDN w:val="0"/>
        <w:adjustRightInd w:val="0"/>
        <w:jc w:val="center"/>
        <w:outlineLvl w:val="0"/>
        <w:rPr>
          <w:color w:val="000000" w:themeColor="text1"/>
          <w:sz w:val="28"/>
          <w:szCs w:val="28"/>
        </w:rPr>
      </w:pPr>
      <w:r w:rsidRPr="001D20B7">
        <w:rPr>
          <w:color w:val="000000" w:themeColor="text1"/>
          <w:sz w:val="28"/>
          <w:szCs w:val="28"/>
        </w:rPr>
        <w:t xml:space="preserve">Подраздел 5.7.Порядок информирования заявителя о результатах </w:t>
      </w:r>
    </w:p>
    <w:p w:rsidR="001D20B7" w:rsidRPr="001D20B7" w:rsidRDefault="001D20B7" w:rsidP="001D20B7">
      <w:pPr>
        <w:autoSpaceDE w:val="0"/>
        <w:autoSpaceDN w:val="0"/>
        <w:adjustRightInd w:val="0"/>
        <w:jc w:val="center"/>
        <w:outlineLvl w:val="0"/>
        <w:rPr>
          <w:color w:val="000000" w:themeColor="text1"/>
          <w:sz w:val="28"/>
          <w:szCs w:val="28"/>
        </w:rPr>
      </w:pPr>
      <w:r w:rsidRPr="001D20B7">
        <w:rPr>
          <w:color w:val="000000" w:themeColor="text1"/>
          <w:sz w:val="28"/>
          <w:szCs w:val="28"/>
        </w:rPr>
        <w:t>рассмотрения жалобы</w:t>
      </w:r>
    </w:p>
    <w:p w:rsidR="001D20B7" w:rsidRPr="001D20B7" w:rsidRDefault="001D20B7" w:rsidP="001D20B7">
      <w:pPr>
        <w:jc w:val="center"/>
        <w:rPr>
          <w:color w:val="000000" w:themeColor="text1"/>
          <w:sz w:val="28"/>
          <w:szCs w:val="28"/>
        </w:rPr>
      </w:pPr>
    </w:p>
    <w:p w:rsidR="001D20B7" w:rsidRPr="001D20B7" w:rsidRDefault="001D20B7" w:rsidP="001D20B7">
      <w:pPr>
        <w:tabs>
          <w:tab w:val="left" w:pos="851"/>
        </w:tabs>
        <w:autoSpaceDE w:val="0"/>
        <w:autoSpaceDN w:val="0"/>
        <w:adjustRightInd w:val="0"/>
        <w:ind w:firstLine="709"/>
        <w:jc w:val="both"/>
        <w:outlineLvl w:val="0"/>
        <w:rPr>
          <w:color w:val="000000" w:themeColor="text1"/>
          <w:sz w:val="28"/>
          <w:szCs w:val="28"/>
        </w:rPr>
      </w:pPr>
      <w:r w:rsidRPr="001D20B7">
        <w:rPr>
          <w:color w:val="000000" w:themeColor="text1"/>
          <w:sz w:val="28"/>
          <w:szCs w:val="28"/>
        </w:rPr>
        <w:t xml:space="preserve">5.7.1.Не позднее дня, следующего за днем принятия решения, указанного в </w:t>
      </w:r>
      <w:hyperlink r:id="rId14" w:anchor="P316" w:history="1">
        <w:r w:rsidRPr="001D20B7">
          <w:rPr>
            <w:rFonts w:eastAsiaTheme="majorEastAsia"/>
            <w:color w:val="000000" w:themeColor="text1"/>
            <w:sz w:val="28"/>
            <w:szCs w:val="28"/>
          </w:rPr>
          <w:t>пункте 5.6.1</w:t>
        </w:r>
      </w:hyperlink>
      <w:r w:rsidRPr="001D20B7">
        <w:rPr>
          <w:color w:val="000000" w:themeColor="text1"/>
          <w:sz w:val="28"/>
          <w:szCs w:val="28"/>
        </w:rPr>
        <w:t xml:space="preserve"> подраздела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0B7" w:rsidRPr="001D20B7" w:rsidRDefault="001D20B7" w:rsidP="001D20B7">
      <w:pPr>
        <w:autoSpaceDE w:val="0"/>
        <w:autoSpaceDN w:val="0"/>
        <w:adjustRightInd w:val="0"/>
        <w:jc w:val="center"/>
        <w:outlineLvl w:val="0"/>
        <w:rPr>
          <w:color w:val="000000" w:themeColor="text1"/>
          <w:sz w:val="28"/>
          <w:szCs w:val="28"/>
        </w:rPr>
      </w:pPr>
    </w:p>
    <w:p w:rsidR="001D20B7" w:rsidRPr="001D20B7" w:rsidRDefault="001D20B7" w:rsidP="001D20B7">
      <w:pPr>
        <w:autoSpaceDE w:val="0"/>
        <w:autoSpaceDN w:val="0"/>
        <w:adjustRightInd w:val="0"/>
        <w:jc w:val="center"/>
        <w:outlineLvl w:val="0"/>
        <w:rPr>
          <w:color w:val="000000" w:themeColor="text1"/>
          <w:sz w:val="28"/>
          <w:szCs w:val="28"/>
        </w:rPr>
      </w:pPr>
    </w:p>
    <w:p w:rsidR="001D20B7" w:rsidRPr="001D20B7" w:rsidRDefault="001D20B7" w:rsidP="001D20B7">
      <w:pPr>
        <w:autoSpaceDE w:val="0"/>
        <w:autoSpaceDN w:val="0"/>
        <w:adjustRightInd w:val="0"/>
        <w:jc w:val="center"/>
        <w:outlineLvl w:val="0"/>
        <w:rPr>
          <w:color w:val="000000" w:themeColor="text1"/>
          <w:sz w:val="28"/>
          <w:szCs w:val="28"/>
        </w:rPr>
      </w:pPr>
      <w:r w:rsidRPr="001D20B7">
        <w:rPr>
          <w:color w:val="000000" w:themeColor="text1"/>
          <w:sz w:val="28"/>
          <w:szCs w:val="28"/>
        </w:rPr>
        <w:t>Подраздел 5.8.Порядок обжалования решения по жалобе</w:t>
      </w:r>
    </w:p>
    <w:p w:rsidR="001D20B7" w:rsidRPr="001D20B7" w:rsidRDefault="001D20B7" w:rsidP="001D20B7">
      <w:pPr>
        <w:jc w:val="both"/>
        <w:rPr>
          <w:color w:val="000000" w:themeColor="text1"/>
          <w:sz w:val="28"/>
          <w:szCs w:val="28"/>
        </w:rPr>
      </w:pPr>
    </w:p>
    <w:p w:rsidR="001D20B7" w:rsidRPr="001D20B7" w:rsidRDefault="001D20B7" w:rsidP="001D20B7">
      <w:pPr>
        <w:autoSpaceDE w:val="0"/>
        <w:autoSpaceDN w:val="0"/>
        <w:adjustRightInd w:val="0"/>
        <w:ind w:firstLine="851"/>
        <w:jc w:val="both"/>
        <w:outlineLvl w:val="0"/>
        <w:rPr>
          <w:rFonts w:eastAsia="Calibri"/>
          <w:color w:val="000000" w:themeColor="text1"/>
          <w:sz w:val="28"/>
          <w:szCs w:val="28"/>
        </w:rPr>
      </w:pPr>
      <w:r w:rsidRPr="001D20B7">
        <w:rPr>
          <w:color w:val="000000" w:themeColor="text1"/>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1D20B7" w:rsidRPr="001D20B7" w:rsidRDefault="001D20B7" w:rsidP="001D20B7">
      <w:pPr>
        <w:autoSpaceDE w:val="0"/>
        <w:autoSpaceDN w:val="0"/>
        <w:adjustRightInd w:val="0"/>
        <w:ind w:firstLine="709"/>
        <w:jc w:val="center"/>
        <w:outlineLvl w:val="0"/>
        <w:rPr>
          <w:color w:val="000000" w:themeColor="text1"/>
          <w:sz w:val="28"/>
          <w:szCs w:val="28"/>
        </w:rPr>
      </w:pPr>
    </w:p>
    <w:p w:rsidR="001D20B7" w:rsidRPr="001D20B7" w:rsidRDefault="001D20B7" w:rsidP="001D20B7">
      <w:pPr>
        <w:tabs>
          <w:tab w:val="left" w:pos="851"/>
        </w:tabs>
        <w:autoSpaceDE w:val="0"/>
        <w:autoSpaceDN w:val="0"/>
        <w:adjustRightInd w:val="0"/>
        <w:jc w:val="center"/>
        <w:outlineLvl w:val="0"/>
        <w:rPr>
          <w:color w:val="000000" w:themeColor="text1"/>
          <w:sz w:val="28"/>
          <w:szCs w:val="28"/>
        </w:rPr>
      </w:pPr>
      <w:r w:rsidRPr="001D20B7">
        <w:rPr>
          <w:color w:val="000000" w:themeColor="text1"/>
          <w:sz w:val="28"/>
          <w:szCs w:val="28"/>
        </w:rPr>
        <w:t>Подраздел 5.9.Право заявителя на получение информации и документов, необходимых для обоснования и рассмотрения жалобы</w:t>
      </w:r>
    </w:p>
    <w:p w:rsidR="001D20B7" w:rsidRPr="001D20B7" w:rsidRDefault="001D20B7" w:rsidP="001D20B7">
      <w:pPr>
        <w:jc w:val="center"/>
        <w:rPr>
          <w:color w:val="000000" w:themeColor="text1"/>
          <w:sz w:val="28"/>
          <w:szCs w:val="28"/>
        </w:rPr>
      </w:pPr>
    </w:p>
    <w:p w:rsidR="001D20B7" w:rsidRPr="001D20B7" w:rsidRDefault="001D20B7" w:rsidP="001D20B7">
      <w:pPr>
        <w:autoSpaceDE w:val="0"/>
        <w:autoSpaceDN w:val="0"/>
        <w:adjustRightInd w:val="0"/>
        <w:ind w:firstLine="851"/>
        <w:jc w:val="both"/>
        <w:outlineLvl w:val="0"/>
        <w:rPr>
          <w:color w:val="000000" w:themeColor="text1"/>
          <w:sz w:val="28"/>
          <w:szCs w:val="28"/>
        </w:rPr>
      </w:pPr>
      <w:r w:rsidRPr="001D20B7">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1D20B7" w:rsidRPr="001D20B7" w:rsidRDefault="001D20B7" w:rsidP="001D20B7">
      <w:pPr>
        <w:tabs>
          <w:tab w:val="left" w:pos="851"/>
        </w:tabs>
        <w:autoSpaceDE w:val="0"/>
        <w:autoSpaceDN w:val="0"/>
        <w:adjustRightInd w:val="0"/>
        <w:jc w:val="center"/>
        <w:outlineLvl w:val="0"/>
        <w:rPr>
          <w:color w:val="000000" w:themeColor="text1"/>
          <w:sz w:val="28"/>
          <w:szCs w:val="28"/>
        </w:rPr>
      </w:pPr>
    </w:p>
    <w:p w:rsidR="001D20B7" w:rsidRPr="001D20B7" w:rsidRDefault="001D20B7" w:rsidP="001D20B7">
      <w:pPr>
        <w:tabs>
          <w:tab w:val="left" w:pos="851"/>
        </w:tabs>
        <w:autoSpaceDE w:val="0"/>
        <w:autoSpaceDN w:val="0"/>
        <w:adjustRightInd w:val="0"/>
        <w:jc w:val="center"/>
        <w:outlineLvl w:val="0"/>
        <w:rPr>
          <w:color w:val="000000" w:themeColor="text1"/>
          <w:sz w:val="28"/>
          <w:szCs w:val="28"/>
        </w:rPr>
      </w:pPr>
      <w:r w:rsidRPr="001D20B7">
        <w:rPr>
          <w:color w:val="000000" w:themeColor="text1"/>
          <w:sz w:val="28"/>
          <w:szCs w:val="28"/>
        </w:rPr>
        <w:t>Подраздел 5.10.Способы информирования заявителей о порядке подачи и</w:t>
      </w:r>
    </w:p>
    <w:p w:rsidR="001D20B7" w:rsidRPr="001D20B7" w:rsidRDefault="001D20B7" w:rsidP="001D20B7">
      <w:pPr>
        <w:autoSpaceDE w:val="0"/>
        <w:autoSpaceDN w:val="0"/>
        <w:adjustRightInd w:val="0"/>
        <w:jc w:val="center"/>
        <w:outlineLvl w:val="0"/>
        <w:rPr>
          <w:color w:val="000000" w:themeColor="text1"/>
          <w:sz w:val="28"/>
          <w:szCs w:val="28"/>
        </w:rPr>
      </w:pPr>
      <w:r w:rsidRPr="001D20B7">
        <w:rPr>
          <w:color w:val="000000" w:themeColor="text1"/>
          <w:sz w:val="28"/>
          <w:szCs w:val="28"/>
        </w:rPr>
        <w:t xml:space="preserve">рассмотрения жалобы   </w:t>
      </w:r>
    </w:p>
    <w:p w:rsidR="001D20B7" w:rsidRPr="001D20B7" w:rsidRDefault="001D20B7" w:rsidP="001D20B7">
      <w:pPr>
        <w:autoSpaceDE w:val="0"/>
        <w:autoSpaceDN w:val="0"/>
        <w:adjustRightInd w:val="0"/>
        <w:jc w:val="center"/>
        <w:outlineLvl w:val="0"/>
        <w:rPr>
          <w:color w:val="000000" w:themeColor="text1"/>
          <w:sz w:val="28"/>
          <w:szCs w:val="28"/>
        </w:rPr>
      </w:pPr>
    </w:p>
    <w:p w:rsidR="001D20B7" w:rsidRPr="001D20B7" w:rsidRDefault="001D20B7" w:rsidP="001D20B7">
      <w:pPr>
        <w:tabs>
          <w:tab w:val="left" w:pos="851"/>
        </w:tabs>
        <w:autoSpaceDE w:val="0"/>
        <w:autoSpaceDN w:val="0"/>
        <w:adjustRightInd w:val="0"/>
        <w:ind w:firstLine="851"/>
        <w:jc w:val="both"/>
        <w:rPr>
          <w:color w:val="000000" w:themeColor="text1"/>
          <w:spacing w:val="-4"/>
          <w:sz w:val="28"/>
          <w:szCs w:val="28"/>
        </w:rPr>
      </w:pPr>
      <w:r w:rsidRPr="001D20B7">
        <w:rPr>
          <w:color w:val="000000" w:themeColor="text1"/>
          <w:spacing w:val="-4"/>
          <w:sz w:val="28"/>
          <w:szCs w:val="28"/>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1D20B7">
        <w:rPr>
          <w:color w:val="000000" w:themeColor="text1"/>
          <w:sz w:val="28"/>
          <w:szCs w:val="28"/>
        </w:rPr>
        <w:t>администрации</w:t>
      </w:r>
      <w:r w:rsidRPr="001D20B7">
        <w:rPr>
          <w:color w:val="000000" w:themeColor="text1"/>
          <w:spacing w:val="-4"/>
          <w:sz w:val="28"/>
          <w:szCs w:val="28"/>
        </w:rPr>
        <w:t>, н</w:t>
      </w:r>
      <w:r w:rsidRPr="001D20B7">
        <w:rPr>
          <w:color w:val="000000" w:themeColor="text1"/>
          <w:sz w:val="28"/>
          <w:szCs w:val="28"/>
        </w:rPr>
        <w:t>а Едином портале государственных и муниципальных услуг</w:t>
      </w:r>
      <w:r w:rsidRPr="001D20B7">
        <w:rPr>
          <w:color w:val="000000" w:themeColor="text1"/>
          <w:spacing w:val="-4"/>
          <w:sz w:val="28"/>
          <w:szCs w:val="28"/>
        </w:rPr>
        <w:t>.</w:t>
      </w:r>
    </w:p>
    <w:p w:rsidR="001D20B7" w:rsidRPr="001D20B7" w:rsidRDefault="001D20B7" w:rsidP="001D20B7">
      <w:pPr>
        <w:autoSpaceDE w:val="0"/>
        <w:autoSpaceDN w:val="0"/>
        <w:adjustRightInd w:val="0"/>
        <w:ind w:firstLine="720"/>
        <w:jc w:val="both"/>
        <w:rPr>
          <w:color w:val="000000" w:themeColor="text1"/>
          <w:sz w:val="28"/>
          <w:szCs w:val="28"/>
        </w:rPr>
      </w:pPr>
      <w:r w:rsidRPr="001D20B7">
        <w:rPr>
          <w:color w:val="000000" w:themeColor="text1"/>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D20B7" w:rsidRPr="001D20B7" w:rsidRDefault="001D20B7" w:rsidP="001D20B7">
      <w:pPr>
        <w:autoSpaceDE w:val="0"/>
        <w:autoSpaceDN w:val="0"/>
        <w:adjustRightInd w:val="0"/>
        <w:ind w:firstLine="720"/>
        <w:jc w:val="both"/>
        <w:rPr>
          <w:rFonts w:ascii="Arial" w:hAnsi="Arial" w:cs="Arial"/>
          <w:color w:val="000000" w:themeColor="text1"/>
        </w:rPr>
      </w:pPr>
    </w:p>
    <w:p w:rsidR="001D20B7" w:rsidRPr="001D20B7" w:rsidRDefault="001D20B7" w:rsidP="001D20B7">
      <w:pPr>
        <w:widowControl w:val="0"/>
        <w:tabs>
          <w:tab w:val="left" w:pos="851"/>
        </w:tabs>
        <w:autoSpaceDE w:val="0"/>
        <w:autoSpaceDN w:val="0"/>
        <w:adjustRightInd w:val="0"/>
        <w:ind w:firstLine="709"/>
        <w:jc w:val="center"/>
        <w:rPr>
          <w:color w:val="000000" w:themeColor="text1"/>
          <w:sz w:val="28"/>
          <w:szCs w:val="28"/>
        </w:rPr>
      </w:pPr>
      <w:r w:rsidRPr="001D20B7">
        <w:rPr>
          <w:color w:val="000000" w:themeColor="text1"/>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1D20B7" w:rsidRPr="001D20B7" w:rsidRDefault="001D20B7" w:rsidP="001D20B7">
      <w:pPr>
        <w:widowControl w:val="0"/>
        <w:tabs>
          <w:tab w:val="left" w:pos="851"/>
        </w:tabs>
        <w:autoSpaceDE w:val="0"/>
        <w:autoSpaceDN w:val="0"/>
        <w:adjustRightInd w:val="0"/>
        <w:ind w:firstLine="709"/>
        <w:jc w:val="center"/>
        <w:rPr>
          <w:color w:val="000000" w:themeColor="text1"/>
          <w:sz w:val="28"/>
          <w:szCs w:val="28"/>
        </w:rPr>
      </w:pPr>
      <w:r w:rsidRPr="001D20B7">
        <w:rPr>
          <w:color w:val="000000" w:themeColor="text1"/>
          <w:sz w:val="28"/>
          <w:szCs w:val="28"/>
        </w:rPr>
        <w:t>а также должностных лиц, муниципальных служащих</w:t>
      </w:r>
    </w:p>
    <w:p w:rsidR="001D20B7" w:rsidRPr="001D20B7" w:rsidRDefault="001D20B7" w:rsidP="001D20B7">
      <w:pPr>
        <w:widowControl w:val="0"/>
        <w:tabs>
          <w:tab w:val="left" w:pos="851"/>
          <w:tab w:val="left" w:pos="1134"/>
        </w:tabs>
        <w:autoSpaceDE w:val="0"/>
        <w:autoSpaceDN w:val="0"/>
        <w:adjustRightInd w:val="0"/>
        <w:ind w:firstLine="709"/>
        <w:jc w:val="both"/>
        <w:rPr>
          <w:color w:val="000000" w:themeColor="text1"/>
          <w:sz w:val="28"/>
          <w:szCs w:val="28"/>
        </w:rPr>
      </w:pPr>
    </w:p>
    <w:p w:rsidR="001D20B7" w:rsidRPr="001D20B7" w:rsidRDefault="001D20B7" w:rsidP="001D20B7">
      <w:pPr>
        <w:ind w:firstLine="709"/>
        <w:jc w:val="both"/>
        <w:rPr>
          <w:color w:val="000000" w:themeColor="text1"/>
          <w:sz w:val="28"/>
          <w:szCs w:val="28"/>
        </w:rPr>
      </w:pPr>
      <w:r w:rsidRPr="001D20B7">
        <w:rPr>
          <w:color w:val="000000" w:themeColor="text1"/>
          <w:sz w:val="28"/>
          <w:szCs w:val="28"/>
        </w:rPr>
        <w:t>1)</w:t>
      </w:r>
      <w:hyperlink r:id="rId15" w:history="1">
        <w:r w:rsidRPr="001D20B7">
          <w:rPr>
            <w:color w:val="000000" w:themeColor="text1"/>
            <w:sz w:val="28"/>
            <w:szCs w:val="28"/>
          </w:rPr>
          <w:t>Федеральный закон</w:t>
        </w:r>
      </w:hyperlink>
      <w:r w:rsidRPr="001D20B7">
        <w:rPr>
          <w:color w:val="000000" w:themeColor="text1"/>
          <w:sz w:val="28"/>
          <w:szCs w:val="28"/>
        </w:rPr>
        <w:t xml:space="preserve"> от 27 июля 2010 года № 210-ФЗ «Об организации предоставления государственных и муниципальных услуг»; </w:t>
      </w:r>
    </w:p>
    <w:p w:rsidR="001D20B7" w:rsidRPr="001D20B7" w:rsidRDefault="001D20B7" w:rsidP="001D20B7">
      <w:pPr>
        <w:widowControl w:val="0"/>
        <w:autoSpaceDE w:val="0"/>
        <w:autoSpaceDN w:val="0"/>
        <w:adjustRightInd w:val="0"/>
        <w:ind w:firstLine="709"/>
        <w:jc w:val="both"/>
        <w:rPr>
          <w:color w:val="000000" w:themeColor="text1"/>
          <w:sz w:val="28"/>
          <w:szCs w:val="28"/>
        </w:rPr>
      </w:pPr>
      <w:r w:rsidRPr="001D20B7">
        <w:rPr>
          <w:color w:val="000000" w:themeColor="text1"/>
          <w:sz w:val="28"/>
          <w:szCs w:val="28"/>
        </w:rPr>
        <w:t>2)Постановление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20B7" w:rsidRPr="001D20B7" w:rsidRDefault="001D20B7" w:rsidP="001D20B7">
      <w:pPr>
        <w:tabs>
          <w:tab w:val="left" w:pos="851"/>
        </w:tabs>
        <w:ind w:firstLine="708"/>
        <w:jc w:val="both"/>
        <w:rPr>
          <w:color w:val="000000" w:themeColor="text1"/>
          <w:sz w:val="28"/>
          <w:szCs w:val="28"/>
        </w:rPr>
      </w:pPr>
      <w:r w:rsidRPr="001D20B7">
        <w:rPr>
          <w:color w:val="000000" w:themeColor="text1"/>
          <w:sz w:val="28"/>
          <w:szCs w:val="28"/>
        </w:rPr>
        <w:t xml:space="preserve">3)Постановление администрации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от 17 июля 2017 года № 84 «Об утверждении Порядка подачи и рассмотрения жалоб на решения и действия (бездействие) администрации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   и ее должностных лиц, муниципальных служащих администрации </w:t>
      </w:r>
      <w:r>
        <w:rPr>
          <w:color w:val="000000" w:themeColor="text1"/>
          <w:sz w:val="28"/>
          <w:szCs w:val="28"/>
        </w:rPr>
        <w:t>Архангельского</w:t>
      </w:r>
      <w:r w:rsidRPr="001D20B7">
        <w:rPr>
          <w:color w:val="000000" w:themeColor="text1"/>
          <w:sz w:val="28"/>
          <w:szCs w:val="28"/>
        </w:rPr>
        <w:t xml:space="preserve"> сельского поселения  Тихорецкого района.</w:t>
      </w:r>
    </w:p>
    <w:p w:rsidR="001D20B7" w:rsidRPr="001D20B7" w:rsidRDefault="001D20B7" w:rsidP="001D20B7">
      <w:pPr>
        <w:ind w:firstLine="708"/>
        <w:jc w:val="both"/>
        <w:rPr>
          <w:color w:val="000000" w:themeColor="text1"/>
          <w:sz w:val="28"/>
          <w:szCs w:val="28"/>
        </w:rPr>
      </w:pPr>
      <w:proofErr w:type="gramStart"/>
      <w:r w:rsidRPr="001D20B7">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roofErr w:type="gramEnd"/>
    </w:p>
    <w:p w:rsidR="001D20B7" w:rsidRPr="001D20B7" w:rsidRDefault="001D20B7" w:rsidP="001D20B7">
      <w:pPr>
        <w:tabs>
          <w:tab w:val="left" w:pos="851"/>
        </w:tabs>
        <w:autoSpaceDE w:val="0"/>
        <w:autoSpaceDN w:val="0"/>
        <w:adjustRightInd w:val="0"/>
        <w:ind w:firstLine="851"/>
        <w:jc w:val="both"/>
        <w:rPr>
          <w:spacing w:val="-4"/>
          <w:sz w:val="28"/>
          <w:szCs w:val="28"/>
        </w:rPr>
      </w:pPr>
    </w:p>
    <w:p w:rsidR="001D20B7" w:rsidRPr="001D20B7" w:rsidRDefault="001D20B7" w:rsidP="001D20B7">
      <w:pPr>
        <w:tabs>
          <w:tab w:val="left" w:pos="851"/>
        </w:tabs>
        <w:autoSpaceDE w:val="0"/>
        <w:autoSpaceDN w:val="0"/>
        <w:adjustRightInd w:val="0"/>
        <w:jc w:val="both"/>
        <w:rPr>
          <w:spacing w:val="-4"/>
          <w:sz w:val="28"/>
          <w:szCs w:val="28"/>
        </w:rPr>
      </w:pP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Заместитель главы</w:t>
      </w: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1D20B7" w:rsidRPr="001D20B7" w:rsidRDefault="001D20B7"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D20B7" w:rsidRPr="001D20B7" w:rsidRDefault="001D20B7" w:rsidP="001D20B7">
      <w:pPr>
        <w:tabs>
          <w:tab w:val="left" w:pos="851"/>
        </w:tabs>
        <w:autoSpaceDE w:val="0"/>
        <w:autoSpaceDN w:val="0"/>
        <w:adjustRightInd w:val="0"/>
        <w:ind w:firstLine="851"/>
        <w:jc w:val="both"/>
        <w:rPr>
          <w:spacing w:val="-4"/>
          <w:sz w:val="28"/>
          <w:szCs w:val="28"/>
        </w:rPr>
      </w:pPr>
    </w:p>
    <w:p w:rsidR="001D20B7" w:rsidRPr="001D20B7" w:rsidRDefault="001D20B7" w:rsidP="001D20B7">
      <w:pPr>
        <w:widowControl w:val="0"/>
        <w:autoSpaceDE w:val="0"/>
        <w:autoSpaceDN w:val="0"/>
        <w:adjustRightInd w:val="0"/>
        <w:ind w:firstLine="4678"/>
        <w:outlineLvl w:val="0"/>
        <w:rPr>
          <w:sz w:val="28"/>
          <w:szCs w:val="28"/>
        </w:rPr>
      </w:pPr>
      <w:r w:rsidRPr="001D20B7">
        <w:rPr>
          <w:sz w:val="28"/>
          <w:szCs w:val="28"/>
        </w:rPr>
        <w:lastRenderedPageBreak/>
        <w:t>ПРИЛОЖЕНИЕ № 1</w:t>
      </w:r>
    </w:p>
    <w:p w:rsidR="001D20B7" w:rsidRPr="001D20B7" w:rsidRDefault="001D20B7" w:rsidP="001D20B7">
      <w:pPr>
        <w:widowControl w:val="0"/>
        <w:shd w:val="clear" w:color="auto" w:fill="FFFFFF"/>
        <w:autoSpaceDE w:val="0"/>
        <w:autoSpaceDN w:val="0"/>
        <w:adjustRightInd w:val="0"/>
        <w:ind w:firstLine="4678"/>
        <w:rPr>
          <w:sz w:val="28"/>
          <w:szCs w:val="28"/>
        </w:rPr>
      </w:pPr>
      <w:r w:rsidRPr="001D20B7">
        <w:rPr>
          <w:sz w:val="28"/>
          <w:szCs w:val="28"/>
        </w:rPr>
        <w:t xml:space="preserve">к административному регламенту </w:t>
      </w:r>
    </w:p>
    <w:p w:rsidR="001D20B7" w:rsidRPr="001D20B7" w:rsidRDefault="001D20B7" w:rsidP="001D20B7">
      <w:pPr>
        <w:widowControl w:val="0"/>
        <w:shd w:val="clear" w:color="auto" w:fill="FFFFFF"/>
        <w:autoSpaceDE w:val="0"/>
        <w:autoSpaceDN w:val="0"/>
        <w:adjustRightInd w:val="0"/>
        <w:ind w:left="4678"/>
        <w:rPr>
          <w:rFonts w:eastAsia="Calibri"/>
          <w:sz w:val="28"/>
          <w:szCs w:val="28"/>
        </w:rPr>
      </w:pPr>
      <w:r w:rsidRPr="001D20B7">
        <w:rPr>
          <w:rFonts w:eastAsia="Calibri"/>
          <w:sz w:val="28"/>
          <w:szCs w:val="28"/>
        </w:rPr>
        <w:t>предоставления муниципальной услуги</w:t>
      </w:r>
    </w:p>
    <w:p w:rsidR="001D20B7" w:rsidRPr="001D20B7" w:rsidRDefault="001D20B7" w:rsidP="001D20B7">
      <w:pPr>
        <w:widowControl w:val="0"/>
        <w:shd w:val="clear" w:color="auto" w:fill="FFFFFF"/>
        <w:autoSpaceDE w:val="0"/>
        <w:autoSpaceDN w:val="0"/>
        <w:adjustRightInd w:val="0"/>
        <w:ind w:firstLine="4678"/>
        <w:rPr>
          <w:bCs/>
          <w:sz w:val="28"/>
          <w:szCs w:val="28"/>
          <w:lang w:eastAsia="ar-SA"/>
        </w:rPr>
      </w:pPr>
      <w:r w:rsidRPr="001D20B7">
        <w:rPr>
          <w:rFonts w:eastAsia="Calibri"/>
          <w:sz w:val="28"/>
          <w:szCs w:val="28"/>
        </w:rPr>
        <w:t>«Уведомительная регистрация</w:t>
      </w:r>
    </w:p>
    <w:p w:rsidR="001D20B7" w:rsidRPr="001D20B7" w:rsidRDefault="001D20B7" w:rsidP="001D20B7">
      <w:pPr>
        <w:ind w:firstLine="4678"/>
        <w:rPr>
          <w:rFonts w:eastAsia="Calibri"/>
          <w:sz w:val="28"/>
          <w:szCs w:val="28"/>
        </w:rPr>
      </w:pPr>
      <w:r w:rsidRPr="001D20B7">
        <w:rPr>
          <w:rFonts w:eastAsia="Calibri"/>
          <w:sz w:val="28"/>
          <w:szCs w:val="28"/>
        </w:rPr>
        <w:t xml:space="preserve">трудового договора с работодателем -  </w:t>
      </w:r>
    </w:p>
    <w:p w:rsidR="001D20B7" w:rsidRPr="001D20B7" w:rsidRDefault="001D20B7" w:rsidP="001D20B7">
      <w:pPr>
        <w:ind w:firstLine="4678"/>
        <w:rPr>
          <w:rFonts w:eastAsia="Calibri"/>
          <w:sz w:val="28"/>
          <w:szCs w:val="28"/>
        </w:rPr>
      </w:pPr>
      <w:r w:rsidRPr="001D20B7">
        <w:rPr>
          <w:rFonts w:eastAsia="Calibri"/>
          <w:sz w:val="28"/>
          <w:szCs w:val="28"/>
        </w:rPr>
        <w:t xml:space="preserve">физическим лицом, не являющимся </w:t>
      </w:r>
    </w:p>
    <w:p w:rsidR="001D20B7" w:rsidRPr="001D20B7" w:rsidRDefault="001D20B7" w:rsidP="001D20B7">
      <w:pPr>
        <w:ind w:firstLine="4678"/>
        <w:rPr>
          <w:sz w:val="28"/>
          <w:szCs w:val="28"/>
        </w:rPr>
      </w:pPr>
      <w:r w:rsidRPr="001D20B7">
        <w:rPr>
          <w:rFonts w:eastAsia="Calibri"/>
          <w:sz w:val="28"/>
          <w:szCs w:val="28"/>
        </w:rPr>
        <w:t>индивидуальным предпринимателем»</w:t>
      </w:r>
    </w:p>
    <w:p w:rsidR="001D20B7" w:rsidRPr="001D20B7" w:rsidRDefault="001D20B7" w:rsidP="001D20B7">
      <w:pPr>
        <w:ind w:firstLine="567"/>
        <w:jc w:val="center"/>
        <w:rPr>
          <w:sz w:val="28"/>
          <w:szCs w:val="28"/>
        </w:rPr>
      </w:pPr>
    </w:p>
    <w:p w:rsidR="001D20B7" w:rsidRPr="001D20B7" w:rsidRDefault="001D20B7" w:rsidP="001D20B7">
      <w:pPr>
        <w:autoSpaceDE w:val="0"/>
        <w:autoSpaceDN w:val="0"/>
        <w:adjustRightInd w:val="0"/>
        <w:ind w:left="4536"/>
        <w:rPr>
          <w:sz w:val="28"/>
          <w:szCs w:val="28"/>
        </w:rPr>
      </w:pPr>
      <w:r w:rsidRPr="001D20B7">
        <w:rPr>
          <w:rFonts w:eastAsiaTheme="minorHAnsi"/>
          <w:sz w:val="28"/>
          <w:szCs w:val="28"/>
          <w:lang w:eastAsia="en-US"/>
        </w:rPr>
        <w:t xml:space="preserve">Главе </w:t>
      </w:r>
      <w:r>
        <w:rPr>
          <w:sz w:val="28"/>
          <w:szCs w:val="28"/>
        </w:rPr>
        <w:t>Архангельского</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сельского поселения Тихорецкого района</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Ф.И.О. заявителя,</w:t>
      </w:r>
    </w:p>
    <w:p w:rsidR="001D20B7" w:rsidRPr="001D20B7" w:rsidRDefault="001D20B7" w:rsidP="001D20B7">
      <w:pPr>
        <w:autoSpaceDE w:val="0"/>
        <w:autoSpaceDN w:val="0"/>
        <w:adjustRightInd w:val="0"/>
        <w:ind w:left="4536"/>
        <w:rPr>
          <w:rFonts w:eastAsiaTheme="minorHAnsi"/>
          <w:sz w:val="28"/>
          <w:szCs w:val="28"/>
          <w:lang w:eastAsia="en-US"/>
        </w:rPr>
      </w:pPr>
      <w:proofErr w:type="gramStart"/>
      <w:r w:rsidRPr="001D20B7">
        <w:rPr>
          <w:rFonts w:eastAsiaTheme="minorHAnsi"/>
          <w:sz w:val="28"/>
          <w:szCs w:val="28"/>
          <w:lang w:eastAsia="en-US"/>
        </w:rPr>
        <w:t>проживающего</w:t>
      </w:r>
      <w:proofErr w:type="gramEnd"/>
      <w:r w:rsidRPr="001D20B7">
        <w:rPr>
          <w:rFonts w:eastAsiaTheme="minorHAnsi"/>
          <w:sz w:val="28"/>
          <w:szCs w:val="28"/>
          <w:lang w:eastAsia="en-US"/>
        </w:rPr>
        <w:t xml:space="preserve"> по адресу: _____________</w:t>
      </w:r>
      <w:r>
        <w:rPr>
          <w:rFonts w:eastAsiaTheme="minorHAnsi"/>
          <w:sz w:val="28"/>
          <w:szCs w:val="28"/>
          <w:lang w:eastAsia="en-US"/>
        </w:rPr>
        <w:t>_____________________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__________________________________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__________________________________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телефон: ____________________________</w:t>
      </w:r>
    </w:p>
    <w:p w:rsidR="001D20B7" w:rsidRPr="001D20B7" w:rsidRDefault="001D20B7" w:rsidP="001D20B7">
      <w:pPr>
        <w:autoSpaceDE w:val="0"/>
        <w:autoSpaceDN w:val="0"/>
        <w:adjustRightInd w:val="0"/>
        <w:rPr>
          <w:rFonts w:eastAsiaTheme="minorHAnsi"/>
          <w:sz w:val="28"/>
          <w:szCs w:val="28"/>
          <w:lang w:eastAsia="en-US"/>
        </w:rPr>
      </w:pP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ЗАЯВЛЕНИЕ</w:t>
      </w: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о предоставлении муниципальной услуги</w:t>
      </w:r>
    </w:p>
    <w:p w:rsidR="001D20B7" w:rsidRPr="001D20B7" w:rsidRDefault="001D20B7" w:rsidP="001D20B7">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Pr="001D20B7">
        <w:rPr>
          <w:rFonts w:eastAsiaTheme="minorHAnsi"/>
          <w:sz w:val="28"/>
          <w:szCs w:val="28"/>
          <w:lang w:eastAsia="en-US"/>
        </w:rPr>
        <w:t>Уведомительная регистрация трудового договора с работодателем - физическим</w:t>
      </w: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лицом, не являющимся индивидуальным предпринимателем</w:t>
      </w:r>
      <w:r>
        <w:rPr>
          <w:rFonts w:eastAsiaTheme="minorHAnsi"/>
          <w:sz w:val="28"/>
          <w:szCs w:val="28"/>
          <w:lang w:eastAsia="en-US"/>
        </w:rPr>
        <w:t>»</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Прошу   провести  в  соответствии  со  </w:t>
      </w:r>
      <w:hyperlink r:id="rId16" w:history="1">
        <w:r w:rsidRPr="001D20B7">
          <w:rPr>
            <w:rFonts w:eastAsiaTheme="minorHAnsi"/>
            <w:color w:val="000000" w:themeColor="text1"/>
            <w:sz w:val="28"/>
            <w:szCs w:val="28"/>
            <w:lang w:eastAsia="en-US"/>
          </w:rPr>
          <w:t>статьей  303</w:t>
        </w:r>
      </w:hyperlink>
      <w:r w:rsidRPr="001D20B7">
        <w:rPr>
          <w:rFonts w:eastAsiaTheme="minorHAnsi"/>
          <w:color w:val="000000" w:themeColor="text1"/>
          <w:sz w:val="28"/>
          <w:szCs w:val="28"/>
          <w:lang w:eastAsia="en-US"/>
        </w:rPr>
        <w:t xml:space="preserve">  Т</w:t>
      </w:r>
      <w:r w:rsidRPr="001D20B7">
        <w:rPr>
          <w:rFonts w:eastAsiaTheme="minorHAnsi"/>
          <w:sz w:val="28"/>
          <w:szCs w:val="28"/>
          <w:lang w:eastAsia="en-US"/>
        </w:rPr>
        <w:t>рудового  кодекса</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Российской  Федерации уведомительную регистрацию факта заключения трудового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договора между мной, _____________________</w:t>
      </w:r>
      <w:r>
        <w:rPr>
          <w:rFonts w:eastAsiaTheme="minorHAnsi"/>
          <w:sz w:val="28"/>
          <w:szCs w:val="28"/>
          <w:lang w:eastAsia="en-US"/>
        </w:rPr>
        <w:t>_______________________</w:t>
      </w:r>
      <w:r w:rsidRPr="001D20B7">
        <w:rPr>
          <w:rFonts w:eastAsiaTheme="minorHAnsi"/>
          <w:sz w:val="28"/>
          <w:szCs w:val="28"/>
          <w:lang w:eastAsia="en-US"/>
        </w:rPr>
        <w:t>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__________________________________________________________________,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(Ф.И.О.)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работодателем    -   физическим   лицом,   не   являющимся   индивидуальным</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предпринимателем, и работником ___________________________________________.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(Ф.И.О.)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Трудовой договор в трех подлинных экземплярах прилагаю.</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________________     ___________________      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дата                   подпись                 расшифровка подписи</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Заместитель главы</w:t>
      </w: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1D20B7" w:rsidRPr="001D20B7" w:rsidRDefault="001D20B7"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D20B7" w:rsidRPr="001D20B7" w:rsidRDefault="001D20B7" w:rsidP="001D20B7">
      <w:pPr>
        <w:tabs>
          <w:tab w:val="left" w:pos="851"/>
        </w:tabs>
        <w:autoSpaceDE w:val="0"/>
        <w:autoSpaceDN w:val="0"/>
        <w:adjustRightInd w:val="0"/>
        <w:jc w:val="both"/>
        <w:rPr>
          <w:spacing w:val="-4"/>
          <w:sz w:val="28"/>
          <w:szCs w:val="28"/>
        </w:rPr>
      </w:pPr>
    </w:p>
    <w:p w:rsidR="001D20B7" w:rsidRPr="001D20B7" w:rsidRDefault="001D20B7" w:rsidP="001D20B7">
      <w:pPr>
        <w:widowControl w:val="0"/>
        <w:autoSpaceDE w:val="0"/>
        <w:autoSpaceDN w:val="0"/>
        <w:adjustRightInd w:val="0"/>
        <w:ind w:firstLine="4536"/>
        <w:outlineLvl w:val="0"/>
        <w:rPr>
          <w:sz w:val="28"/>
          <w:szCs w:val="28"/>
        </w:rPr>
      </w:pPr>
      <w:r w:rsidRPr="001D20B7">
        <w:rPr>
          <w:sz w:val="28"/>
          <w:szCs w:val="28"/>
        </w:rPr>
        <w:lastRenderedPageBreak/>
        <w:t>ПРИЛОЖЕНИЕ № 2</w:t>
      </w:r>
    </w:p>
    <w:p w:rsidR="001D20B7" w:rsidRPr="001D20B7" w:rsidRDefault="001D20B7" w:rsidP="001D20B7">
      <w:pPr>
        <w:widowControl w:val="0"/>
        <w:shd w:val="clear" w:color="auto" w:fill="FFFFFF"/>
        <w:autoSpaceDE w:val="0"/>
        <w:autoSpaceDN w:val="0"/>
        <w:adjustRightInd w:val="0"/>
        <w:ind w:firstLine="4536"/>
        <w:rPr>
          <w:sz w:val="28"/>
          <w:szCs w:val="28"/>
        </w:rPr>
      </w:pPr>
      <w:r w:rsidRPr="001D20B7">
        <w:rPr>
          <w:sz w:val="28"/>
          <w:szCs w:val="28"/>
        </w:rPr>
        <w:t xml:space="preserve">к административному регламенту </w:t>
      </w:r>
    </w:p>
    <w:p w:rsidR="001D20B7" w:rsidRPr="001D20B7" w:rsidRDefault="001D20B7" w:rsidP="001D20B7">
      <w:pPr>
        <w:widowControl w:val="0"/>
        <w:shd w:val="clear" w:color="auto" w:fill="FFFFFF"/>
        <w:autoSpaceDE w:val="0"/>
        <w:autoSpaceDN w:val="0"/>
        <w:adjustRightInd w:val="0"/>
        <w:ind w:firstLine="4536"/>
        <w:rPr>
          <w:rFonts w:eastAsia="Calibri"/>
          <w:sz w:val="28"/>
          <w:szCs w:val="28"/>
        </w:rPr>
      </w:pPr>
      <w:r w:rsidRPr="001D20B7">
        <w:rPr>
          <w:rFonts w:eastAsia="Calibri"/>
          <w:sz w:val="28"/>
          <w:szCs w:val="28"/>
        </w:rPr>
        <w:t xml:space="preserve">предоставления муниципальной услуги                </w:t>
      </w:r>
    </w:p>
    <w:p w:rsidR="001D20B7" w:rsidRPr="001D20B7" w:rsidRDefault="001D20B7" w:rsidP="001D20B7">
      <w:pPr>
        <w:widowControl w:val="0"/>
        <w:shd w:val="clear" w:color="auto" w:fill="FFFFFF"/>
        <w:autoSpaceDE w:val="0"/>
        <w:autoSpaceDN w:val="0"/>
        <w:adjustRightInd w:val="0"/>
        <w:ind w:firstLine="4536"/>
        <w:rPr>
          <w:bCs/>
          <w:sz w:val="28"/>
          <w:szCs w:val="28"/>
          <w:lang w:eastAsia="ar-SA"/>
        </w:rPr>
      </w:pPr>
      <w:r w:rsidRPr="001D20B7">
        <w:rPr>
          <w:rFonts w:eastAsia="Calibri"/>
          <w:sz w:val="28"/>
          <w:szCs w:val="28"/>
        </w:rPr>
        <w:t>«Уведомительная регистрация</w:t>
      </w:r>
    </w:p>
    <w:p w:rsidR="001D20B7" w:rsidRPr="001D20B7" w:rsidRDefault="001D20B7" w:rsidP="001D20B7">
      <w:pPr>
        <w:ind w:firstLine="4536"/>
        <w:rPr>
          <w:rFonts w:eastAsia="Calibri"/>
          <w:sz w:val="28"/>
          <w:szCs w:val="28"/>
        </w:rPr>
      </w:pPr>
      <w:r w:rsidRPr="001D20B7">
        <w:rPr>
          <w:rFonts w:eastAsia="Calibri"/>
          <w:sz w:val="28"/>
          <w:szCs w:val="28"/>
        </w:rPr>
        <w:t xml:space="preserve">трудового договора с работодателем- </w:t>
      </w:r>
    </w:p>
    <w:p w:rsidR="001D20B7" w:rsidRPr="001D20B7" w:rsidRDefault="001D20B7" w:rsidP="001D20B7">
      <w:pPr>
        <w:ind w:firstLine="4536"/>
        <w:rPr>
          <w:rFonts w:eastAsia="Calibri"/>
          <w:sz w:val="28"/>
          <w:szCs w:val="28"/>
        </w:rPr>
      </w:pPr>
      <w:r w:rsidRPr="001D20B7">
        <w:rPr>
          <w:rFonts w:eastAsia="Calibri"/>
          <w:sz w:val="28"/>
          <w:szCs w:val="28"/>
        </w:rPr>
        <w:t xml:space="preserve">физическим лицом, не являющимся </w:t>
      </w:r>
    </w:p>
    <w:p w:rsidR="001D20B7" w:rsidRPr="001D20B7" w:rsidRDefault="001D20B7" w:rsidP="001D20B7">
      <w:pPr>
        <w:ind w:firstLine="4536"/>
        <w:rPr>
          <w:sz w:val="28"/>
          <w:szCs w:val="28"/>
        </w:rPr>
      </w:pPr>
      <w:r w:rsidRPr="001D20B7">
        <w:rPr>
          <w:rFonts w:eastAsia="Calibri"/>
          <w:sz w:val="28"/>
          <w:szCs w:val="28"/>
        </w:rPr>
        <w:t>индивидуальным предпринимателем»</w:t>
      </w:r>
    </w:p>
    <w:p w:rsidR="001D20B7" w:rsidRPr="001D20B7" w:rsidRDefault="001D20B7" w:rsidP="001D20B7">
      <w:pPr>
        <w:ind w:firstLine="567"/>
        <w:jc w:val="center"/>
        <w:rPr>
          <w:sz w:val="28"/>
          <w:szCs w:val="28"/>
        </w:rPr>
      </w:pPr>
    </w:p>
    <w:p w:rsidR="001D20B7" w:rsidRPr="001D20B7" w:rsidRDefault="001D20B7" w:rsidP="001D20B7">
      <w:pPr>
        <w:ind w:firstLine="567"/>
        <w:jc w:val="center"/>
        <w:rPr>
          <w:sz w:val="28"/>
          <w:szCs w:val="28"/>
        </w:rPr>
      </w:pPr>
    </w:p>
    <w:p w:rsidR="001D20B7" w:rsidRPr="001D20B7" w:rsidRDefault="001D20B7" w:rsidP="001D20B7">
      <w:pPr>
        <w:ind w:firstLine="567"/>
        <w:jc w:val="center"/>
        <w:rPr>
          <w:sz w:val="28"/>
          <w:szCs w:val="28"/>
        </w:rPr>
      </w:pPr>
    </w:p>
    <w:p w:rsidR="001D20B7" w:rsidRPr="001D20B7" w:rsidRDefault="001D20B7" w:rsidP="001D20B7">
      <w:pPr>
        <w:autoSpaceDE w:val="0"/>
        <w:autoSpaceDN w:val="0"/>
        <w:adjustRightInd w:val="0"/>
        <w:ind w:left="4536"/>
        <w:jc w:val="both"/>
        <w:rPr>
          <w:rFonts w:eastAsiaTheme="minorHAnsi"/>
          <w:sz w:val="28"/>
          <w:szCs w:val="28"/>
          <w:lang w:eastAsia="en-US"/>
        </w:rPr>
      </w:pPr>
      <w:r w:rsidRPr="001D20B7">
        <w:rPr>
          <w:rFonts w:eastAsiaTheme="minorHAnsi"/>
          <w:sz w:val="28"/>
          <w:szCs w:val="28"/>
          <w:lang w:eastAsia="en-US"/>
        </w:rPr>
        <w:t xml:space="preserve">Главе </w:t>
      </w:r>
      <w:r>
        <w:rPr>
          <w:sz w:val="28"/>
          <w:szCs w:val="28"/>
        </w:rPr>
        <w:t>Архангельского</w:t>
      </w:r>
      <w:r w:rsidRPr="001D20B7">
        <w:rPr>
          <w:rFonts w:eastAsiaTheme="minorHAnsi"/>
          <w:sz w:val="28"/>
          <w:szCs w:val="28"/>
          <w:lang w:eastAsia="en-US"/>
        </w:rPr>
        <w:t xml:space="preserve"> сельского поселения Тихорецкого района</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Ф.И.О. заявителя,</w:t>
      </w:r>
    </w:p>
    <w:p w:rsidR="001D20B7" w:rsidRPr="001D20B7" w:rsidRDefault="001D20B7" w:rsidP="001D20B7">
      <w:pPr>
        <w:autoSpaceDE w:val="0"/>
        <w:autoSpaceDN w:val="0"/>
        <w:adjustRightInd w:val="0"/>
        <w:ind w:left="4536"/>
        <w:rPr>
          <w:rFonts w:eastAsiaTheme="minorHAnsi"/>
          <w:sz w:val="28"/>
          <w:szCs w:val="28"/>
          <w:lang w:eastAsia="en-US"/>
        </w:rPr>
      </w:pPr>
      <w:proofErr w:type="gramStart"/>
      <w:r w:rsidRPr="001D20B7">
        <w:rPr>
          <w:rFonts w:eastAsiaTheme="minorHAnsi"/>
          <w:sz w:val="28"/>
          <w:szCs w:val="28"/>
          <w:lang w:eastAsia="en-US"/>
        </w:rPr>
        <w:t>проживающего</w:t>
      </w:r>
      <w:proofErr w:type="gramEnd"/>
      <w:r w:rsidRPr="001D20B7">
        <w:rPr>
          <w:rFonts w:eastAsiaTheme="minorHAnsi"/>
          <w:sz w:val="28"/>
          <w:szCs w:val="28"/>
          <w:lang w:eastAsia="en-US"/>
        </w:rPr>
        <w:t xml:space="preserve"> по адресу: _____________</w:t>
      </w:r>
      <w:r>
        <w:rPr>
          <w:rFonts w:eastAsiaTheme="minorHAnsi"/>
          <w:sz w:val="28"/>
          <w:szCs w:val="28"/>
          <w:lang w:eastAsia="en-US"/>
        </w:rPr>
        <w:t>_____________________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_____</w:t>
      </w:r>
      <w:r>
        <w:rPr>
          <w:rFonts w:eastAsiaTheme="minorHAnsi"/>
          <w:sz w:val="28"/>
          <w:szCs w:val="28"/>
          <w:lang w:eastAsia="en-US"/>
        </w:rPr>
        <w:t>_____________________________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____</w:t>
      </w:r>
      <w:r>
        <w:rPr>
          <w:rFonts w:eastAsiaTheme="minorHAnsi"/>
          <w:sz w:val="28"/>
          <w:szCs w:val="28"/>
          <w:lang w:eastAsia="en-US"/>
        </w:rPr>
        <w:t>______________________________</w:t>
      </w:r>
    </w:p>
    <w:p w:rsidR="001D20B7" w:rsidRPr="001D20B7" w:rsidRDefault="001D20B7" w:rsidP="001D20B7">
      <w:pPr>
        <w:ind w:left="4536"/>
        <w:rPr>
          <w:rFonts w:eastAsiaTheme="minorHAnsi"/>
          <w:sz w:val="28"/>
          <w:szCs w:val="28"/>
          <w:lang w:eastAsia="en-US"/>
        </w:rPr>
      </w:pPr>
      <w:r w:rsidRPr="001D20B7">
        <w:rPr>
          <w:rFonts w:eastAsiaTheme="minorHAnsi"/>
          <w:sz w:val="28"/>
          <w:szCs w:val="28"/>
          <w:lang w:eastAsia="en-US"/>
        </w:rPr>
        <w:t>телефон: ____________________________</w:t>
      </w:r>
    </w:p>
    <w:p w:rsidR="001D20B7" w:rsidRPr="001D20B7" w:rsidRDefault="001D20B7" w:rsidP="001D20B7">
      <w:pPr>
        <w:ind w:firstLine="567"/>
        <w:jc w:val="center"/>
        <w:rPr>
          <w:rFonts w:eastAsiaTheme="minorHAnsi"/>
          <w:sz w:val="28"/>
          <w:szCs w:val="28"/>
          <w:lang w:eastAsia="en-US"/>
        </w:rPr>
      </w:pPr>
    </w:p>
    <w:p w:rsidR="001D20B7" w:rsidRPr="001D20B7" w:rsidRDefault="001D20B7" w:rsidP="001D20B7">
      <w:pPr>
        <w:autoSpaceDE w:val="0"/>
        <w:autoSpaceDN w:val="0"/>
        <w:adjustRightInd w:val="0"/>
        <w:jc w:val="both"/>
        <w:outlineLvl w:val="0"/>
        <w:rPr>
          <w:rFonts w:eastAsiaTheme="minorHAnsi"/>
          <w:sz w:val="28"/>
          <w:szCs w:val="28"/>
          <w:lang w:eastAsia="en-US"/>
        </w:rPr>
      </w:pP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ЗАЯВЛЕНИЕ</w:t>
      </w: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о предоставлении муниципальной услуги</w:t>
      </w:r>
    </w:p>
    <w:p w:rsidR="001D20B7" w:rsidRPr="001D20B7" w:rsidRDefault="001D20B7" w:rsidP="001D20B7">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Pr="001D20B7">
        <w:rPr>
          <w:rFonts w:eastAsiaTheme="minorHAnsi"/>
          <w:sz w:val="28"/>
          <w:szCs w:val="28"/>
          <w:lang w:eastAsia="en-US"/>
        </w:rPr>
        <w:t>Уведомительная регистрация трудового договора с работодателем – физическим лицом, не являющимся индивидуальным предпринимателем</w:t>
      </w:r>
      <w:r>
        <w:rPr>
          <w:rFonts w:eastAsiaTheme="minorHAnsi"/>
          <w:sz w:val="28"/>
          <w:szCs w:val="28"/>
          <w:lang w:eastAsia="en-US"/>
        </w:rPr>
        <w:t>»</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Прошу   провести  в  соответствии  </w:t>
      </w:r>
      <w:r w:rsidRPr="001D20B7">
        <w:rPr>
          <w:rFonts w:eastAsiaTheme="minorHAnsi"/>
          <w:color w:val="000000" w:themeColor="text1"/>
          <w:sz w:val="28"/>
          <w:szCs w:val="28"/>
          <w:lang w:eastAsia="en-US"/>
        </w:rPr>
        <w:t xml:space="preserve">со  </w:t>
      </w:r>
      <w:hyperlink r:id="rId17" w:history="1">
        <w:r w:rsidRPr="001D20B7">
          <w:rPr>
            <w:rFonts w:eastAsiaTheme="minorHAnsi"/>
            <w:color w:val="000000" w:themeColor="text1"/>
            <w:sz w:val="28"/>
            <w:szCs w:val="28"/>
            <w:lang w:eastAsia="en-US"/>
          </w:rPr>
          <w:t>статьей  307</w:t>
        </w:r>
      </w:hyperlink>
      <w:r w:rsidRPr="001D20B7">
        <w:rPr>
          <w:rFonts w:eastAsiaTheme="minorHAnsi"/>
          <w:color w:val="000000" w:themeColor="text1"/>
          <w:sz w:val="28"/>
          <w:szCs w:val="28"/>
          <w:lang w:eastAsia="en-US"/>
        </w:rPr>
        <w:t xml:space="preserve">  </w:t>
      </w:r>
      <w:r w:rsidRPr="001D20B7">
        <w:rPr>
          <w:rFonts w:eastAsiaTheme="minorHAnsi"/>
          <w:sz w:val="28"/>
          <w:szCs w:val="28"/>
          <w:lang w:eastAsia="en-US"/>
        </w:rPr>
        <w:t>Трудового  кодекса</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Российской Федерации уведомительную регистрацию факта прекращения трудового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договора между мной, ______________________</w:t>
      </w:r>
      <w:r>
        <w:rPr>
          <w:rFonts w:eastAsiaTheme="minorHAnsi"/>
          <w:sz w:val="28"/>
          <w:szCs w:val="28"/>
          <w:lang w:eastAsia="en-US"/>
        </w:rPr>
        <w:t>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__________________________________________________________________,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(Ф.И.О.)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работодателем    -   физическим   лицом,   не   являющимся   индивидуальным</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предпринимателем, и работником ___________________________________________.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(Ф.И.О.)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Трудовой договор в трех подлинных экземплярах прилагаю.</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________________    ____________________   _____________________________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дата                 подпись               расшифровка подписи</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Заместитель главы</w:t>
      </w: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1D20B7" w:rsidRPr="001D20B7" w:rsidRDefault="001D20B7"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p w:rsidR="001D20B7" w:rsidRPr="001D20B7" w:rsidRDefault="001D20B7" w:rsidP="001D20B7">
      <w:pPr>
        <w:widowControl w:val="0"/>
        <w:autoSpaceDE w:val="0"/>
        <w:autoSpaceDN w:val="0"/>
        <w:adjustRightInd w:val="0"/>
        <w:ind w:firstLine="3686"/>
        <w:outlineLvl w:val="0"/>
        <w:rPr>
          <w:sz w:val="28"/>
          <w:szCs w:val="28"/>
        </w:rPr>
      </w:pPr>
      <w:r w:rsidRPr="001D20B7">
        <w:rPr>
          <w:sz w:val="28"/>
          <w:szCs w:val="28"/>
        </w:rPr>
        <w:lastRenderedPageBreak/>
        <w:t xml:space="preserve">            ПРИЛОЖЕНИЕ № 3</w:t>
      </w:r>
    </w:p>
    <w:p w:rsidR="001D20B7" w:rsidRPr="001D20B7" w:rsidRDefault="001D20B7" w:rsidP="001D20B7">
      <w:pPr>
        <w:widowControl w:val="0"/>
        <w:shd w:val="clear" w:color="auto" w:fill="FFFFFF"/>
        <w:autoSpaceDE w:val="0"/>
        <w:autoSpaceDN w:val="0"/>
        <w:adjustRightInd w:val="0"/>
        <w:ind w:firstLine="4536"/>
        <w:rPr>
          <w:sz w:val="28"/>
          <w:szCs w:val="28"/>
        </w:rPr>
      </w:pPr>
      <w:r w:rsidRPr="001D20B7">
        <w:rPr>
          <w:sz w:val="28"/>
          <w:szCs w:val="28"/>
        </w:rPr>
        <w:t xml:space="preserve">к административному регламенту </w:t>
      </w:r>
    </w:p>
    <w:p w:rsidR="001D20B7" w:rsidRPr="001D20B7" w:rsidRDefault="001D20B7" w:rsidP="001D20B7">
      <w:pPr>
        <w:widowControl w:val="0"/>
        <w:shd w:val="clear" w:color="auto" w:fill="FFFFFF"/>
        <w:autoSpaceDE w:val="0"/>
        <w:autoSpaceDN w:val="0"/>
        <w:adjustRightInd w:val="0"/>
        <w:ind w:firstLine="4536"/>
        <w:rPr>
          <w:rFonts w:eastAsia="Calibri"/>
          <w:sz w:val="28"/>
          <w:szCs w:val="28"/>
        </w:rPr>
      </w:pPr>
      <w:r w:rsidRPr="001D20B7">
        <w:rPr>
          <w:rFonts w:eastAsia="Calibri"/>
          <w:sz w:val="28"/>
          <w:szCs w:val="28"/>
        </w:rPr>
        <w:t xml:space="preserve">предоставления муниципальной услуги                </w:t>
      </w:r>
    </w:p>
    <w:p w:rsidR="001D20B7" w:rsidRPr="001D20B7" w:rsidRDefault="001D20B7" w:rsidP="001D20B7">
      <w:pPr>
        <w:widowControl w:val="0"/>
        <w:shd w:val="clear" w:color="auto" w:fill="FFFFFF"/>
        <w:autoSpaceDE w:val="0"/>
        <w:autoSpaceDN w:val="0"/>
        <w:adjustRightInd w:val="0"/>
        <w:ind w:firstLine="4536"/>
        <w:rPr>
          <w:bCs/>
          <w:sz w:val="28"/>
          <w:szCs w:val="28"/>
          <w:lang w:eastAsia="ar-SA"/>
        </w:rPr>
      </w:pPr>
      <w:r w:rsidRPr="001D20B7">
        <w:rPr>
          <w:rFonts w:eastAsia="Calibri"/>
          <w:sz w:val="28"/>
          <w:szCs w:val="28"/>
        </w:rPr>
        <w:t>«Уведомительная регистрация</w:t>
      </w:r>
    </w:p>
    <w:p w:rsidR="001D20B7" w:rsidRPr="001D20B7" w:rsidRDefault="001D20B7" w:rsidP="001D20B7">
      <w:pPr>
        <w:ind w:firstLine="4536"/>
        <w:rPr>
          <w:rFonts w:eastAsia="Calibri"/>
          <w:sz w:val="28"/>
          <w:szCs w:val="28"/>
        </w:rPr>
      </w:pPr>
      <w:r w:rsidRPr="001D20B7">
        <w:rPr>
          <w:rFonts w:eastAsia="Calibri"/>
          <w:sz w:val="28"/>
          <w:szCs w:val="28"/>
        </w:rPr>
        <w:t xml:space="preserve">трудового договора с работодателем- </w:t>
      </w:r>
    </w:p>
    <w:p w:rsidR="001D20B7" w:rsidRPr="001D20B7" w:rsidRDefault="001D20B7" w:rsidP="001D20B7">
      <w:pPr>
        <w:ind w:firstLine="4536"/>
        <w:rPr>
          <w:rFonts w:eastAsia="Calibri"/>
          <w:sz w:val="28"/>
          <w:szCs w:val="28"/>
        </w:rPr>
      </w:pPr>
      <w:r w:rsidRPr="001D20B7">
        <w:rPr>
          <w:rFonts w:eastAsia="Calibri"/>
          <w:sz w:val="28"/>
          <w:szCs w:val="28"/>
        </w:rPr>
        <w:t xml:space="preserve">физическим лицом, не являющимся </w:t>
      </w:r>
    </w:p>
    <w:p w:rsidR="001D20B7" w:rsidRPr="001D20B7" w:rsidRDefault="001D20B7" w:rsidP="001D20B7">
      <w:pPr>
        <w:ind w:firstLine="4536"/>
        <w:rPr>
          <w:sz w:val="28"/>
          <w:szCs w:val="28"/>
        </w:rPr>
      </w:pPr>
      <w:r w:rsidRPr="001D20B7">
        <w:rPr>
          <w:rFonts w:eastAsia="Calibri"/>
          <w:sz w:val="28"/>
          <w:szCs w:val="28"/>
        </w:rPr>
        <w:t>индивидуальным предпринимателем»</w:t>
      </w:r>
    </w:p>
    <w:p w:rsidR="001D20B7" w:rsidRPr="001D20B7" w:rsidRDefault="001D20B7" w:rsidP="001D20B7">
      <w:pPr>
        <w:ind w:firstLine="567"/>
        <w:jc w:val="center"/>
        <w:rPr>
          <w:sz w:val="28"/>
          <w:szCs w:val="28"/>
        </w:rPr>
      </w:pPr>
    </w:p>
    <w:p w:rsidR="001D20B7" w:rsidRPr="001D20B7" w:rsidRDefault="001D20B7" w:rsidP="001D20B7">
      <w:pPr>
        <w:ind w:firstLine="567"/>
        <w:jc w:val="center"/>
        <w:rPr>
          <w:sz w:val="28"/>
          <w:szCs w:val="28"/>
        </w:rPr>
      </w:pPr>
    </w:p>
    <w:p w:rsidR="001D20B7" w:rsidRPr="001D20B7" w:rsidRDefault="001D20B7" w:rsidP="001D20B7">
      <w:pPr>
        <w:autoSpaceDE w:val="0"/>
        <w:autoSpaceDN w:val="0"/>
        <w:adjustRightInd w:val="0"/>
        <w:ind w:left="4536"/>
        <w:jc w:val="both"/>
        <w:rPr>
          <w:rFonts w:eastAsiaTheme="minorHAnsi"/>
          <w:sz w:val="28"/>
          <w:szCs w:val="28"/>
          <w:lang w:eastAsia="en-US"/>
        </w:rPr>
      </w:pPr>
      <w:r w:rsidRPr="001D20B7">
        <w:rPr>
          <w:rFonts w:eastAsiaTheme="minorHAnsi"/>
          <w:sz w:val="28"/>
          <w:szCs w:val="28"/>
          <w:lang w:eastAsia="en-US"/>
        </w:rPr>
        <w:t xml:space="preserve">Главе </w:t>
      </w:r>
      <w:r>
        <w:rPr>
          <w:sz w:val="28"/>
          <w:szCs w:val="28"/>
        </w:rPr>
        <w:t>Архангельского</w:t>
      </w:r>
      <w:r w:rsidRPr="001D20B7">
        <w:rPr>
          <w:rFonts w:eastAsiaTheme="minorHAnsi"/>
          <w:sz w:val="28"/>
          <w:szCs w:val="28"/>
          <w:lang w:eastAsia="en-US"/>
        </w:rPr>
        <w:t xml:space="preserve"> сельского поселения Тихорецкого района</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Ф.И.О. заявителя,</w:t>
      </w:r>
    </w:p>
    <w:p w:rsidR="001D20B7" w:rsidRPr="001D20B7" w:rsidRDefault="001D20B7" w:rsidP="001D20B7">
      <w:pPr>
        <w:autoSpaceDE w:val="0"/>
        <w:autoSpaceDN w:val="0"/>
        <w:adjustRightInd w:val="0"/>
        <w:ind w:left="4536"/>
        <w:rPr>
          <w:rFonts w:eastAsiaTheme="minorHAnsi"/>
          <w:sz w:val="28"/>
          <w:szCs w:val="28"/>
          <w:lang w:eastAsia="en-US"/>
        </w:rPr>
      </w:pPr>
      <w:proofErr w:type="gramStart"/>
      <w:r w:rsidRPr="001D20B7">
        <w:rPr>
          <w:rFonts w:eastAsiaTheme="minorHAnsi"/>
          <w:sz w:val="28"/>
          <w:szCs w:val="28"/>
          <w:lang w:eastAsia="en-US"/>
        </w:rPr>
        <w:t>проживающего</w:t>
      </w:r>
      <w:proofErr w:type="gramEnd"/>
      <w:r w:rsidRPr="001D20B7">
        <w:rPr>
          <w:rFonts w:eastAsiaTheme="minorHAnsi"/>
          <w:sz w:val="28"/>
          <w:szCs w:val="28"/>
          <w:lang w:eastAsia="en-US"/>
        </w:rPr>
        <w:t xml:space="preserve"> по адресу: ___________</w:t>
      </w:r>
      <w:r>
        <w:rPr>
          <w:rFonts w:eastAsiaTheme="minorHAnsi"/>
          <w:sz w:val="28"/>
          <w:szCs w:val="28"/>
          <w:lang w:eastAsia="en-US"/>
        </w:rPr>
        <w:t>_____________________</w:t>
      </w:r>
      <w:r w:rsidRPr="001D20B7">
        <w:rPr>
          <w:rFonts w:eastAsiaTheme="minorHAnsi"/>
          <w:sz w:val="28"/>
          <w:szCs w:val="28"/>
          <w:lang w:eastAsia="en-US"/>
        </w:rPr>
        <w:t>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_____</w:t>
      </w:r>
      <w:r>
        <w:rPr>
          <w:rFonts w:eastAsiaTheme="minorHAnsi"/>
          <w:sz w:val="28"/>
          <w:szCs w:val="28"/>
          <w:lang w:eastAsia="en-US"/>
        </w:rPr>
        <w:t>_____________________________</w:t>
      </w:r>
    </w:p>
    <w:p w:rsidR="001D20B7" w:rsidRPr="001D20B7" w:rsidRDefault="001D20B7" w:rsidP="001D20B7">
      <w:pPr>
        <w:autoSpaceDE w:val="0"/>
        <w:autoSpaceDN w:val="0"/>
        <w:adjustRightInd w:val="0"/>
        <w:ind w:left="4536"/>
        <w:rPr>
          <w:rFonts w:eastAsiaTheme="minorHAnsi"/>
          <w:sz w:val="28"/>
          <w:szCs w:val="28"/>
          <w:lang w:eastAsia="en-US"/>
        </w:rPr>
      </w:pPr>
      <w:r w:rsidRPr="001D20B7">
        <w:rPr>
          <w:rFonts w:eastAsiaTheme="minorHAnsi"/>
          <w:sz w:val="28"/>
          <w:szCs w:val="28"/>
          <w:lang w:eastAsia="en-US"/>
        </w:rPr>
        <w:t>_____</w:t>
      </w:r>
      <w:r>
        <w:rPr>
          <w:rFonts w:eastAsiaTheme="minorHAnsi"/>
          <w:sz w:val="28"/>
          <w:szCs w:val="28"/>
          <w:lang w:eastAsia="en-US"/>
        </w:rPr>
        <w:t>_____________________________</w:t>
      </w:r>
    </w:p>
    <w:p w:rsidR="001D20B7" w:rsidRPr="001D20B7" w:rsidRDefault="001D20B7" w:rsidP="001D20B7">
      <w:pPr>
        <w:ind w:left="4536"/>
        <w:rPr>
          <w:rFonts w:eastAsiaTheme="minorHAnsi"/>
          <w:sz w:val="28"/>
          <w:szCs w:val="28"/>
          <w:lang w:eastAsia="en-US"/>
        </w:rPr>
      </w:pPr>
      <w:r w:rsidRPr="001D20B7">
        <w:rPr>
          <w:rFonts w:eastAsiaTheme="minorHAnsi"/>
          <w:sz w:val="28"/>
          <w:szCs w:val="28"/>
          <w:lang w:eastAsia="en-US"/>
        </w:rPr>
        <w:t>телефон: ____________________________</w:t>
      </w:r>
    </w:p>
    <w:p w:rsidR="001D20B7" w:rsidRPr="001D20B7" w:rsidRDefault="001D20B7" w:rsidP="001D20B7">
      <w:pPr>
        <w:ind w:firstLine="567"/>
        <w:jc w:val="center"/>
        <w:rPr>
          <w:rFonts w:eastAsiaTheme="minorHAnsi"/>
          <w:sz w:val="28"/>
          <w:szCs w:val="28"/>
          <w:lang w:eastAsia="en-US"/>
        </w:rPr>
      </w:pPr>
    </w:p>
    <w:p w:rsidR="001D20B7" w:rsidRPr="001D20B7" w:rsidRDefault="001D20B7" w:rsidP="001D20B7">
      <w:pPr>
        <w:ind w:firstLine="567"/>
        <w:jc w:val="right"/>
        <w:rPr>
          <w:rFonts w:eastAsia="Calibri"/>
          <w:sz w:val="28"/>
          <w:szCs w:val="28"/>
        </w:rPr>
      </w:pP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ЗАЯВЛЕНИЕ</w:t>
      </w: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о предоставлении муниципальной услуги</w:t>
      </w:r>
    </w:p>
    <w:p w:rsidR="001D20B7" w:rsidRPr="001D20B7" w:rsidRDefault="001D20B7" w:rsidP="001D20B7">
      <w:pPr>
        <w:autoSpaceDE w:val="0"/>
        <w:autoSpaceDN w:val="0"/>
        <w:adjustRightInd w:val="0"/>
        <w:jc w:val="center"/>
        <w:rPr>
          <w:rFonts w:eastAsiaTheme="minorHAnsi"/>
          <w:sz w:val="28"/>
          <w:szCs w:val="28"/>
          <w:lang w:eastAsia="en-US"/>
        </w:rPr>
      </w:pPr>
      <w:r>
        <w:rPr>
          <w:rFonts w:eastAsiaTheme="minorHAnsi"/>
          <w:sz w:val="28"/>
          <w:szCs w:val="28"/>
          <w:lang w:eastAsia="en-US"/>
        </w:rPr>
        <w:t>«</w:t>
      </w:r>
      <w:r w:rsidRPr="001D20B7">
        <w:rPr>
          <w:rFonts w:eastAsiaTheme="minorHAnsi"/>
          <w:sz w:val="28"/>
          <w:szCs w:val="28"/>
          <w:lang w:eastAsia="en-US"/>
        </w:rPr>
        <w:t>Уведомительная регистрация трудового договора с работодателем -</w:t>
      </w:r>
    </w:p>
    <w:p w:rsidR="001D20B7" w:rsidRPr="001D20B7" w:rsidRDefault="001D20B7" w:rsidP="001D20B7">
      <w:pPr>
        <w:autoSpaceDE w:val="0"/>
        <w:autoSpaceDN w:val="0"/>
        <w:adjustRightInd w:val="0"/>
        <w:jc w:val="center"/>
        <w:rPr>
          <w:rFonts w:eastAsiaTheme="minorHAnsi"/>
          <w:sz w:val="28"/>
          <w:szCs w:val="28"/>
          <w:lang w:eastAsia="en-US"/>
        </w:rPr>
      </w:pPr>
      <w:r w:rsidRPr="001D20B7">
        <w:rPr>
          <w:rFonts w:eastAsiaTheme="minorHAnsi"/>
          <w:sz w:val="28"/>
          <w:szCs w:val="28"/>
          <w:lang w:eastAsia="en-US"/>
        </w:rPr>
        <w:t>физическим лицом, не являющимся индивидуальным предпринимателем</w:t>
      </w:r>
      <w:r>
        <w:rPr>
          <w:rFonts w:eastAsiaTheme="minorHAnsi"/>
          <w:sz w:val="28"/>
          <w:szCs w:val="28"/>
          <w:lang w:eastAsia="en-US"/>
        </w:rPr>
        <w:t>»</w:t>
      </w:r>
    </w:p>
    <w:p w:rsidR="001D20B7" w:rsidRPr="001D20B7" w:rsidRDefault="001D20B7" w:rsidP="001D20B7">
      <w:pPr>
        <w:autoSpaceDE w:val="0"/>
        <w:autoSpaceDN w:val="0"/>
        <w:adjustRightInd w:val="0"/>
        <w:jc w:val="both"/>
        <w:outlineLvl w:val="0"/>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Прошу   провести  в  соответствии  со  </w:t>
      </w:r>
      <w:hyperlink r:id="rId18" w:history="1">
        <w:r w:rsidRPr="001D20B7">
          <w:rPr>
            <w:rFonts w:eastAsiaTheme="minorHAnsi"/>
            <w:color w:val="000000" w:themeColor="text1"/>
            <w:sz w:val="28"/>
            <w:szCs w:val="28"/>
            <w:lang w:eastAsia="en-US"/>
          </w:rPr>
          <w:t>статьей  307</w:t>
        </w:r>
      </w:hyperlink>
      <w:r w:rsidRPr="001D20B7">
        <w:rPr>
          <w:rFonts w:eastAsiaTheme="minorHAnsi"/>
          <w:sz w:val="28"/>
          <w:szCs w:val="28"/>
          <w:lang w:eastAsia="en-US"/>
        </w:rPr>
        <w:t xml:space="preserve">  Трудового  кодекса</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Российской Федерации уведомительную регистрацию факта прекращения трудового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договора между мной, работником __________________________________________</w:t>
      </w:r>
      <w:r>
        <w:rPr>
          <w:rFonts w:eastAsiaTheme="minorHAnsi"/>
          <w:sz w:val="28"/>
          <w:szCs w:val="28"/>
          <w:lang w:eastAsia="en-US"/>
        </w:rPr>
        <w:t>____________________</w:t>
      </w:r>
      <w:r w:rsidRPr="001D20B7">
        <w:rPr>
          <w:rFonts w:eastAsiaTheme="minorHAnsi"/>
          <w:sz w:val="28"/>
          <w:szCs w:val="28"/>
          <w:lang w:eastAsia="en-US"/>
        </w:rPr>
        <w:t>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__________________________________________________________________,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(Ф.И.О.)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и   работодателем   -   физическим   лицом,  не  являющимся  индивидуальным</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предпринимателем, _______________________________________________________ </w:t>
      </w:r>
      <w:proofErr w:type="gramStart"/>
      <w:r w:rsidRPr="001D20B7">
        <w:rPr>
          <w:rFonts w:eastAsiaTheme="minorHAnsi"/>
          <w:sz w:val="28"/>
          <w:szCs w:val="28"/>
          <w:lang w:eastAsia="en-US"/>
        </w:rPr>
        <w:t>в</w:t>
      </w:r>
      <w:proofErr w:type="gramEnd"/>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связи (</w:t>
      </w:r>
      <w:proofErr w:type="gramStart"/>
      <w:r w:rsidRPr="001D20B7">
        <w:rPr>
          <w:rFonts w:eastAsiaTheme="minorHAnsi"/>
          <w:sz w:val="28"/>
          <w:szCs w:val="28"/>
          <w:lang w:eastAsia="en-US"/>
        </w:rPr>
        <w:t>нужное</w:t>
      </w:r>
      <w:proofErr w:type="gramEnd"/>
      <w:r w:rsidRPr="001D20B7">
        <w:rPr>
          <w:rFonts w:eastAsiaTheme="minorHAnsi"/>
          <w:sz w:val="28"/>
          <w:szCs w:val="28"/>
          <w:lang w:eastAsia="en-US"/>
        </w:rPr>
        <w:t xml:space="preserve"> указать):</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со смертью работодателя;</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с  отсутствием  сведений о месте пребывания работодателя в течение двух</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месяцев;</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с ____________________________________</w:t>
      </w:r>
      <w:r>
        <w:rPr>
          <w:rFonts w:eastAsiaTheme="minorHAnsi"/>
          <w:sz w:val="28"/>
          <w:szCs w:val="28"/>
          <w:lang w:eastAsia="en-US"/>
        </w:rPr>
        <w:t>_________________________</w:t>
      </w:r>
      <w:r w:rsidRPr="001D20B7">
        <w:rPr>
          <w:rFonts w:eastAsiaTheme="minorHAnsi"/>
          <w:sz w:val="28"/>
          <w:szCs w:val="28"/>
          <w:lang w:eastAsia="en-US"/>
        </w:rPr>
        <w:t>.</w:t>
      </w:r>
    </w:p>
    <w:p w:rsidR="001D20B7" w:rsidRPr="001D20B7" w:rsidRDefault="001D20B7" w:rsidP="001D20B7">
      <w:pPr>
        <w:autoSpaceDE w:val="0"/>
        <w:autoSpaceDN w:val="0"/>
        <w:adjustRightInd w:val="0"/>
        <w:jc w:val="both"/>
        <w:rPr>
          <w:rFonts w:eastAsiaTheme="minorHAnsi"/>
          <w:sz w:val="28"/>
          <w:szCs w:val="28"/>
          <w:lang w:eastAsia="en-US"/>
        </w:rPr>
      </w:pPr>
      <w:proofErr w:type="gramStart"/>
      <w:r w:rsidRPr="001D20B7">
        <w:rPr>
          <w:rFonts w:eastAsiaTheme="minorHAnsi"/>
          <w:sz w:val="28"/>
          <w:szCs w:val="28"/>
          <w:lang w:eastAsia="en-US"/>
        </w:rPr>
        <w:t>(иные случаи, не позволяющие продолжать трудовые отношения и исключающие</w:t>
      </w:r>
      <w:proofErr w:type="gramEnd"/>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возможность регистрации факта прекращения трудового договора в соответствии со </w:t>
      </w:r>
      <w:hyperlink r:id="rId19" w:history="1">
        <w:r w:rsidRPr="001D20B7">
          <w:rPr>
            <w:rFonts w:eastAsiaTheme="minorHAnsi"/>
            <w:color w:val="000000" w:themeColor="text1"/>
            <w:sz w:val="28"/>
            <w:szCs w:val="28"/>
            <w:lang w:eastAsia="en-US"/>
          </w:rPr>
          <w:t>статьей 307</w:t>
        </w:r>
      </w:hyperlink>
      <w:r w:rsidRPr="001D20B7">
        <w:rPr>
          <w:rFonts w:eastAsiaTheme="minorHAnsi"/>
          <w:sz w:val="28"/>
          <w:szCs w:val="28"/>
          <w:lang w:eastAsia="en-US"/>
        </w:rPr>
        <w:t xml:space="preserve"> Трудового кодекса РФ)</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Прилагаю: 1. Трудовой договор в одном подлинном экземпляре.</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2. Документы     (указать      конкретно),     подтверждающие</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невозможность   регистрации   факта  прекращения трудового</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договора работодателем.</w:t>
      </w:r>
    </w:p>
    <w:p w:rsidR="001D20B7" w:rsidRPr="001D20B7" w:rsidRDefault="001D20B7" w:rsidP="001D20B7">
      <w:pPr>
        <w:autoSpaceDE w:val="0"/>
        <w:autoSpaceDN w:val="0"/>
        <w:adjustRightInd w:val="0"/>
        <w:jc w:val="both"/>
        <w:rPr>
          <w:rFonts w:eastAsiaTheme="minorHAnsi"/>
          <w:sz w:val="28"/>
          <w:szCs w:val="28"/>
          <w:lang w:eastAsia="en-US"/>
        </w:rPr>
      </w:pP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________________   ____________________      ___________________________</w:t>
      </w:r>
    </w:p>
    <w:p w:rsidR="001D20B7" w:rsidRPr="001D20B7" w:rsidRDefault="001D20B7" w:rsidP="001D20B7">
      <w:pPr>
        <w:autoSpaceDE w:val="0"/>
        <w:autoSpaceDN w:val="0"/>
        <w:adjustRightInd w:val="0"/>
        <w:jc w:val="both"/>
        <w:rPr>
          <w:rFonts w:eastAsiaTheme="minorHAnsi"/>
          <w:sz w:val="28"/>
          <w:szCs w:val="28"/>
          <w:lang w:eastAsia="en-US"/>
        </w:rPr>
      </w:pPr>
      <w:r w:rsidRPr="001D20B7">
        <w:rPr>
          <w:rFonts w:eastAsiaTheme="minorHAnsi"/>
          <w:sz w:val="28"/>
          <w:szCs w:val="28"/>
          <w:lang w:eastAsia="en-US"/>
        </w:rPr>
        <w:t xml:space="preserve">     дата               подпись                    расшифровка подписи</w:t>
      </w:r>
    </w:p>
    <w:p w:rsidR="001D20B7" w:rsidRPr="001D20B7" w:rsidRDefault="001D20B7" w:rsidP="001D20B7">
      <w:pPr>
        <w:ind w:firstLine="567"/>
      </w:pPr>
    </w:p>
    <w:p w:rsidR="001D20B7" w:rsidRPr="001D20B7" w:rsidRDefault="001D20B7" w:rsidP="001D20B7">
      <w:pPr>
        <w:ind w:firstLine="567"/>
      </w:pP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Заместитель главы</w:t>
      </w:r>
    </w:p>
    <w:p w:rsidR="001D20B7" w:rsidRPr="001D20B7" w:rsidRDefault="001D20B7" w:rsidP="001D20B7">
      <w:pPr>
        <w:tabs>
          <w:tab w:val="left" w:pos="851"/>
        </w:tabs>
        <w:autoSpaceDE w:val="0"/>
        <w:autoSpaceDN w:val="0"/>
        <w:adjustRightInd w:val="0"/>
        <w:jc w:val="both"/>
        <w:rPr>
          <w:spacing w:val="-4"/>
          <w:sz w:val="28"/>
          <w:szCs w:val="28"/>
        </w:rPr>
      </w:pPr>
      <w:r>
        <w:rPr>
          <w:spacing w:val="-4"/>
          <w:sz w:val="28"/>
          <w:szCs w:val="28"/>
        </w:rPr>
        <w:t>Архангельского</w:t>
      </w:r>
      <w:r w:rsidRPr="001D20B7">
        <w:rPr>
          <w:spacing w:val="-4"/>
          <w:sz w:val="28"/>
          <w:szCs w:val="28"/>
        </w:rPr>
        <w:t xml:space="preserve"> сельского</w:t>
      </w:r>
    </w:p>
    <w:p w:rsidR="00F95378" w:rsidRPr="001D20B7" w:rsidRDefault="001D20B7" w:rsidP="001D20B7">
      <w:pPr>
        <w:tabs>
          <w:tab w:val="left" w:pos="851"/>
        </w:tabs>
        <w:autoSpaceDE w:val="0"/>
        <w:autoSpaceDN w:val="0"/>
        <w:adjustRightInd w:val="0"/>
        <w:jc w:val="both"/>
        <w:rPr>
          <w:spacing w:val="-4"/>
          <w:sz w:val="28"/>
          <w:szCs w:val="28"/>
        </w:rPr>
      </w:pPr>
      <w:r w:rsidRPr="001D20B7">
        <w:rPr>
          <w:spacing w:val="-4"/>
          <w:sz w:val="28"/>
          <w:szCs w:val="28"/>
        </w:rPr>
        <w:t xml:space="preserve">поселения Тихорецкого района </w:t>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sidRPr="001D20B7">
        <w:rPr>
          <w:spacing w:val="-4"/>
          <w:sz w:val="28"/>
          <w:szCs w:val="28"/>
        </w:rPr>
        <w:tab/>
      </w:r>
      <w:r>
        <w:rPr>
          <w:spacing w:val="-4"/>
          <w:sz w:val="28"/>
          <w:szCs w:val="28"/>
        </w:rPr>
        <w:t xml:space="preserve">          </w:t>
      </w:r>
      <w:proofErr w:type="spellStart"/>
      <w:r>
        <w:rPr>
          <w:spacing w:val="-4"/>
          <w:sz w:val="28"/>
          <w:szCs w:val="28"/>
        </w:rPr>
        <w:t>Н.А.Булатова</w:t>
      </w:r>
      <w:proofErr w:type="spellEnd"/>
    </w:p>
    <w:sectPr w:rsidR="00F95378" w:rsidRPr="001D20B7" w:rsidSect="00291BE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6">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8"/>
    <w:rsid w:val="00012028"/>
    <w:rsid w:val="00050932"/>
    <w:rsid w:val="00057E90"/>
    <w:rsid w:val="000910F4"/>
    <w:rsid w:val="000931C8"/>
    <w:rsid w:val="000F78DC"/>
    <w:rsid w:val="00123921"/>
    <w:rsid w:val="001D20B7"/>
    <w:rsid w:val="001E4F27"/>
    <w:rsid w:val="002130BF"/>
    <w:rsid w:val="002609B0"/>
    <w:rsid w:val="00291BE2"/>
    <w:rsid w:val="002A2291"/>
    <w:rsid w:val="002E3801"/>
    <w:rsid w:val="003611D2"/>
    <w:rsid w:val="00380A62"/>
    <w:rsid w:val="004A6773"/>
    <w:rsid w:val="00573229"/>
    <w:rsid w:val="00614F28"/>
    <w:rsid w:val="0061615E"/>
    <w:rsid w:val="006317B0"/>
    <w:rsid w:val="006468A2"/>
    <w:rsid w:val="006B64CE"/>
    <w:rsid w:val="006E1F69"/>
    <w:rsid w:val="007037D8"/>
    <w:rsid w:val="00704D07"/>
    <w:rsid w:val="00736C32"/>
    <w:rsid w:val="007462CB"/>
    <w:rsid w:val="00752896"/>
    <w:rsid w:val="007B2052"/>
    <w:rsid w:val="007E299D"/>
    <w:rsid w:val="00843489"/>
    <w:rsid w:val="00864716"/>
    <w:rsid w:val="008A0764"/>
    <w:rsid w:val="008C3E2C"/>
    <w:rsid w:val="008D0549"/>
    <w:rsid w:val="008D05AA"/>
    <w:rsid w:val="00914171"/>
    <w:rsid w:val="009318B9"/>
    <w:rsid w:val="009902B2"/>
    <w:rsid w:val="009B46CC"/>
    <w:rsid w:val="009F0DC3"/>
    <w:rsid w:val="00B056C0"/>
    <w:rsid w:val="00B20955"/>
    <w:rsid w:val="00B25178"/>
    <w:rsid w:val="00B27E96"/>
    <w:rsid w:val="00B30009"/>
    <w:rsid w:val="00B52B9A"/>
    <w:rsid w:val="00B87E7C"/>
    <w:rsid w:val="00BE00E3"/>
    <w:rsid w:val="00C06B4F"/>
    <w:rsid w:val="00C61CF6"/>
    <w:rsid w:val="00CE1789"/>
    <w:rsid w:val="00D1146B"/>
    <w:rsid w:val="00D83F2F"/>
    <w:rsid w:val="00D8799C"/>
    <w:rsid w:val="00DC6D87"/>
    <w:rsid w:val="00DC7891"/>
    <w:rsid w:val="00E04E5A"/>
    <w:rsid w:val="00E25106"/>
    <w:rsid w:val="00E473C4"/>
    <w:rsid w:val="00E702C9"/>
    <w:rsid w:val="00ED18B4"/>
    <w:rsid w:val="00EE1C77"/>
    <w:rsid w:val="00F4219C"/>
    <w:rsid w:val="00F95378"/>
    <w:rsid w:val="00FD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character" w:customStyle="1" w:styleId="ad">
    <w:name w:val="Гипертекстовая ссылка"/>
    <w:uiPriority w:val="99"/>
    <w:rsid w:val="006468A2"/>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character" w:customStyle="1" w:styleId="ad">
    <w:name w:val="Гипертекстовая ссылка"/>
    <w:uiPriority w:val="99"/>
    <w:rsid w:val="006468A2"/>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D2407ABFD50DC7E34EA3844E9FDC90F73565C13DB63F4F957AFE2EEB0B62B7E43D648A936D47SEQ" TargetMode="External"/><Relationship Id="rId13" Type="http://schemas.openxmlformats.org/officeDocument/2006/relationships/hyperlink" Target="consultantplus://offline/ref=1EA0AF652320503A4B68DD6D36E1AD5A5744BCF80C0BB9207E103DF04497125FF1A96A372B50D4BA0A5036F8M9h2Q" TargetMode="External"/><Relationship Id="rId18" Type="http://schemas.openxmlformats.org/officeDocument/2006/relationships/hyperlink" Target="consultantplus://offline/ref=701A9BE6209A321623D2C0115ABA76D82E7A2E6CA901A87D6A1AF772D0BB54A7FDF30DF59659A888vEM6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F7CF1F49BDBDA7ACD68E7EDEFC3E1462B9E88E662FBE3803A8AE16C257D06212127CB2D1BB56CC63P" TargetMode="External"/><Relationship Id="rId12" Type="http://schemas.openxmlformats.org/officeDocument/2006/relationships/hyperlink" Target="consultantplus://offline/ref=AF72FAA09C26AF05770DD2FE3D743D1C57A7EBD295742AAD7E1566994AFE0D5659AFF33C0D08DA6A7EC6EFBAi2X5Q" TargetMode="External"/><Relationship Id="rId17" Type="http://schemas.openxmlformats.org/officeDocument/2006/relationships/hyperlink" Target="consultantplus://offline/ref=9CB57D48647FE86B637F24FCDE06132E1746414973042C40A2EEDECAEF2D6540ED8458BD64EC006FS2K3R" TargetMode="External"/><Relationship Id="rId2" Type="http://schemas.openxmlformats.org/officeDocument/2006/relationships/styles" Target="styles.xml"/><Relationship Id="rId16" Type="http://schemas.openxmlformats.org/officeDocument/2006/relationships/hyperlink" Target="consultantplus://offline/ref=BEB639AD1F3AE69D9F0C0565B53929AA76FB14EB16DC51579CDA168EF012ED460A49E4615E1Df3HD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F72FAA09C26AF05770DCCF32B18621652ACB5D6937826F2214960CE15AE0B0319EFF5694F4FiDX7Q"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10" Type="http://schemas.openxmlformats.org/officeDocument/2006/relationships/hyperlink" Target="consultantplus://offline/ref=AF72FAA09C26AF05770DD2FE3D743D1C57A7EBD295742AAD7E1566994AFE0D5659AFF33C0D08DA6A7EC6EFBAi2XFQ" TargetMode="External"/><Relationship Id="rId19" Type="http://schemas.openxmlformats.org/officeDocument/2006/relationships/hyperlink" Target="consultantplus://offline/ref=701A9BE6209A321623D2C0115ABA76D82E7A2E6CA901A87D6A1AF772D0BB54A7FDF30DF59659A888vEM6R" TargetMode="External"/><Relationship Id="rId4" Type="http://schemas.openxmlformats.org/officeDocument/2006/relationships/settings" Target="settings.xml"/><Relationship Id="rId9" Type="http://schemas.openxmlformats.org/officeDocument/2006/relationships/hyperlink" Target="consultantplus://offline/ref=AF72FAA09C26AF05770DD2FE3D743D1C57A7EBD295742AAD7E1566994AFE0D5659AFF33C0D08DA6A7EC6EFBBi2XBQ" TargetMode="External"/><Relationship Id="rId14" Type="http://schemas.openxmlformats.org/officeDocument/2006/relationships/hyperlink" Target="file:///C:\Users\user\AppData\Local\Temp\&#1056;&#1077;&#1075;&#1080;&#1089;&#1090;&#1088;&#1072;&#1094;&#1080;&#1103;%20&#1090;&#1088;&#1091;&#1076;&#1086;&#1074;&#1086;&#1075;&#1086;%20&#1076;&#1086;&#1075;&#1086;&#1074;&#1086;&#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10321</Words>
  <Characters>58835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Черемисина</cp:lastModifiedBy>
  <cp:revision>2</cp:revision>
  <cp:lastPrinted>2018-05-29T17:54:00Z</cp:lastPrinted>
  <dcterms:created xsi:type="dcterms:W3CDTF">2019-07-31T12:24:00Z</dcterms:created>
  <dcterms:modified xsi:type="dcterms:W3CDTF">2019-07-31T12:24:00Z</dcterms:modified>
</cp:coreProperties>
</file>