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0F096E" w:rsidRPr="000F096E" w:rsidRDefault="007A325A" w:rsidP="000F096E">
      <w:pPr>
        <w:spacing w:after="120" w:line="240" w:lineRule="atLeast"/>
        <w:jc w:val="center"/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Кадастровая палата</w:t>
      </w:r>
      <w:r w:rsidR="00F84D91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="00097D27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- </w:t>
      </w:r>
      <w:r w:rsidR="00F84D91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советует проверять </w:t>
      </w:r>
      <w:bookmarkStart w:id="0" w:name="_GoBack"/>
      <w:bookmarkEnd w:id="0"/>
      <w:r w:rsidR="00F84D91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профпригодность</w:t>
      </w:r>
      <w:r w:rsidR="003A400B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кадастрового</w:t>
      </w:r>
      <w:r w:rsidR="00F84D91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инженера</w:t>
      </w:r>
    </w:p>
    <w:p w:rsidR="00AF4921" w:rsidRPr="007F65C6" w:rsidRDefault="008B5F64" w:rsidP="000F096E">
      <w:pPr>
        <w:spacing w:after="120" w:line="240" w:lineRule="atLeast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FE9528" wp14:editId="2CACFC12">
            <wp:simplePos x="0" y="0"/>
            <wp:positionH relativeFrom="column">
              <wp:posOffset>72390</wp:posOffset>
            </wp:positionH>
            <wp:positionV relativeFrom="paragraph">
              <wp:posOffset>278130</wp:posOffset>
            </wp:positionV>
            <wp:extent cx="2541905" cy="16230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К услугам кадастро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вого инженера обращаются</w:t>
      </w:r>
      <w:r w:rsidR="00F84D91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когда требуется подготовить необходимые документы для постановки на кадастровый учет объектов недвижимости (земельные участки, дома, квартиры, садовые домики), для внесения в Единый государственный реестр недвижимости сведений о площади и границах (уточнение границ земельного участка, исправление реестровой ошибки и т. д.) или снятия с учета разрушенной постройки.</w:t>
      </w:r>
      <w:proofErr w:type="gramEnd"/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Кадастровая палата</w:t>
      </w:r>
      <w:r w:rsidR="002B2433">
        <w:rPr>
          <w:rFonts w:ascii="Segoe UI" w:eastAsia="Times New Roman" w:hAnsi="Segoe UI" w:cs="Segoe UI"/>
          <w:color w:val="000000"/>
          <w:sz w:val="24"/>
          <w:szCs w:val="24"/>
        </w:rPr>
        <w:t xml:space="preserve"> по Краснодарскому краю</w:t>
      </w:r>
      <w:r w:rsidR="002B2433"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обращает внимание жителей, что кадастровые инженеры могут быть индивидуальными предпринимателями, сотрудниками коммерческих компаний, работающих в сфере земельных отношений. С ними должен заключаться договор на выполнение работ.</w:t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Если есть претензии к выполненной кадастровым инженером работе, то можно подать письменную жалобу в саморегулируемую организацию (СРО), в которой он состоит. В жалобе нужно указать, почему вы не удовлетворены результатами работы кадастрового инженера. Имея заключение СРО, в дальнейшем можно пойти в суд для разрешения возникшего спора, в том числе для возмещения ущерба за счет недобросовестного землемера.</w:t>
      </w:r>
    </w:p>
    <w:p w:rsid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По действующему законодательству именно на СРО возложен контроль над деятельностью кадастровых инженеров: как они соблюдают законы РФ, стандарты профессиональной деятельности, профессиональную этику. СРО вправе проводить экспертизу документов, подготовленных кадастровыми инженерами, делать заключения по запросам любых лиц. </w:t>
      </w:r>
    </w:p>
    <w:p w:rsid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Информацию о том, в какой саморегулируемой организации состоит определенный специалист, </w:t>
      </w:r>
      <w:r w:rsidR="00F84D91">
        <w:rPr>
          <w:rFonts w:ascii="Segoe UI" w:eastAsia="Times New Roman" w:hAnsi="Segoe UI" w:cs="Segoe UI"/>
          <w:color w:val="000000"/>
          <w:sz w:val="24"/>
          <w:szCs w:val="24"/>
        </w:rPr>
        <w:t xml:space="preserve">можно узнать на сайте </w:t>
      </w:r>
      <w:proofErr w:type="spellStart"/>
      <w:r w:rsidR="000F4A34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="000F4A3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F84D91" w:rsidRPr="000F4A34">
        <w:rPr>
          <w:rFonts w:ascii="Segoe UI" w:eastAsia="Times New Roman" w:hAnsi="Segoe UI" w:cs="Segoe UI"/>
          <w:color w:val="000000"/>
          <w:sz w:val="24"/>
          <w:szCs w:val="24"/>
        </w:rPr>
        <w:t>(</w:t>
      </w:r>
      <w:r w:rsidR="000F4A34" w:rsidRPr="000F4A34">
        <w:rPr>
          <w:rFonts w:ascii="Segoe UI" w:hAnsi="Segoe UI" w:cs="Segoe UI"/>
          <w:sz w:val="24"/>
          <w:szCs w:val="24"/>
        </w:rPr>
        <w:t>https://rosreestr.ru</w:t>
      </w:r>
      <w:r w:rsidR="00F84D91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 в разделе "Рее</w:t>
      </w:r>
      <w:r w:rsidR="00F84D91">
        <w:rPr>
          <w:rFonts w:ascii="Segoe UI" w:eastAsia="Times New Roman" w:hAnsi="Segoe UI" w:cs="Segoe UI"/>
          <w:color w:val="000000"/>
          <w:sz w:val="24"/>
          <w:szCs w:val="24"/>
        </w:rPr>
        <w:t>стр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 кадастровых инженеров". Чтобы не ошибиться в выборе кадастрового исполнителя, обязательно проверьте, действителен ли его квалификационный аттестат, а также ознакомьтесь со статистикой отказов и приостановлений. </w:t>
      </w:r>
    </w:p>
    <w:p w:rsidR="003A4D9C" w:rsidRDefault="003A4D9C" w:rsidP="000F4A34">
      <w:pPr>
        <w:spacing w:after="0" w:line="240" w:lineRule="auto"/>
        <w:jc w:val="both"/>
      </w:pPr>
      <w:r>
        <w:rPr>
          <w:color w:val="000000"/>
        </w:rPr>
        <w:t>_____________________________________________________________________________________</w:t>
      </w:r>
      <w:r w:rsidR="000F4A34">
        <w:rPr>
          <w:color w:val="000000"/>
        </w:rPr>
        <w:t>________</w:t>
      </w:r>
    </w:p>
    <w:p w:rsidR="003A4D9C" w:rsidRDefault="003A4D9C" w:rsidP="003A4D9C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» по Краснодарскому краю </w:t>
      </w:r>
    </w:p>
    <w:p w:rsidR="003A4D9C" w:rsidRDefault="000F4A34" w:rsidP="003A4D9C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8" w:history="1">
        <w:r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Press</w:t>
        </w:r>
        <w:r w:rsidRPr="00400CE0">
          <w:rPr>
            <w:rStyle w:val="a3"/>
            <w:rFonts w:ascii="Segoe UI" w:eastAsia="Times New Roman" w:hAnsi="Segoe UI" w:cs="Segoe UI"/>
            <w:sz w:val="24"/>
            <w:szCs w:val="24"/>
          </w:rPr>
          <w:t>23@23.</w:t>
        </w:r>
        <w:r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kadastr</w:t>
        </w:r>
        <w:r w:rsidRPr="00400CE0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r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</w:hyperlink>
      <w:r w:rsidR="003A4D9C" w:rsidRPr="000F4A3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3A4D9C" w:rsidRDefault="003A4D9C" w:rsidP="003A4D9C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8 (861) 9921292</w:t>
      </w:r>
    </w:p>
    <w:p w:rsidR="00995504" w:rsidRDefault="00995504"/>
    <w:sectPr w:rsidR="00995504" w:rsidSect="00D640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45F91"/>
    <w:rsid w:val="0005261F"/>
    <w:rsid w:val="000630A4"/>
    <w:rsid w:val="00097D27"/>
    <w:rsid w:val="000A7769"/>
    <w:rsid w:val="000B169D"/>
    <w:rsid w:val="000C2010"/>
    <w:rsid w:val="000D44E6"/>
    <w:rsid w:val="000D6F7C"/>
    <w:rsid w:val="000F096E"/>
    <w:rsid w:val="000F4A34"/>
    <w:rsid w:val="00104F80"/>
    <w:rsid w:val="0011691D"/>
    <w:rsid w:val="001327F8"/>
    <w:rsid w:val="0017775C"/>
    <w:rsid w:val="00193287"/>
    <w:rsid w:val="001C5811"/>
    <w:rsid w:val="001C7BB5"/>
    <w:rsid w:val="001D3441"/>
    <w:rsid w:val="002102E2"/>
    <w:rsid w:val="00233C2B"/>
    <w:rsid w:val="0027192C"/>
    <w:rsid w:val="002843C0"/>
    <w:rsid w:val="002B2433"/>
    <w:rsid w:val="002E0992"/>
    <w:rsid w:val="0039281D"/>
    <w:rsid w:val="00392B32"/>
    <w:rsid w:val="003949CA"/>
    <w:rsid w:val="003A39A7"/>
    <w:rsid w:val="003A400B"/>
    <w:rsid w:val="003A4D9C"/>
    <w:rsid w:val="003A5632"/>
    <w:rsid w:val="003C54EC"/>
    <w:rsid w:val="003E4A7F"/>
    <w:rsid w:val="003F617A"/>
    <w:rsid w:val="00455DA7"/>
    <w:rsid w:val="004B1B0C"/>
    <w:rsid w:val="004E66AB"/>
    <w:rsid w:val="00505D6B"/>
    <w:rsid w:val="005368E7"/>
    <w:rsid w:val="00553414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A5E24"/>
    <w:rsid w:val="006C60D2"/>
    <w:rsid w:val="006C7A41"/>
    <w:rsid w:val="006F2E34"/>
    <w:rsid w:val="00757D4D"/>
    <w:rsid w:val="00775374"/>
    <w:rsid w:val="007878C0"/>
    <w:rsid w:val="007A0F82"/>
    <w:rsid w:val="007A325A"/>
    <w:rsid w:val="007F65C6"/>
    <w:rsid w:val="0081313D"/>
    <w:rsid w:val="00837F78"/>
    <w:rsid w:val="0088141F"/>
    <w:rsid w:val="008A187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424BD"/>
    <w:rsid w:val="00B50B1E"/>
    <w:rsid w:val="00B57043"/>
    <w:rsid w:val="00BB4606"/>
    <w:rsid w:val="00BB578A"/>
    <w:rsid w:val="00BC738D"/>
    <w:rsid w:val="00C02CFD"/>
    <w:rsid w:val="00C04309"/>
    <w:rsid w:val="00C13A47"/>
    <w:rsid w:val="00C147C6"/>
    <w:rsid w:val="00C611CE"/>
    <w:rsid w:val="00CA7A24"/>
    <w:rsid w:val="00CB0601"/>
    <w:rsid w:val="00CF4126"/>
    <w:rsid w:val="00D36400"/>
    <w:rsid w:val="00D43CA9"/>
    <w:rsid w:val="00D6406B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84D91"/>
    <w:rsid w:val="00F96882"/>
    <w:rsid w:val="00FC16D4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Body Text"/>
    <w:basedOn w:val="a"/>
    <w:link w:val="ab"/>
    <w:uiPriority w:val="99"/>
    <w:semiHidden/>
    <w:unhideWhenUsed/>
    <w:rsid w:val="00B424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4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946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909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700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70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3F1F-9CDD-40CC-87E6-78EABBC2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Федорова Полина Олеговна</cp:lastModifiedBy>
  <cp:revision>42</cp:revision>
  <dcterms:created xsi:type="dcterms:W3CDTF">2018-08-29T07:22:00Z</dcterms:created>
  <dcterms:modified xsi:type="dcterms:W3CDTF">2019-07-09T09:39:00Z</dcterms:modified>
</cp:coreProperties>
</file>