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BE" w:rsidRPr="00CB19BE" w:rsidRDefault="00CC240D" w:rsidP="00CB19BE">
      <w:pPr>
        <w:tabs>
          <w:tab w:val="left" w:pos="3828"/>
          <w:tab w:val="center" w:pos="4536"/>
        </w:tabs>
        <w:jc w:val="center"/>
        <w:rPr>
          <w:rFonts w:ascii="Times New Roman" w:hAnsi="Times New Roman"/>
          <w:b/>
          <w:sz w:val="28"/>
          <w:szCs w:val="28"/>
        </w:rPr>
      </w:pPr>
      <w:r w:rsidRPr="00CC240D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preferrelative="f">
            <v:imagedata r:id="rId5" o:title="Архангельское сп Тихор одноцв3"/>
            <o:lock v:ext="edit" aspectratio="f"/>
          </v:shape>
        </w:pict>
      </w:r>
    </w:p>
    <w:p w:rsidR="00CB19BE" w:rsidRPr="00CB19BE" w:rsidRDefault="00CB19BE" w:rsidP="00CB19BE">
      <w:pPr>
        <w:tabs>
          <w:tab w:val="left" w:pos="4245"/>
          <w:tab w:val="center" w:pos="4819"/>
        </w:tabs>
        <w:jc w:val="center"/>
        <w:rPr>
          <w:rFonts w:ascii="Times New Roman" w:hAnsi="Times New Roman"/>
          <w:b/>
          <w:sz w:val="28"/>
          <w:szCs w:val="28"/>
        </w:rPr>
      </w:pPr>
      <w:r w:rsidRPr="00CB19BE">
        <w:rPr>
          <w:rFonts w:ascii="Times New Roman" w:hAnsi="Times New Roman"/>
          <w:b/>
          <w:sz w:val="28"/>
          <w:szCs w:val="28"/>
        </w:rPr>
        <w:t>ПОСТАНОВЛЕНИЕ</w:t>
      </w:r>
    </w:p>
    <w:p w:rsidR="00CB19BE" w:rsidRPr="00CB19BE" w:rsidRDefault="00CB19BE" w:rsidP="00CB19BE">
      <w:pPr>
        <w:tabs>
          <w:tab w:val="left" w:pos="4245"/>
          <w:tab w:val="center" w:pos="481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B19BE" w:rsidRPr="00CB19BE" w:rsidRDefault="00CB19BE" w:rsidP="00CB19BE">
      <w:pPr>
        <w:jc w:val="center"/>
        <w:rPr>
          <w:rFonts w:ascii="Times New Roman" w:hAnsi="Times New Roman"/>
          <w:b/>
          <w:sz w:val="28"/>
          <w:szCs w:val="28"/>
        </w:rPr>
      </w:pPr>
      <w:r w:rsidRPr="00CB19BE">
        <w:rPr>
          <w:rFonts w:ascii="Times New Roman" w:hAnsi="Times New Roman"/>
          <w:b/>
          <w:sz w:val="28"/>
          <w:szCs w:val="28"/>
        </w:rPr>
        <w:t>АДМИНИСТРАЦИИ АРХАНГЕЛЬСКОГО СЕЛЬСКОГО ПОСЕЛЕНИЯ</w:t>
      </w:r>
    </w:p>
    <w:p w:rsidR="00CB19BE" w:rsidRPr="00CB19BE" w:rsidRDefault="00CB19BE" w:rsidP="00CB19B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B19BE">
        <w:rPr>
          <w:rFonts w:ascii="Times New Roman" w:hAnsi="Times New Roman"/>
          <w:b/>
          <w:sz w:val="28"/>
          <w:szCs w:val="28"/>
        </w:rPr>
        <w:t>ТИХОРЕЦКОГО</w:t>
      </w:r>
      <w:proofErr w:type="spellEnd"/>
      <w:r w:rsidRPr="00CB19BE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B19BE" w:rsidRPr="00CB19BE" w:rsidRDefault="00CB19BE" w:rsidP="00CB19BE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B19BE" w:rsidRPr="00CB19BE" w:rsidRDefault="00CB19BE" w:rsidP="00CB19BE">
      <w:pPr>
        <w:jc w:val="center"/>
        <w:rPr>
          <w:rFonts w:ascii="Times New Roman" w:hAnsi="Times New Roman"/>
          <w:sz w:val="28"/>
          <w:szCs w:val="28"/>
        </w:rPr>
      </w:pPr>
      <w:r w:rsidRPr="00CB19BE">
        <w:rPr>
          <w:rFonts w:ascii="Times New Roman" w:hAnsi="Times New Roman"/>
          <w:sz w:val="28"/>
          <w:szCs w:val="28"/>
        </w:rPr>
        <w:t>от ________________                                                                                      № _____</w:t>
      </w:r>
    </w:p>
    <w:p w:rsidR="00CB19BE" w:rsidRPr="00CB19BE" w:rsidRDefault="00CB19BE" w:rsidP="00CB19BE">
      <w:pPr>
        <w:ind w:left="3397" w:firstLine="147"/>
        <w:rPr>
          <w:rFonts w:ascii="Times New Roman" w:hAnsi="Times New Roman"/>
          <w:sz w:val="24"/>
          <w:szCs w:val="24"/>
        </w:rPr>
      </w:pPr>
      <w:r w:rsidRPr="00CB19BE">
        <w:rPr>
          <w:rFonts w:ascii="Times New Roman" w:hAnsi="Times New Roman"/>
          <w:sz w:val="24"/>
          <w:szCs w:val="24"/>
        </w:rPr>
        <w:t>станица Архангельская</w:t>
      </w:r>
    </w:p>
    <w:p w:rsidR="00AA0770" w:rsidRPr="00CB19BE" w:rsidRDefault="00AA0770" w:rsidP="00AA0770">
      <w:pPr>
        <w:keepNext/>
        <w:keepLines/>
        <w:widowControl w:val="0"/>
        <w:ind w:right="23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0967" w:rsidRDefault="009D0967" w:rsidP="00AA0770">
      <w:pPr>
        <w:keepNext/>
        <w:keepLines/>
        <w:widowControl w:val="0"/>
        <w:ind w:right="23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5DE5" w:rsidRDefault="00A97D7C" w:rsidP="00AA0770">
      <w:pPr>
        <w:keepNext/>
        <w:keepLines/>
        <w:widowControl w:val="0"/>
        <w:ind w:right="23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7D7C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Архангельского сельского поселения </w:t>
      </w:r>
      <w:proofErr w:type="spellStart"/>
      <w:r w:rsidRPr="00A97D7C">
        <w:rPr>
          <w:rFonts w:ascii="Times New Roman" w:hAnsi="Times New Roman"/>
          <w:b/>
          <w:bCs/>
          <w:sz w:val="28"/>
          <w:szCs w:val="28"/>
        </w:rPr>
        <w:t>Тихорецкого</w:t>
      </w:r>
      <w:proofErr w:type="spellEnd"/>
      <w:r w:rsidRPr="00A97D7C">
        <w:rPr>
          <w:rFonts w:ascii="Times New Roman" w:hAnsi="Times New Roman"/>
          <w:b/>
          <w:bCs/>
          <w:sz w:val="28"/>
          <w:szCs w:val="28"/>
        </w:rPr>
        <w:t xml:space="preserve"> района от</w:t>
      </w:r>
      <w:r w:rsidRPr="00A97D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24</w:t>
      </w:r>
      <w:r w:rsidR="007664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июня</w:t>
      </w:r>
      <w:r w:rsidR="007664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A0770" w:rsidRDefault="00766454" w:rsidP="00AA0770">
      <w:pPr>
        <w:keepNext/>
        <w:keepLines/>
        <w:widowControl w:val="0"/>
        <w:ind w:right="23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2013 года № 1</w:t>
      </w:r>
      <w:r w:rsidR="00A97D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="00AA0770" w:rsidRPr="00AA07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«Признание многоквартирного дома аварийным </w:t>
      </w:r>
      <w:r w:rsidR="00AA07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</w:t>
      </w:r>
      <w:r w:rsidR="00AA0770" w:rsidRPr="00AA07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подлежащим сносу или реконструкции</w:t>
      </w:r>
      <w:r w:rsidR="00AA48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AA0770" w:rsidRDefault="00AA0770" w:rsidP="00AA0770">
      <w:pPr>
        <w:ind w:left="23" w:right="23" w:firstLine="69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1D8" w:rsidRDefault="003341D8" w:rsidP="00AA0770">
      <w:pPr>
        <w:ind w:left="23" w:right="23" w:firstLine="69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8B9" w:rsidRDefault="008E70FB" w:rsidP="001C68B9">
      <w:pPr>
        <w:ind w:left="23" w:right="23" w:firstLine="82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административного регламента от </w:t>
      </w:r>
      <w:r w:rsidR="00473E8A">
        <w:rPr>
          <w:rFonts w:ascii="Times New Roman" w:eastAsia="Times New Roman" w:hAnsi="Times New Roman"/>
          <w:sz w:val="28"/>
          <w:szCs w:val="28"/>
          <w:lang w:eastAsia="ru-RU"/>
        </w:rPr>
        <w:t>24 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68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2013 года № 1</w:t>
      </w:r>
      <w:r w:rsidR="00473E8A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«Признание многоквартирного дома аварийным и подлежащим сносу или реконструкции» в соответствие с действующим законодательством и  н</w:t>
      </w:r>
      <w:r w:rsidR="00766454">
        <w:rPr>
          <w:rFonts w:ascii="Times New Roman" w:eastAsia="Times New Roman" w:hAnsi="Times New Roman"/>
          <w:sz w:val="28"/>
          <w:szCs w:val="28"/>
          <w:lang w:eastAsia="ru-RU"/>
        </w:rPr>
        <w:t xml:space="preserve">а основании экспертного заключения управления по взаимодействию с органами местного </w:t>
      </w:r>
      <w:r w:rsidR="002D5DE5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 w:rsidR="00766454"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департамента внутренней политики администрации Краснодарского края от 28 мая 2013 года</w:t>
      </w:r>
      <w:r w:rsidR="0012472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706ED" w:rsidRPr="00F738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D0967" w:rsidRPr="009D096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="009D0967" w:rsidRPr="009D0967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 w:rsidR="009D0967" w:rsidRPr="009D096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="009D0967" w:rsidRPr="009D0967"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ю</w:t>
      </w:r>
      <w:r w:rsidR="005706ED" w:rsidRPr="00F738C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C68B9" w:rsidRDefault="001C68B9" w:rsidP="001C68B9">
      <w:pPr>
        <w:ind w:left="23" w:right="23" w:firstLine="828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664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C6349" w:rsidRPr="0076645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66454" w:rsidRPr="00766454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 w:rsidR="00766454" w:rsidRPr="0076645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E70FB">
        <w:rPr>
          <w:rFonts w:ascii="Times New Roman" w:eastAsia="Times New Roman" w:hAnsi="Times New Roman"/>
          <w:sz w:val="28"/>
          <w:szCs w:val="28"/>
          <w:lang w:eastAsia="ru-RU"/>
        </w:rPr>
        <w:t>приложение к постановлению</w:t>
      </w:r>
      <w:r w:rsidR="00766454" w:rsidRPr="007664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454" w:rsidRPr="007664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="00A66A75">
        <w:rPr>
          <w:rFonts w:ascii="Times New Roman" w:eastAsia="Times New Roman" w:hAnsi="Times New Roman"/>
          <w:bCs/>
          <w:sz w:val="28"/>
          <w:szCs w:val="28"/>
          <w:lang w:eastAsia="ru-RU"/>
        </w:rPr>
        <w:t>Архангельского</w:t>
      </w:r>
      <w:r w:rsidR="00766454" w:rsidRPr="007664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</w:t>
      </w:r>
      <w:r w:rsidR="008E70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оселения </w:t>
      </w:r>
      <w:proofErr w:type="spellStart"/>
      <w:r w:rsidR="008E70FB">
        <w:rPr>
          <w:rFonts w:ascii="Times New Roman" w:eastAsia="Times New Roman" w:hAnsi="Times New Roman"/>
          <w:bCs/>
          <w:sz w:val="28"/>
          <w:szCs w:val="28"/>
          <w:lang w:eastAsia="ru-RU"/>
        </w:rPr>
        <w:t>Тихорецкого</w:t>
      </w:r>
      <w:proofErr w:type="spellEnd"/>
      <w:r w:rsidR="008E70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от </w:t>
      </w:r>
      <w:r w:rsidR="00A66A75">
        <w:rPr>
          <w:rFonts w:ascii="Times New Roman" w:eastAsia="Times New Roman" w:hAnsi="Times New Roman"/>
          <w:bCs/>
          <w:sz w:val="28"/>
          <w:szCs w:val="28"/>
          <w:lang w:eastAsia="ru-RU"/>
        </w:rPr>
        <w:t>24</w:t>
      </w:r>
      <w:r w:rsidR="00766454" w:rsidRPr="007664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66A75">
        <w:rPr>
          <w:rFonts w:ascii="Times New Roman" w:eastAsia="Times New Roman" w:hAnsi="Times New Roman"/>
          <w:bCs/>
          <w:sz w:val="28"/>
          <w:szCs w:val="28"/>
          <w:lang w:eastAsia="ru-RU"/>
        </w:rPr>
        <w:t>июня</w:t>
      </w:r>
      <w:r w:rsidR="00766454" w:rsidRPr="007664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2013 года № </w:t>
      </w:r>
      <w:r w:rsidR="00A66A75">
        <w:rPr>
          <w:rFonts w:ascii="Times New Roman" w:eastAsia="Times New Roman" w:hAnsi="Times New Roman"/>
          <w:bCs/>
          <w:sz w:val="28"/>
          <w:szCs w:val="28"/>
          <w:lang w:eastAsia="ru-RU"/>
        </w:rPr>
        <w:t>117</w:t>
      </w:r>
      <w:r w:rsidR="00766454" w:rsidRPr="007664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«Признание многоквартирного дома аварийным и подлежащим сносу или реконструкции»</w:t>
      </w:r>
      <w:r w:rsidR="007664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9465FA" w:rsidRPr="009465FA" w:rsidRDefault="009465FA" w:rsidP="009465FA">
      <w:pPr>
        <w:widowControl w:val="0"/>
        <w:snapToGrid w:val="0"/>
        <w:ind w:right="-108" w:firstLine="851"/>
        <w:rPr>
          <w:rFonts w:ascii="Times New Roman" w:hAnsi="Times New Roman"/>
          <w:sz w:val="28"/>
          <w:szCs w:val="28"/>
        </w:rPr>
      </w:pPr>
      <w:proofErr w:type="spellStart"/>
      <w:r w:rsidRPr="009465FA">
        <w:rPr>
          <w:rFonts w:ascii="Times New Roman" w:hAnsi="Times New Roman"/>
          <w:sz w:val="28"/>
          <w:szCs w:val="28"/>
        </w:rPr>
        <w:t>1.1.В</w:t>
      </w:r>
      <w:proofErr w:type="spellEnd"/>
      <w:r w:rsidRPr="009465FA">
        <w:rPr>
          <w:rFonts w:ascii="Times New Roman" w:hAnsi="Times New Roman"/>
          <w:sz w:val="28"/>
          <w:szCs w:val="28"/>
        </w:rPr>
        <w:t xml:space="preserve"> разделе 2:</w:t>
      </w:r>
    </w:p>
    <w:p w:rsidR="009E46BC" w:rsidRPr="009E46BC" w:rsidRDefault="009465FA" w:rsidP="009E46BC">
      <w:pPr>
        <w:widowControl w:val="0"/>
        <w:snapToGrid w:val="0"/>
        <w:ind w:right="-108" w:firstLine="851"/>
        <w:rPr>
          <w:rFonts w:ascii="Times New Roman" w:hAnsi="Times New Roman"/>
          <w:sz w:val="28"/>
          <w:szCs w:val="28"/>
        </w:rPr>
      </w:pPr>
      <w:r w:rsidRPr="009465FA">
        <w:rPr>
          <w:rFonts w:ascii="Times New Roman" w:hAnsi="Times New Roman"/>
          <w:sz w:val="28"/>
          <w:szCs w:val="28"/>
        </w:rPr>
        <w:t>пункт 2.6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9E46BC" w:rsidRPr="009E46BC" w:rsidTr="00E1496F">
        <w:tc>
          <w:tcPr>
            <w:tcW w:w="4927" w:type="dxa"/>
          </w:tcPr>
          <w:p w:rsidR="009E46BC" w:rsidRPr="009E46BC" w:rsidRDefault="009E46BC" w:rsidP="00E1496F">
            <w:pPr>
              <w:widowControl w:val="0"/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46BC">
              <w:rPr>
                <w:rFonts w:ascii="Times New Roman" w:hAnsi="Times New Roman"/>
                <w:sz w:val="28"/>
                <w:szCs w:val="28"/>
              </w:rPr>
              <w:t>2.6.Исчерпывающий</w:t>
            </w:r>
            <w:proofErr w:type="spellEnd"/>
            <w:r w:rsidRPr="009E46BC">
              <w:rPr>
                <w:rFonts w:ascii="Times New Roman" w:hAnsi="Times New Roman"/>
                <w:sz w:val="28"/>
                <w:szCs w:val="28"/>
              </w:rPr>
      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</w:t>
            </w:r>
            <w:r w:rsidRPr="009E46BC">
              <w:rPr>
                <w:rFonts w:ascii="Times New Roman" w:hAnsi="Times New Roman"/>
                <w:sz w:val="28"/>
                <w:szCs w:val="28"/>
              </w:rPr>
              <w:lastRenderedPageBreak/>
              <w:t>межведомственного информационного взаимодействия</w:t>
            </w:r>
          </w:p>
        </w:tc>
        <w:tc>
          <w:tcPr>
            <w:tcW w:w="4927" w:type="dxa"/>
          </w:tcPr>
          <w:p w:rsidR="009E46BC" w:rsidRPr="009E46BC" w:rsidRDefault="009E46BC" w:rsidP="00E1496F">
            <w:pPr>
              <w:widowControl w:val="0"/>
              <w:snapToGrid w:val="0"/>
              <w:ind w:right="-108" w:firstLine="8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46BC">
              <w:rPr>
                <w:rFonts w:ascii="Times New Roman" w:hAnsi="Times New Roman"/>
                <w:sz w:val="28"/>
                <w:szCs w:val="28"/>
              </w:rPr>
              <w:lastRenderedPageBreak/>
              <w:t>1.Документы</w:t>
            </w:r>
            <w:proofErr w:type="spellEnd"/>
            <w:r w:rsidRPr="009E46BC">
              <w:rPr>
                <w:rFonts w:ascii="Times New Roman" w:hAnsi="Times New Roman"/>
                <w:sz w:val="28"/>
                <w:szCs w:val="28"/>
              </w:rPr>
              <w:t xml:space="preserve"> и информация, которые Заявитель представляет самостоятельно:</w:t>
            </w:r>
          </w:p>
          <w:p w:rsidR="009E46BC" w:rsidRPr="009E46BC" w:rsidRDefault="009E46BC" w:rsidP="00E1496F">
            <w:pPr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9E46B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Start"/>
            <w:r w:rsidRPr="009E46BC">
              <w:rPr>
                <w:rFonts w:ascii="Times New Roman" w:hAnsi="Times New Roman"/>
                <w:sz w:val="28"/>
                <w:szCs w:val="28"/>
              </w:rPr>
              <w:t>)з</w:t>
            </w:r>
            <w:proofErr w:type="gramEnd"/>
            <w:r w:rsidRPr="009E46BC">
              <w:rPr>
                <w:rFonts w:ascii="Times New Roman" w:hAnsi="Times New Roman"/>
                <w:sz w:val="28"/>
                <w:szCs w:val="28"/>
              </w:rPr>
              <w:t>аявление по форме согласно приложению № 1 к административному регламенту ( далее – заявление);</w:t>
            </w:r>
          </w:p>
          <w:p w:rsidR="00520839" w:rsidRDefault="00520839" w:rsidP="00520839">
            <w:pPr>
              <w:ind w:left="23" w:right="23" w:firstLine="828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  <w:r w:rsidR="000750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proofErr w:type="gramEnd"/>
            <w:r w:rsidR="000750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отариально заверенные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копии правоустанавливающи</w:t>
            </w:r>
            <w:r w:rsidR="000750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 документов на жилое помещение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520839" w:rsidRDefault="00520839" w:rsidP="00520839">
            <w:pPr>
              <w:ind w:left="23" w:right="23" w:firstLine="828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)з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аключение специализированной организации,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проводившей обследование многоквартирного дома.</w:t>
            </w:r>
          </w:p>
          <w:p w:rsidR="009E46BC" w:rsidRPr="009E46BC" w:rsidRDefault="009E46BC" w:rsidP="00520839">
            <w:pPr>
              <w:ind w:firstLine="851"/>
              <w:rPr>
                <w:rFonts w:ascii="Times New Roman" w:hAnsi="Times New Roman"/>
              </w:rPr>
            </w:pPr>
            <w:proofErr w:type="spellStart"/>
            <w:r w:rsidRPr="009E46BC">
              <w:rPr>
                <w:rFonts w:ascii="Times New Roman" w:hAnsi="Times New Roman"/>
                <w:sz w:val="28"/>
                <w:szCs w:val="28"/>
              </w:rPr>
              <w:t>2.Документы</w:t>
            </w:r>
            <w:proofErr w:type="spellEnd"/>
            <w:r w:rsidRPr="009E46BC">
              <w:rPr>
                <w:rFonts w:ascii="Times New Roman" w:hAnsi="Times New Roman"/>
                <w:sz w:val="28"/>
                <w:szCs w:val="28"/>
              </w:rPr>
              <w:t>, которые Заявитель представляет по собственной инициативе:</w:t>
            </w:r>
          </w:p>
          <w:p w:rsidR="009E46BC" w:rsidRPr="009E46BC" w:rsidRDefault="000750AE" w:rsidP="00314824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bookmarkStart w:id="0" w:name="sub_14522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B01D2" w:rsidRPr="00534076">
              <w:rPr>
                <w:rFonts w:ascii="Times New Roman" w:hAnsi="Times New Roman"/>
                <w:sz w:val="28"/>
                <w:szCs w:val="28"/>
              </w:rPr>
              <w:t>) </w:t>
            </w:r>
            <w:r w:rsidR="00314824" w:rsidRPr="002D3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</w:t>
            </w:r>
            <w:bookmarkEnd w:id="0"/>
            <w:r w:rsidR="00EB01D2" w:rsidRPr="005340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83530" w:rsidRPr="008F003E" w:rsidRDefault="009E46BC" w:rsidP="00283530">
      <w:pPr>
        <w:widowControl w:val="0"/>
        <w:snapToGrid w:val="0"/>
        <w:ind w:right="-108" w:firstLine="851"/>
        <w:rPr>
          <w:rFonts w:ascii="Times New Roman" w:hAnsi="Times New Roman"/>
          <w:sz w:val="28"/>
          <w:szCs w:val="28"/>
        </w:rPr>
      </w:pPr>
      <w:r w:rsidRPr="009E46BC">
        <w:rPr>
          <w:rFonts w:ascii="Times New Roman" w:hAnsi="Times New Roman"/>
          <w:sz w:val="28"/>
          <w:szCs w:val="28"/>
        </w:rPr>
        <w:lastRenderedPageBreak/>
        <w:t>в</w:t>
      </w:r>
      <w:r w:rsidRPr="009E46BC">
        <w:rPr>
          <w:rFonts w:ascii="Times New Roman" w:hAnsi="Times New Roman"/>
          <w:bCs/>
          <w:sz w:val="28"/>
          <w:szCs w:val="28"/>
        </w:rPr>
        <w:t xml:space="preserve"> </w:t>
      </w:r>
      <w:r w:rsidRPr="009E46BC">
        <w:rPr>
          <w:rFonts w:ascii="Times New Roman" w:hAnsi="Times New Roman"/>
          <w:sz w:val="28"/>
          <w:szCs w:val="28"/>
        </w:rPr>
        <w:t>пункте 2.10 слова «30 минут», «20 мин</w:t>
      </w:r>
      <w:r w:rsidR="00283530">
        <w:rPr>
          <w:rFonts w:ascii="Times New Roman" w:hAnsi="Times New Roman"/>
          <w:sz w:val="28"/>
          <w:szCs w:val="28"/>
        </w:rPr>
        <w:t>ут» заменить словами «15 минут».</w:t>
      </w:r>
    </w:p>
    <w:p w:rsidR="008F003E" w:rsidRPr="008F003E" w:rsidRDefault="008F003E" w:rsidP="008F003E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F003E">
        <w:rPr>
          <w:rFonts w:ascii="Times New Roman" w:hAnsi="Times New Roman"/>
          <w:sz w:val="28"/>
          <w:szCs w:val="28"/>
        </w:rPr>
        <w:t>1.2.Раздел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3 дополнить пунктом 3.6 следующего содержания:</w:t>
      </w:r>
    </w:p>
    <w:p w:rsidR="008F003E" w:rsidRPr="008F003E" w:rsidRDefault="008F003E" w:rsidP="008F003E">
      <w:pPr>
        <w:ind w:right="-108" w:firstLine="851"/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F003E">
        <w:rPr>
          <w:rFonts w:ascii="Times New Roman" w:hAnsi="Times New Roman"/>
          <w:sz w:val="28"/>
          <w:szCs w:val="28"/>
        </w:rPr>
        <w:t>3.6.В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случае выявления Заявителем в полученном документе опечаток и ошибок Заявитель представляет в Администрацию поселения заявление об исправлении таких опечаток и ошибок.</w:t>
      </w:r>
    </w:p>
    <w:p w:rsidR="008F003E" w:rsidRPr="008F003E" w:rsidRDefault="008F003E" w:rsidP="008F003E">
      <w:pPr>
        <w:ind w:right="-108" w:firstLine="851"/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iCs/>
          <w:sz w:val="28"/>
          <w:szCs w:val="28"/>
        </w:rPr>
        <w:t>Специалист Администрации поселения, ответственный за                     рассмотрение заявления,</w:t>
      </w:r>
      <w:r w:rsidRPr="008F003E">
        <w:rPr>
          <w:rFonts w:ascii="Times New Roman" w:hAnsi="Times New Roman"/>
          <w:sz w:val="28"/>
          <w:szCs w:val="28"/>
        </w:rPr>
        <w:t xml:space="preserve"> в срок, не превышающий 3 рабочих дней с момента поступления заявления, проводит проверку указанных в заявлении                   сведений.</w:t>
      </w:r>
    </w:p>
    <w:p w:rsidR="008F003E" w:rsidRPr="008F003E" w:rsidRDefault="008F003E" w:rsidP="008F003E">
      <w:pPr>
        <w:ind w:right="-108" w:firstLine="851"/>
        <w:rPr>
          <w:rFonts w:ascii="Times New Roman" w:hAnsi="Times New Roman"/>
          <w:sz w:val="28"/>
          <w:szCs w:val="28"/>
        </w:rPr>
      </w:pPr>
      <w:proofErr w:type="gramStart"/>
      <w:r w:rsidRPr="008F003E">
        <w:rPr>
          <w:rFonts w:ascii="Times New Roman" w:hAnsi="Times New Roman"/>
          <w:sz w:val="28"/>
          <w:szCs w:val="28"/>
        </w:rPr>
        <w:t xml:space="preserve">В случае выявления допущенных опечаток и ошибок в                               выданном в результате предоставления муниципальной услуги                                документе </w:t>
      </w:r>
      <w:r w:rsidRPr="008F003E">
        <w:rPr>
          <w:rFonts w:ascii="Times New Roman" w:hAnsi="Times New Roman"/>
          <w:iCs/>
          <w:sz w:val="28"/>
          <w:szCs w:val="28"/>
        </w:rPr>
        <w:t>специалист Администрации поселения, ответственный за                  предоставление муниципальной услуги</w:t>
      </w:r>
      <w:r w:rsidRPr="008F003E">
        <w:rPr>
          <w:rFonts w:ascii="Times New Roman" w:hAnsi="Times New Roman"/>
          <w:sz w:val="28"/>
          <w:szCs w:val="28"/>
        </w:rPr>
        <w:t>, осуществляет их замену в срок, не                           превышающий 7 рабочих дней с момента поступления соответствующего заявления.».</w:t>
      </w:r>
      <w:proofErr w:type="gramEnd"/>
    </w:p>
    <w:p w:rsidR="008F003E" w:rsidRPr="008F003E" w:rsidRDefault="008F003E" w:rsidP="008F003E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  <w:lang w:eastAsia="ar-SA"/>
        </w:rPr>
      </w:pPr>
      <w:r w:rsidRPr="008F003E">
        <w:rPr>
          <w:rFonts w:ascii="Times New Roman" w:hAnsi="Times New Roman"/>
          <w:sz w:val="28"/>
          <w:szCs w:val="28"/>
        </w:rPr>
        <w:t>1.3. Раздел 4 изложить в следующей редакции:</w:t>
      </w:r>
    </w:p>
    <w:p w:rsidR="008F003E" w:rsidRPr="008F003E" w:rsidRDefault="008F003E" w:rsidP="008F003E">
      <w:pPr>
        <w:tabs>
          <w:tab w:val="num" w:pos="0"/>
        </w:tabs>
        <w:ind w:firstLine="284"/>
        <w:jc w:val="center"/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8F003E">
        <w:rPr>
          <w:rFonts w:ascii="Times New Roman" w:hAnsi="Times New Roman"/>
          <w:sz w:val="28"/>
          <w:szCs w:val="28"/>
        </w:rPr>
        <w:t>4.Формы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003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F003E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</w:p>
    <w:p w:rsidR="008F003E" w:rsidRPr="008F003E" w:rsidRDefault="008F003E" w:rsidP="008F003E">
      <w:pPr>
        <w:widowControl w:val="0"/>
        <w:tabs>
          <w:tab w:val="num" w:pos="0"/>
        </w:tabs>
        <w:ind w:right="-108" w:firstLine="851"/>
        <w:rPr>
          <w:rFonts w:ascii="Times New Roman" w:hAnsi="Times New Roman"/>
          <w:sz w:val="28"/>
          <w:szCs w:val="28"/>
        </w:rPr>
      </w:pPr>
      <w:proofErr w:type="spellStart"/>
      <w:r w:rsidRPr="008F003E">
        <w:rPr>
          <w:rFonts w:ascii="Times New Roman" w:hAnsi="Times New Roman"/>
          <w:sz w:val="28"/>
          <w:szCs w:val="28"/>
        </w:rPr>
        <w:t>4.1.Текущий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00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003E">
        <w:rPr>
          <w:rFonts w:ascii="Times New Roman" w:hAnsi="Times New Roman"/>
          <w:sz w:val="28"/>
          <w:szCs w:val="28"/>
        </w:rPr>
        <w:t xml:space="preserve">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или заместителем главы Администрации постоянно путем проведения проверок.</w:t>
      </w:r>
    </w:p>
    <w:p w:rsidR="008F003E" w:rsidRPr="008F003E" w:rsidRDefault="008F003E" w:rsidP="008F003E">
      <w:pPr>
        <w:widowControl w:val="0"/>
        <w:tabs>
          <w:tab w:val="num" w:pos="0"/>
        </w:tabs>
        <w:ind w:right="-108" w:firstLine="851"/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003E">
        <w:rPr>
          <w:rFonts w:ascii="Times New Roman" w:hAnsi="Times New Roman"/>
          <w:sz w:val="28"/>
          <w:szCs w:val="28"/>
        </w:rPr>
        <w:t>4.2.Плановые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проверки проводятся в соответствии с утвержденным планом работы Администрации поселения не чаще чем один раз в три года.</w:t>
      </w:r>
    </w:p>
    <w:p w:rsidR="008F003E" w:rsidRPr="008F003E" w:rsidRDefault="008F003E" w:rsidP="008F003E">
      <w:pPr>
        <w:widowControl w:val="0"/>
        <w:tabs>
          <w:tab w:val="num" w:pos="0"/>
        </w:tabs>
        <w:ind w:right="-108" w:firstLine="851"/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sz w:val="28"/>
          <w:szCs w:val="28"/>
        </w:rPr>
        <w:t>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(или) действия (бездействия).</w:t>
      </w:r>
    </w:p>
    <w:p w:rsidR="008F003E" w:rsidRPr="008F003E" w:rsidRDefault="008F003E" w:rsidP="008F003E">
      <w:pPr>
        <w:widowControl w:val="0"/>
        <w:tabs>
          <w:tab w:val="num" w:pos="0"/>
        </w:tabs>
        <w:ind w:right="-108" w:firstLine="851"/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sz w:val="28"/>
          <w:szCs w:val="28"/>
        </w:rPr>
        <w:t>По результатам проведенных проверок, в случае выявления нарушений соблюдения положений административного регламента, виновные лица несут ответственность в порядке, установленном законодательством Российской Федерации.</w:t>
      </w:r>
    </w:p>
    <w:p w:rsidR="008F003E" w:rsidRPr="008F003E" w:rsidRDefault="008F003E" w:rsidP="008F003E">
      <w:pPr>
        <w:widowControl w:val="0"/>
        <w:tabs>
          <w:tab w:val="num" w:pos="0"/>
        </w:tabs>
        <w:ind w:right="-108" w:firstLine="851"/>
        <w:rPr>
          <w:rFonts w:ascii="Times New Roman" w:hAnsi="Times New Roman"/>
          <w:sz w:val="28"/>
          <w:szCs w:val="28"/>
        </w:rPr>
      </w:pPr>
      <w:proofErr w:type="spellStart"/>
      <w:r w:rsidRPr="008F003E">
        <w:rPr>
          <w:rFonts w:ascii="Times New Roman" w:hAnsi="Times New Roman"/>
          <w:sz w:val="28"/>
          <w:szCs w:val="28"/>
        </w:rPr>
        <w:t>4.3.Контроль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за исполнением административного регламента со стороны граждан, их объединений и организаций осуществляется путем направления </w:t>
      </w:r>
      <w:r w:rsidRPr="008F003E">
        <w:rPr>
          <w:rFonts w:ascii="Times New Roman" w:hAnsi="Times New Roman"/>
          <w:sz w:val="28"/>
          <w:szCs w:val="28"/>
        </w:rPr>
        <w:lastRenderedPageBreak/>
        <w:t>письменных обращений</w:t>
      </w:r>
      <w:proofErr w:type="gramStart"/>
      <w:r w:rsidRPr="008F003E">
        <w:rPr>
          <w:rFonts w:ascii="Times New Roman" w:hAnsi="Times New Roman"/>
          <w:sz w:val="28"/>
          <w:szCs w:val="28"/>
        </w:rPr>
        <w:t>.</w:t>
      </w:r>
      <w:r w:rsidR="00283530">
        <w:rPr>
          <w:rFonts w:ascii="Times New Roman" w:hAnsi="Times New Roman"/>
          <w:sz w:val="28"/>
          <w:szCs w:val="28"/>
        </w:rPr>
        <w:t>».</w:t>
      </w:r>
      <w:proofErr w:type="gramEnd"/>
    </w:p>
    <w:p w:rsidR="008F003E" w:rsidRPr="008F003E" w:rsidRDefault="008F003E" w:rsidP="008F003E">
      <w:pPr>
        <w:widowControl w:val="0"/>
        <w:ind w:right="-108" w:firstLine="851"/>
        <w:rPr>
          <w:rFonts w:ascii="Times New Roman" w:hAnsi="Times New Roman"/>
          <w:sz w:val="28"/>
          <w:szCs w:val="28"/>
        </w:rPr>
      </w:pPr>
      <w:proofErr w:type="spellStart"/>
      <w:r w:rsidRPr="008F003E">
        <w:rPr>
          <w:rFonts w:ascii="Times New Roman" w:hAnsi="Times New Roman"/>
          <w:sz w:val="28"/>
          <w:szCs w:val="28"/>
        </w:rPr>
        <w:t>1.4.Раздел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5 изложить в следующей редакции:</w:t>
      </w:r>
    </w:p>
    <w:p w:rsidR="008F003E" w:rsidRPr="008F003E" w:rsidRDefault="008F003E" w:rsidP="008F003E">
      <w:pPr>
        <w:widowControl w:val="0"/>
        <w:ind w:right="-108" w:firstLine="851"/>
        <w:jc w:val="center"/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sz w:val="28"/>
          <w:szCs w:val="28"/>
        </w:rPr>
        <w:t>«</w:t>
      </w:r>
      <w:proofErr w:type="spellStart"/>
      <w:r w:rsidRPr="008F003E">
        <w:rPr>
          <w:rFonts w:ascii="Times New Roman" w:hAnsi="Times New Roman"/>
          <w:sz w:val="28"/>
          <w:szCs w:val="28"/>
        </w:rPr>
        <w:t>5.Досудебный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F003E" w:rsidRPr="008F003E" w:rsidRDefault="008F003E" w:rsidP="008F003E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F003E">
        <w:rPr>
          <w:rFonts w:ascii="Times New Roman" w:hAnsi="Times New Roman"/>
          <w:sz w:val="28"/>
          <w:szCs w:val="28"/>
        </w:rPr>
        <w:t>5.1.Заявитель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вправе подать жалобу на решение и (или) действие (бездействие) муниципальных служащих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8F003E" w:rsidRPr="008F003E" w:rsidRDefault="008F003E" w:rsidP="008F003E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F003E">
        <w:rPr>
          <w:rFonts w:ascii="Times New Roman" w:hAnsi="Times New Roman"/>
          <w:sz w:val="28"/>
          <w:szCs w:val="28"/>
        </w:rPr>
        <w:t>5.2.Заявитель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может обратиться с жалобой по основаниям и в порядке, установленными статьями 11.1 и 11.2 Федерального закона от 27 июля                      2010 года № 210-ФЗ «Об организации предоставления государственных и муниципальных услуг», в том числе в следующих случаях:</w:t>
      </w:r>
    </w:p>
    <w:p w:rsidR="008F003E" w:rsidRPr="008F003E" w:rsidRDefault="008F003E" w:rsidP="008F003E">
      <w:pPr>
        <w:ind w:firstLine="851"/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8F003E" w:rsidRPr="008F003E" w:rsidRDefault="008F003E" w:rsidP="008F003E">
      <w:pPr>
        <w:ind w:firstLine="851"/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sz w:val="28"/>
          <w:szCs w:val="28"/>
        </w:rPr>
        <w:t>2)нарушение срока предоставления муниципальной услуги;</w:t>
      </w:r>
    </w:p>
    <w:p w:rsidR="008F003E" w:rsidRPr="008F003E" w:rsidRDefault="008F003E" w:rsidP="008F003E">
      <w:pPr>
        <w:ind w:firstLine="851"/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sz w:val="28"/>
          <w:szCs w:val="28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Архангельского сельского поселения </w:t>
      </w:r>
      <w:proofErr w:type="spellStart"/>
      <w:r w:rsidRPr="008F003E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района для предоставления муниципальной услуги;</w:t>
      </w:r>
    </w:p>
    <w:p w:rsidR="008F003E" w:rsidRPr="008F003E" w:rsidRDefault="008F003E" w:rsidP="008F003E">
      <w:pPr>
        <w:ind w:firstLine="851"/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Архангельского сельского поселения </w:t>
      </w:r>
      <w:proofErr w:type="spellStart"/>
      <w:r w:rsidRPr="008F003E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района для предоставления муниципальной услуги у Заявителя;</w:t>
      </w:r>
    </w:p>
    <w:p w:rsidR="008F003E" w:rsidRPr="008F003E" w:rsidRDefault="008F003E" w:rsidP="008F003E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8F003E">
        <w:rPr>
          <w:rFonts w:ascii="Times New Roman" w:hAnsi="Times New Roman"/>
          <w:sz w:val="28"/>
          <w:szCs w:val="28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Архангельского сельского поселения </w:t>
      </w:r>
      <w:proofErr w:type="spellStart"/>
      <w:r w:rsidRPr="008F003E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района;</w:t>
      </w:r>
      <w:proofErr w:type="gramEnd"/>
    </w:p>
    <w:p w:rsidR="008F003E" w:rsidRPr="008F003E" w:rsidRDefault="008F003E" w:rsidP="008F003E">
      <w:pPr>
        <w:ind w:firstLine="851"/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sz w:val="28"/>
          <w:szCs w:val="28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Архангельского сельского поселения </w:t>
      </w:r>
      <w:proofErr w:type="spellStart"/>
      <w:r w:rsidRPr="008F003E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района;</w:t>
      </w:r>
    </w:p>
    <w:p w:rsidR="008F003E" w:rsidRPr="008F003E" w:rsidRDefault="008F003E" w:rsidP="008F003E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8F003E">
        <w:rPr>
          <w:rFonts w:ascii="Times New Roman" w:hAnsi="Times New Roman"/>
          <w:sz w:val="28"/>
          <w:szCs w:val="28"/>
        </w:rPr>
        <w:t>7)отказ администрации и (или)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F003E" w:rsidRPr="008F003E" w:rsidRDefault="008F003E" w:rsidP="008F003E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F003E">
        <w:rPr>
          <w:rFonts w:ascii="Times New Roman" w:hAnsi="Times New Roman"/>
          <w:sz w:val="28"/>
          <w:szCs w:val="28"/>
        </w:rPr>
        <w:t>5.3.Жалоба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подается в администрацию. Почтовый адрес для направления жалобы: 352117, Россия, Краснодарский край, </w:t>
      </w:r>
      <w:proofErr w:type="spellStart"/>
      <w:r w:rsidRPr="008F003E">
        <w:rPr>
          <w:rFonts w:ascii="Times New Roman" w:hAnsi="Times New Roman"/>
          <w:sz w:val="28"/>
          <w:szCs w:val="28"/>
        </w:rPr>
        <w:t>Тихорецкий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район, станица Архангельская, ул</w:t>
      </w:r>
      <w:proofErr w:type="gramStart"/>
      <w:r w:rsidRPr="008F003E">
        <w:rPr>
          <w:rFonts w:ascii="Times New Roman" w:hAnsi="Times New Roman"/>
          <w:sz w:val="28"/>
          <w:szCs w:val="28"/>
        </w:rPr>
        <w:t>.Л</w:t>
      </w:r>
      <w:proofErr w:type="gramEnd"/>
      <w:r w:rsidRPr="008F003E">
        <w:rPr>
          <w:rFonts w:ascii="Times New Roman" w:hAnsi="Times New Roman"/>
          <w:sz w:val="28"/>
          <w:szCs w:val="28"/>
        </w:rPr>
        <w:t>енина, 21.</w:t>
      </w:r>
    </w:p>
    <w:p w:rsidR="008F003E" w:rsidRPr="008F003E" w:rsidRDefault="008F003E" w:rsidP="008F003E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F003E">
        <w:rPr>
          <w:rFonts w:ascii="Times New Roman" w:hAnsi="Times New Roman"/>
          <w:sz w:val="28"/>
          <w:szCs w:val="28"/>
        </w:rPr>
        <w:t>5.4.Жалоба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на решение, принятое муниципальным служащим администрации, и (или) действие (бездействие) муниципального служащего </w:t>
      </w:r>
      <w:r w:rsidRPr="008F003E">
        <w:rPr>
          <w:rFonts w:ascii="Times New Roman" w:hAnsi="Times New Roman"/>
          <w:sz w:val="28"/>
          <w:szCs w:val="28"/>
        </w:rPr>
        <w:lastRenderedPageBreak/>
        <w:t xml:space="preserve">администрации, предоставляющего муниципальную услугу, рассматривается главой или заместителем главы администрации. </w:t>
      </w:r>
    </w:p>
    <w:p w:rsidR="008F003E" w:rsidRPr="008F003E" w:rsidRDefault="008F003E" w:rsidP="008F003E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F003E">
        <w:rPr>
          <w:rFonts w:ascii="Times New Roman" w:hAnsi="Times New Roman"/>
          <w:sz w:val="28"/>
          <w:szCs w:val="28"/>
        </w:rPr>
        <w:t>5.5.Жалоба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может быть направлена по почте, через </w:t>
      </w:r>
      <w:proofErr w:type="spellStart"/>
      <w:r w:rsidRPr="008F003E">
        <w:rPr>
          <w:rFonts w:ascii="Times New Roman" w:hAnsi="Times New Roman"/>
          <w:sz w:val="28"/>
          <w:szCs w:val="28"/>
        </w:rPr>
        <w:t>МФЦ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</w:t>
      </w:r>
      <w:r w:rsidRPr="00AE71E7">
        <w:rPr>
          <w:rFonts w:ascii="Times New Roman" w:hAnsi="Times New Roman"/>
          <w:sz w:val="28"/>
          <w:szCs w:val="28"/>
        </w:rPr>
        <w:t>(</w:t>
      </w:r>
      <w:hyperlink r:id="rId6" w:history="1">
        <w:r w:rsidRPr="00AE71E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http://arkhang.tih.ru/</w:t>
        </w:r>
      </w:hyperlink>
      <w:r w:rsidRPr="00AE71E7">
        <w:rPr>
          <w:rFonts w:ascii="Times New Roman" w:hAnsi="Times New Roman"/>
          <w:sz w:val="28"/>
          <w:szCs w:val="28"/>
        </w:rPr>
        <w:t>),</w:t>
      </w:r>
      <w:r w:rsidRPr="008F003E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 (</w:t>
      </w:r>
      <w:proofErr w:type="spellStart"/>
      <w:r w:rsidRPr="008F003E">
        <w:rPr>
          <w:rFonts w:ascii="Times New Roman" w:hAnsi="Times New Roman"/>
          <w:sz w:val="28"/>
          <w:szCs w:val="28"/>
        </w:rPr>
        <w:t>gosuslugi.ru</w:t>
      </w:r>
      <w:proofErr w:type="spellEnd"/>
      <w:r w:rsidRPr="008F003E">
        <w:rPr>
          <w:rFonts w:ascii="Times New Roman" w:hAnsi="Times New Roman"/>
          <w:sz w:val="28"/>
          <w:szCs w:val="28"/>
        </w:rPr>
        <w:t>) либо портала государственных и муниципальных услуг Краснодарского края (</w:t>
      </w:r>
      <w:proofErr w:type="spellStart"/>
      <w:r w:rsidRPr="008F003E">
        <w:rPr>
          <w:rFonts w:ascii="Times New Roman" w:hAnsi="Times New Roman"/>
          <w:sz w:val="28"/>
          <w:szCs w:val="28"/>
        </w:rPr>
        <w:t>pgu.krasnodar.ru</w:t>
      </w:r>
      <w:proofErr w:type="spellEnd"/>
      <w:r w:rsidRPr="008F003E">
        <w:rPr>
          <w:rFonts w:ascii="Times New Roman" w:hAnsi="Times New Roman"/>
          <w:sz w:val="28"/>
          <w:szCs w:val="28"/>
        </w:rPr>
        <w:t>), а также может быть принята при личном приеме Заявителя.</w:t>
      </w:r>
    </w:p>
    <w:p w:rsidR="008F003E" w:rsidRPr="008F003E" w:rsidRDefault="008F003E" w:rsidP="008F003E">
      <w:pPr>
        <w:widowControl w:val="0"/>
        <w:ind w:right="-108" w:firstLine="851"/>
        <w:rPr>
          <w:rFonts w:ascii="Times New Roman" w:hAnsi="Times New Roman"/>
          <w:sz w:val="28"/>
          <w:szCs w:val="28"/>
        </w:rPr>
      </w:pPr>
      <w:proofErr w:type="spellStart"/>
      <w:r w:rsidRPr="008F003E">
        <w:rPr>
          <w:rFonts w:ascii="Times New Roman" w:hAnsi="Times New Roman"/>
          <w:sz w:val="28"/>
          <w:szCs w:val="28"/>
        </w:rPr>
        <w:t>5.6.Жалоба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должна содержать:</w:t>
      </w:r>
    </w:p>
    <w:p w:rsidR="008F003E" w:rsidRPr="008F003E" w:rsidRDefault="008F003E" w:rsidP="008F003E">
      <w:pPr>
        <w:widowControl w:val="0"/>
        <w:ind w:right="-108" w:firstLine="851"/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sz w:val="28"/>
          <w:szCs w:val="28"/>
        </w:rPr>
        <w:t>1)наименование отдела и (или) муниципального служащего, решения и действия (бездействие) которых обжалуются;</w:t>
      </w:r>
    </w:p>
    <w:p w:rsidR="008F003E" w:rsidRPr="008F003E" w:rsidRDefault="008F003E" w:rsidP="008F003E">
      <w:pPr>
        <w:widowControl w:val="0"/>
        <w:ind w:right="-108" w:firstLine="851"/>
        <w:rPr>
          <w:rFonts w:ascii="Times New Roman" w:hAnsi="Times New Roman"/>
          <w:sz w:val="28"/>
          <w:szCs w:val="28"/>
        </w:rPr>
      </w:pPr>
      <w:proofErr w:type="gramStart"/>
      <w:r w:rsidRPr="008F003E">
        <w:rPr>
          <w:rFonts w:ascii="Times New Roman" w:hAnsi="Times New Roman"/>
          <w:sz w:val="28"/>
          <w:szCs w:val="28"/>
        </w:rPr>
        <w:t>2)фамилию,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003E" w:rsidRPr="008F003E" w:rsidRDefault="008F003E" w:rsidP="008F003E">
      <w:pPr>
        <w:widowControl w:val="0"/>
        <w:ind w:right="-108" w:firstLine="851"/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sz w:val="28"/>
          <w:szCs w:val="28"/>
        </w:rPr>
        <w:t>3)сведения об обжалуемых решениях и (или) действиях (бездействии) отдела, должностного лица администрации и (или) муниципального служащего;</w:t>
      </w:r>
    </w:p>
    <w:p w:rsidR="008F003E" w:rsidRPr="008F003E" w:rsidRDefault="008F003E" w:rsidP="008F003E">
      <w:pPr>
        <w:widowControl w:val="0"/>
        <w:ind w:right="-108" w:firstLine="851"/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sz w:val="28"/>
          <w:szCs w:val="28"/>
        </w:rPr>
        <w:t>4)доводы, на основании которых Заявитель не согласен с решением и (или) действием (бездействием) должностного лица администрации и (или)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F003E" w:rsidRPr="008F003E" w:rsidRDefault="008F003E" w:rsidP="008F003E">
      <w:pPr>
        <w:widowControl w:val="0"/>
        <w:ind w:right="-108" w:firstLine="851"/>
        <w:rPr>
          <w:rFonts w:ascii="Times New Roman" w:hAnsi="Times New Roman"/>
          <w:sz w:val="28"/>
          <w:szCs w:val="28"/>
          <w:u w:val="single"/>
        </w:rPr>
      </w:pPr>
      <w:proofErr w:type="spellStart"/>
      <w:proofErr w:type="gramStart"/>
      <w:r w:rsidRPr="008F003E">
        <w:rPr>
          <w:rFonts w:ascii="Times New Roman" w:hAnsi="Times New Roman"/>
          <w:sz w:val="28"/>
          <w:szCs w:val="28"/>
        </w:rPr>
        <w:t>5.7.Жалоба</w:t>
      </w:r>
      <w:proofErr w:type="spellEnd"/>
      <w:r w:rsidRPr="008F003E">
        <w:rPr>
          <w:rFonts w:ascii="Times New Roman" w:hAnsi="Times New Roman"/>
          <w:sz w:val="28"/>
          <w:szCs w:val="28"/>
        </w:rPr>
        <w:t>, поступившая в администрацию поселения,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8F003E" w:rsidRPr="008F003E" w:rsidRDefault="008F003E" w:rsidP="008F003E">
      <w:pPr>
        <w:widowControl w:val="0"/>
        <w:ind w:right="-108" w:firstLine="851"/>
        <w:rPr>
          <w:rFonts w:ascii="Times New Roman" w:hAnsi="Times New Roman"/>
          <w:sz w:val="28"/>
          <w:szCs w:val="28"/>
        </w:rPr>
      </w:pPr>
      <w:proofErr w:type="spellStart"/>
      <w:r w:rsidRPr="008F003E">
        <w:rPr>
          <w:rFonts w:ascii="Times New Roman" w:hAnsi="Times New Roman"/>
          <w:sz w:val="28"/>
          <w:szCs w:val="28"/>
        </w:rPr>
        <w:t>5.8.По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результатам рассмотрения жалобы глава принимается одно из следующих решений:</w:t>
      </w:r>
    </w:p>
    <w:p w:rsidR="008F003E" w:rsidRPr="008F003E" w:rsidRDefault="008F003E" w:rsidP="008F003E">
      <w:pPr>
        <w:widowControl w:val="0"/>
        <w:ind w:right="-108" w:firstLine="851"/>
        <w:rPr>
          <w:rFonts w:ascii="Times New Roman" w:hAnsi="Times New Roman"/>
          <w:sz w:val="28"/>
          <w:szCs w:val="28"/>
        </w:rPr>
      </w:pPr>
      <w:proofErr w:type="gramStart"/>
      <w:r w:rsidRPr="008F003E">
        <w:rPr>
          <w:rFonts w:ascii="Times New Roman" w:hAnsi="Times New Roman"/>
          <w:sz w:val="28"/>
          <w:szCs w:val="28"/>
        </w:rPr>
        <w:t xml:space="preserve"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</w:r>
      <w:proofErr w:type="spellStart"/>
      <w:r w:rsidRPr="008F003E">
        <w:rPr>
          <w:rFonts w:ascii="Times New Roman" w:hAnsi="Times New Roman"/>
          <w:sz w:val="28"/>
          <w:szCs w:val="28"/>
        </w:rPr>
        <w:t>Тихорецкий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район, Архангельского сельского поселения </w:t>
      </w:r>
      <w:proofErr w:type="spellStart"/>
      <w:r w:rsidRPr="008F003E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района;</w:t>
      </w:r>
      <w:proofErr w:type="gramEnd"/>
    </w:p>
    <w:p w:rsidR="008F003E" w:rsidRPr="008F003E" w:rsidRDefault="008F003E" w:rsidP="008F003E">
      <w:pPr>
        <w:widowControl w:val="0"/>
        <w:ind w:right="-108" w:firstLine="851"/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sz w:val="28"/>
          <w:szCs w:val="28"/>
        </w:rPr>
        <w:t>2)отказывает в удовлетворении жалобы.</w:t>
      </w:r>
    </w:p>
    <w:p w:rsidR="008F003E" w:rsidRPr="008F003E" w:rsidRDefault="008F003E" w:rsidP="008F003E">
      <w:pPr>
        <w:widowControl w:val="0"/>
        <w:ind w:right="-108" w:firstLine="851"/>
        <w:rPr>
          <w:rFonts w:ascii="Times New Roman" w:hAnsi="Times New Roman"/>
          <w:sz w:val="28"/>
          <w:szCs w:val="28"/>
        </w:rPr>
      </w:pPr>
      <w:proofErr w:type="spellStart"/>
      <w:r w:rsidRPr="008F003E">
        <w:rPr>
          <w:rFonts w:ascii="Times New Roman" w:hAnsi="Times New Roman"/>
          <w:sz w:val="28"/>
          <w:szCs w:val="28"/>
        </w:rPr>
        <w:t>5.9.Не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за подписью главы и заместителя главы о результатах рассмотрения жалобы.</w:t>
      </w:r>
    </w:p>
    <w:p w:rsidR="008F003E" w:rsidRPr="008F003E" w:rsidRDefault="008F003E" w:rsidP="008F003E">
      <w:pPr>
        <w:ind w:right="-108" w:firstLine="851"/>
        <w:rPr>
          <w:rFonts w:ascii="Times New Roman" w:hAnsi="Times New Roman"/>
          <w:sz w:val="28"/>
          <w:szCs w:val="28"/>
        </w:rPr>
      </w:pPr>
      <w:proofErr w:type="spellStart"/>
      <w:r w:rsidRPr="008F003E">
        <w:rPr>
          <w:rFonts w:ascii="Times New Roman" w:hAnsi="Times New Roman"/>
          <w:sz w:val="28"/>
          <w:szCs w:val="28"/>
        </w:rPr>
        <w:t>5.10.В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случае установления в ходе или по результатам </w:t>
      </w:r>
      <w:proofErr w:type="gramStart"/>
      <w:r w:rsidRPr="008F003E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F003E">
        <w:rPr>
          <w:rFonts w:ascii="Times New Roman" w:hAnsi="Times New Roman"/>
          <w:sz w:val="28"/>
          <w:szCs w:val="28"/>
        </w:rPr>
        <w:t xml:space="preserve"> или </w:t>
      </w:r>
      <w:r w:rsidRPr="008F003E">
        <w:rPr>
          <w:rFonts w:ascii="Times New Roman" w:hAnsi="Times New Roman"/>
          <w:sz w:val="28"/>
          <w:szCs w:val="28"/>
        </w:rPr>
        <w:lastRenderedPageBreak/>
        <w:t>преступления глава или заместитель главы незамедлительно направляет имеющиеся материалы в Тихорецкую межрайонную прокуратуру.».</w:t>
      </w:r>
    </w:p>
    <w:p w:rsidR="008F003E" w:rsidRPr="008F003E" w:rsidRDefault="008F003E" w:rsidP="008F003E">
      <w:pPr>
        <w:keepNext/>
        <w:keepLines/>
        <w:widowControl w:val="0"/>
        <w:ind w:right="23" w:firstLine="851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8F003E">
        <w:rPr>
          <w:rFonts w:ascii="Times New Roman" w:hAnsi="Times New Roman"/>
          <w:sz w:val="28"/>
          <w:szCs w:val="28"/>
        </w:rPr>
        <w:t>1.5.Приложение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№ 2 к административному регламенту исключить. </w:t>
      </w:r>
    </w:p>
    <w:p w:rsidR="008F003E" w:rsidRPr="008F003E" w:rsidRDefault="008F003E" w:rsidP="008F003E">
      <w:pPr>
        <w:tabs>
          <w:tab w:val="left" w:pos="851"/>
        </w:tabs>
        <w:suppressAutoHyphens/>
        <w:ind w:firstLine="828"/>
        <w:rPr>
          <w:rFonts w:ascii="Times New Roman" w:hAnsi="Times New Roman"/>
          <w:sz w:val="28"/>
          <w:szCs w:val="28"/>
        </w:rPr>
      </w:pPr>
      <w:proofErr w:type="spellStart"/>
      <w:r w:rsidRPr="008F003E">
        <w:rPr>
          <w:rFonts w:ascii="Times New Roman" w:hAnsi="Times New Roman"/>
          <w:sz w:val="28"/>
          <w:szCs w:val="28"/>
        </w:rPr>
        <w:t>2.Настоящее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постановление разместить на официальном сайте администрации </w:t>
      </w:r>
      <w:hyperlink r:id="rId7" w:history="1">
        <w:r w:rsidRPr="00AE71E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Архангельского</w:t>
        </w:r>
      </w:hyperlink>
      <w:r w:rsidRPr="008F003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F003E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района в </w:t>
      </w:r>
      <w:r w:rsidRPr="008F003E">
        <w:rPr>
          <w:rFonts w:ascii="Times New Roman" w:hAnsi="Times New Roman"/>
          <w:bCs/>
          <w:sz w:val="28"/>
          <w:szCs w:val="28"/>
        </w:rPr>
        <w:t>информационно-телекоммуникационной</w:t>
      </w:r>
      <w:r w:rsidRPr="008F003E">
        <w:rPr>
          <w:rFonts w:ascii="Times New Roman" w:hAnsi="Times New Roman"/>
          <w:sz w:val="28"/>
          <w:szCs w:val="28"/>
        </w:rPr>
        <w:t xml:space="preserve"> сети «Интернет» и обнародовать в установленном порядке. </w:t>
      </w:r>
    </w:p>
    <w:p w:rsidR="008F003E" w:rsidRPr="008F003E" w:rsidRDefault="008F003E" w:rsidP="008F003E">
      <w:pPr>
        <w:tabs>
          <w:tab w:val="left" w:pos="851"/>
        </w:tabs>
        <w:suppressAutoHyphens/>
        <w:ind w:firstLine="828"/>
        <w:rPr>
          <w:rFonts w:ascii="Times New Roman" w:hAnsi="Times New Roman"/>
          <w:sz w:val="28"/>
          <w:szCs w:val="28"/>
        </w:rPr>
      </w:pPr>
      <w:proofErr w:type="spellStart"/>
      <w:r w:rsidRPr="008F003E">
        <w:rPr>
          <w:rFonts w:ascii="Times New Roman" w:hAnsi="Times New Roman"/>
          <w:sz w:val="28"/>
          <w:szCs w:val="28"/>
        </w:rPr>
        <w:t>3.Постановление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вступает в силу со дня его обнародования.</w:t>
      </w:r>
    </w:p>
    <w:p w:rsidR="008F003E" w:rsidRPr="008F003E" w:rsidRDefault="008F003E" w:rsidP="008F003E">
      <w:pPr>
        <w:ind w:firstLine="720"/>
        <w:rPr>
          <w:rFonts w:ascii="Times New Roman" w:hAnsi="Times New Roman"/>
          <w:sz w:val="28"/>
          <w:szCs w:val="28"/>
        </w:rPr>
      </w:pPr>
    </w:p>
    <w:p w:rsidR="008F003E" w:rsidRPr="008F003E" w:rsidRDefault="008F003E" w:rsidP="008F003E">
      <w:pPr>
        <w:ind w:firstLine="720"/>
        <w:rPr>
          <w:rFonts w:ascii="Times New Roman" w:hAnsi="Times New Roman"/>
        </w:rPr>
      </w:pPr>
    </w:p>
    <w:p w:rsidR="008F003E" w:rsidRPr="008F003E" w:rsidRDefault="008F003E" w:rsidP="008F003E">
      <w:pPr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sz w:val="28"/>
          <w:szCs w:val="28"/>
        </w:rPr>
        <w:t>Глава Архангельского сельского</w:t>
      </w:r>
    </w:p>
    <w:p w:rsidR="008F003E" w:rsidRPr="008F003E" w:rsidRDefault="008F003E" w:rsidP="008F003E">
      <w:pPr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F003E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района</w:t>
      </w:r>
      <w:r w:rsidRPr="008F003E">
        <w:rPr>
          <w:rFonts w:ascii="Times New Roman" w:hAnsi="Times New Roman"/>
          <w:sz w:val="28"/>
          <w:szCs w:val="28"/>
        </w:rPr>
        <w:tab/>
        <w:t xml:space="preserve">                                                   В.В.Трифонов</w:t>
      </w:r>
    </w:p>
    <w:p w:rsidR="005706ED" w:rsidRDefault="005706ED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341D8" w:rsidRDefault="003341D8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341D8" w:rsidRDefault="003341D8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341D8" w:rsidRDefault="003341D8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4076" w:rsidRDefault="00534076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4076" w:rsidRDefault="00534076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4076" w:rsidRDefault="00534076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4076" w:rsidRDefault="00534076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4076" w:rsidRDefault="00534076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4076" w:rsidRDefault="00534076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4076" w:rsidRDefault="00534076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775CD" w:rsidRDefault="003775CD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sectPr w:rsidR="003775CD" w:rsidSect="00F531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5502C53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6ED"/>
    <w:rsid w:val="00033E90"/>
    <w:rsid w:val="00047F65"/>
    <w:rsid w:val="0006684F"/>
    <w:rsid w:val="000750AE"/>
    <w:rsid w:val="000A349F"/>
    <w:rsid w:val="000A3A75"/>
    <w:rsid w:val="000B1F6C"/>
    <w:rsid w:val="000C022F"/>
    <w:rsid w:val="000D20E6"/>
    <w:rsid w:val="0012472A"/>
    <w:rsid w:val="00155CA1"/>
    <w:rsid w:val="00157B32"/>
    <w:rsid w:val="001777ED"/>
    <w:rsid w:val="001866E0"/>
    <w:rsid w:val="00196E5B"/>
    <w:rsid w:val="001B4D02"/>
    <w:rsid w:val="001C68B9"/>
    <w:rsid w:val="001D547B"/>
    <w:rsid w:val="00217A0C"/>
    <w:rsid w:val="00260A16"/>
    <w:rsid w:val="00260C5D"/>
    <w:rsid w:val="00283530"/>
    <w:rsid w:val="002D1816"/>
    <w:rsid w:val="002D3F5F"/>
    <w:rsid w:val="002D5DE5"/>
    <w:rsid w:val="002E77E2"/>
    <w:rsid w:val="002E795C"/>
    <w:rsid w:val="00314824"/>
    <w:rsid w:val="003341D8"/>
    <w:rsid w:val="00354A26"/>
    <w:rsid w:val="003775CD"/>
    <w:rsid w:val="003838BB"/>
    <w:rsid w:val="003C7C97"/>
    <w:rsid w:val="003D242B"/>
    <w:rsid w:val="003E4CB3"/>
    <w:rsid w:val="003F0D7B"/>
    <w:rsid w:val="00417CD5"/>
    <w:rsid w:val="0043427A"/>
    <w:rsid w:val="00466143"/>
    <w:rsid w:val="00473E8A"/>
    <w:rsid w:val="005041E5"/>
    <w:rsid w:val="00520839"/>
    <w:rsid w:val="00525D60"/>
    <w:rsid w:val="00534076"/>
    <w:rsid w:val="005428E1"/>
    <w:rsid w:val="005706ED"/>
    <w:rsid w:val="00573633"/>
    <w:rsid w:val="00574053"/>
    <w:rsid w:val="00626747"/>
    <w:rsid w:val="006400FA"/>
    <w:rsid w:val="00646D63"/>
    <w:rsid w:val="00656BA5"/>
    <w:rsid w:val="006612F9"/>
    <w:rsid w:val="00691E08"/>
    <w:rsid w:val="00766454"/>
    <w:rsid w:val="007E24B9"/>
    <w:rsid w:val="007E56BF"/>
    <w:rsid w:val="0080525E"/>
    <w:rsid w:val="00805BE2"/>
    <w:rsid w:val="0083105A"/>
    <w:rsid w:val="0084475B"/>
    <w:rsid w:val="00865CB0"/>
    <w:rsid w:val="00870E1C"/>
    <w:rsid w:val="00875782"/>
    <w:rsid w:val="008769FD"/>
    <w:rsid w:val="00893101"/>
    <w:rsid w:val="008A6A02"/>
    <w:rsid w:val="008A710F"/>
    <w:rsid w:val="008C6349"/>
    <w:rsid w:val="008E70FB"/>
    <w:rsid w:val="008F003E"/>
    <w:rsid w:val="00927B2D"/>
    <w:rsid w:val="009369E4"/>
    <w:rsid w:val="009465FA"/>
    <w:rsid w:val="009631FD"/>
    <w:rsid w:val="0097675C"/>
    <w:rsid w:val="009C7095"/>
    <w:rsid w:val="009D0967"/>
    <w:rsid w:val="009E46BC"/>
    <w:rsid w:val="00A240B9"/>
    <w:rsid w:val="00A37BC3"/>
    <w:rsid w:val="00A415CD"/>
    <w:rsid w:val="00A66A75"/>
    <w:rsid w:val="00A75705"/>
    <w:rsid w:val="00A97D7C"/>
    <w:rsid w:val="00AA0770"/>
    <w:rsid w:val="00AA4845"/>
    <w:rsid w:val="00AA62AC"/>
    <w:rsid w:val="00AB2BB3"/>
    <w:rsid w:val="00AC3D07"/>
    <w:rsid w:val="00AE2EB4"/>
    <w:rsid w:val="00AE3E5B"/>
    <w:rsid w:val="00AE71E7"/>
    <w:rsid w:val="00B312A8"/>
    <w:rsid w:val="00B32C6A"/>
    <w:rsid w:val="00B540C6"/>
    <w:rsid w:val="00B82264"/>
    <w:rsid w:val="00B855DF"/>
    <w:rsid w:val="00BC3B6A"/>
    <w:rsid w:val="00BD7A3E"/>
    <w:rsid w:val="00C07976"/>
    <w:rsid w:val="00C109EA"/>
    <w:rsid w:val="00C46801"/>
    <w:rsid w:val="00C713E3"/>
    <w:rsid w:val="00C93790"/>
    <w:rsid w:val="00CB19BE"/>
    <w:rsid w:val="00CB2904"/>
    <w:rsid w:val="00CC240D"/>
    <w:rsid w:val="00CC6D16"/>
    <w:rsid w:val="00D017F1"/>
    <w:rsid w:val="00D038FE"/>
    <w:rsid w:val="00D17A7F"/>
    <w:rsid w:val="00D249A5"/>
    <w:rsid w:val="00D3063F"/>
    <w:rsid w:val="00D5221B"/>
    <w:rsid w:val="00D65849"/>
    <w:rsid w:val="00D76E38"/>
    <w:rsid w:val="00D91302"/>
    <w:rsid w:val="00DB544A"/>
    <w:rsid w:val="00DD0376"/>
    <w:rsid w:val="00E122AE"/>
    <w:rsid w:val="00E369BA"/>
    <w:rsid w:val="00E67C67"/>
    <w:rsid w:val="00EB01D2"/>
    <w:rsid w:val="00F34A28"/>
    <w:rsid w:val="00F53140"/>
    <w:rsid w:val="00F55111"/>
    <w:rsid w:val="00F723FB"/>
    <w:rsid w:val="00F738C9"/>
    <w:rsid w:val="00FB0F97"/>
    <w:rsid w:val="00FE143F"/>
    <w:rsid w:val="00FF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54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096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6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3063F"/>
    <w:pPr>
      <w:widowControl w:val="0"/>
      <w:suppressAutoHyphens/>
      <w:snapToGrid w:val="0"/>
    </w:pPr>
    <w:rPr>
      <w:rFonts w:ascii="Arial" w:eastAsia="Arial" w:hAnsi="Arial"/>
      <w:b/>
      <w:sz w:val="16"/>
      <w:lang w:eastAsia="ar-SA"/>
    </w:rPr>
  </w:style>
  <w:style w:type="character" w:styleId="a3">
    <w:name w:val="Hyperlink"/>
    <w:rsid w:val="00BD7A3E"/>
    <w:rPr>
      <w:color w:val="0000FF"/>
      <w:u w:val="single"/>
    </w:rPr>
  </w:style>
  <w:style w:type="paragraph" w:styleId="a4">
    <w:name w:val="No Spacing"/>
    <w:qFormat/>
    <w:rsid w:val="00BD7A3E"/>
    <w:pPr>
      <w:suppressAutoHyphens/>
    </w:pPr>
    <w:rPr>
      <w:rFonts w:cs="Calibri"/>
      <w:sz w:val="22"/>
      <w:szCs w:val="22"/>
      <w:lang w:eastAsia="ar-SA"/>
    </w:rPr>
  </w:style>
  <w:style w:type="character" w:customStyle="1" w:styleId="b-serp-urlitem">
    <w:name w:val="b-serp-url__item"/>
    <w:basedOn w:val="a0"/>
    <w:rsid w:val="00D5221B"/>
  </w:style>
  <w:style w:type="paragraph" w:customStyle="1" w:styleId="ConsPlusTitle">
    <w:name w:val="ConsPlusTitle"/>
    <w:rsid w:val="00D76E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D76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3D0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AC3D0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D0967"/>
    <w:rPr>
      <w:rFonts w:ascii="Arial" w:eastAsia="Times New Roman" w:hAnsi="Arial"/>
      <w:b/>
      <w:bCs/>
      <w:color w:val="000080"/>
      <w:lang w:eastAsia="en-US"/>
    </w:rPr>
  </w:style>
  <w:style w:type="character" w:customStyle="1" w:styleId="a8">
    <w:name w:val="Гипертекстовая ссылка"/>
    <w:basedOn w:val="a0"/>
    <w:uiPriority w:val="99"/>
    <w:rsid w:val="0053407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khang.ti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khang.ti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5</cp:revision>
  <cp:lastPrinted>2013-07-15T11:57:00Z</cp:lastPrinted>
  <dcterms:created xsi:type="dcterms:W3CDTF">2013-11-25T09:39:00Z</dcterms:created>
  <dcterms:modified xsi:type="dcterms:W3CDTF">2013-11-25T10:26:00Z</dcterms:modified>
</cp:coreProperties>
</file>