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EB" w:rsidRDefault="00994FD8" w:rsidP="006940A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preferrelative="f">
            <v:imagedata r:id="rId9" o:title=""/>
            <o:lock v:ext="edit" aspectratio="f"/>
          </v:shape>
        </w:pict>
      </w:r>
    </w:p>
    <w:p w:rsidR="002056EB" w:rsidRDefault="002056EB" w:rsidP="00E226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056EB" w:rsidRPr="000E7EDA" w:rsidRDefault="002056EB" w:rsidP="00E22646">
      <w:pPr>
        <w:jc w:val="center"/>
        <w:rPr>
          <w:b/>
          <w:bCs/>
          <w:sz w:val="16"/>
          <w:szCs w:val="16"/>
        </w:rPr>
      </w:pP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7D17FD">
        <w:rPr>
          <w:b/>
          <w:bCs/>
          <w:sz w:val="28"/>
          <w:szCs w:val="28"/>
        </w:rPr>
        <w:t>АРХАНГЕЛЬСКОГО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056EB" w:rsidRDefault="002056EB" w:rsidP="00E226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ТИХОРЕЦКОГО РАЙОНА</w:t>
      </w:r>
    </w:p>
    <w:p w:rsidR="002056EB" w:rsidRDefault="002056EB" w:rsidP="00E22646">
      <w:pPr>
        <w:rPr>
          <w:b/>
          <w:bCs/>
          <w:sz w:val="28"/>
          <w:szCs w:val="28"/>
        </w:rPr>
      </w:pPr>
    </w:p>
    <w:p w:rsidR="002056EB" w:rsidRPr="002D4F22" w:rsidRDefault="002056EB" w:rsidP="00E22646">
      <w:pPr>
        <w:rPr>
          <w:sz w:val="28"/>
          <w:szCs w:val="28"/>
        </w:rPr>
      </w:pPr>
      <w:r w:rsidRPr="002D4F22">
        <w:rPr>
          <w:sz w:val="28"/>
          <w:szCs w:val="28"/>
        </w:rPr>
        <w:t xml:space="preserve">от </w:t>
      </w:r>
      <w:r w:rsidR="00C061F8">
        <w:rPr>
          <w:sz w:val="28"/>
          <w:szCs w:val="28"/>
        </w:rPr>
        <w:t>12</w:t>
      </w:r>
      <w:r w:rsidR="0057526A">
        <w:rPr>
          <w:sz w:val="28"/>
          <w:szCs w:val="28"/>
        </w:rPr>
        <w:t>.</w:t>
      </w:r>
      <w:r w:rsidR="00C061F8">
        <w:rPr>
          <w:sz w:val="28"/>
          <w:szCs w:val="28"/>
        </w:rPr>
        <w:t>11</w:t>
      </w:r>
      <w:r w:rsidR="0057526A">
        <w:rPr>
          <w:sz w:val="28"/>
          <w:szCs w:val="28"/>
        </w:rPr>
        <w:t>.201</w:t>
      </w:r>
      <w:r w:rsidR="00C061F8">
        <w:rPr>
          <w:sz w:val="28"/>
          <w:szCs w:val="28"/>
        </w:rPr>
        <w:t>4</w:t>
      </w:r>
      <w:r w:rsidR="004303E7">
        <w:rPr>
          <w:sz w:val="28"/>
          <w:szCs w:val="28"/>
        </w:rPr>
        <w:t xml:space="preserve">                                                                               </w:t>
      </w:r>
      <w:r w:rsidRPr="002D4F22">
        <w:rPr>
          <w:sz w:val="28"/>
          <w:szCs w:val="28"/>
        </w:rPr>
        <w:tab/>
      </w:r>
      <w:r w:rsidRPr="002D4F22">
        <w:rPr>
          <w:sz w:val="28"/>
          <w:szCs w:val="28"/>
        </w:rPr>
        <w:tab/>
      </w:r>
      <w:r w:rsidR="002E10FD" w:rsidRPr="002D4F22">
        <w:rPr>
          <w:sz w:val="28"/>
          <w:szCs w:val="28"/>
        </w:rPr>
        <w:t>№</w:t>
      </w:r>
      <w:r w:rsidR="004303E7">
        <w:rPr>
          <w:sz w:val="28"/>
          <w:szCs w:val="28"/>
        </w:rPr>
        <w:t xml:space="preserve"> </w:t>
      </w:r>
      <w:r w:rsidR="00C061F8" w:rsidRPr="00C061F8">
        <w:rPr>
          <w:sz w:val="28"/>
          <w:szCs w:val="28"/>
        </w:rPr>
        <w:t>223</w:t>
      </w:r>
    </w:p>
    <w:p w:rsidR="002056EB" w:rsidRDefault="002056EB" w:rsidP="00E22646">
      <w:pPr>
        <w:jc w:val="center"/>
      </w:pPr>
      <w:r>
        <w:t>станица Архангельская</w:t>
      </w:r>
    </w:p>
    <w:p w:rsidR="002056EB" w:rsidRDefault="002056EB" w:rsidP="00E22646">
      <w:pPr>
        <w:jc w:val="center"/>
        <w:rPr>
          <w:sz w:val="28"/>
          <w:szCs w:val="28"/>
        </w:rPr>
      </w:pPr>
    </w:p>
    <w:p w:rsidR="0057526A" w:rsidRDefault="0057526A" w:rsidP="0057526A">
      <w:pPr>
        <w:jc w:val="center"/>
      </w:pPr>
      <w:r>
        <w:rPr>
          <w:b/>
          <w:bCs/>
          <w:sz w:val="28"/>
          <w:szCs w:val="28"/>
        </w:rPr>
        <w:t xml:space="preserve">Об утверждении  муниципальной  программы Архангельского сельского поселения Тихорецкого района </w:t>
      </w:r>
    </w:p>
    <w:p w:rsidR="0057526A" w:rsidRDefault="0057526A" w:rsidP="0057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населения»  на 2015-2017 годы»</w:t>
      </w:r>
    </w:p>
    <w:p w:rsidR="00C061F8" w:rsidRDefault="00C061F8" w:rsidP="0057526A">
      <w:pPr>
        <w:jc w:val="center"/>
        <w:rPr>
          <w:b/>
          <w:bCs/>
          <w:sz w:val="28"/>
          <w:szCs w:val="28"/>
        </w:rPr>
      </w:pPr>
      <w:r w:rsidRPr="00C061F8">
        <w:rPr>
          <w:b/>
          <w:bCs/>
          <w:sz w:val="28"/>
          <w:szCs w:val="28"/>
        </w:rPr>
        <w:t>(с изменениями от 23.01.2015 года  №12, от 24.07.2015 года №144, от 18.11.2015 года №270, от 29.12.2015 года № 335, от 11.02.2016 года № 60)</w:t>
      </w:r>
    </w:p>
    <w:p w:rsidR="00AC5573" w:rsidRPr="004A368C" w:rsidRDefault="00AC5573" w:rsidP="004A368C">
      <w:pPr>
        <w:jc w:val="center"/>
        <w:rPr>
          <w:sz w:val="28"/>
        </w:rPr>
      </w:pPr>
    </w:p>
    <w:p w:rsidR="0057526A" w:rsidRPr="00485629" w:rsidRDefault="0057526A" w:rsidP="0057526A">
      <w:pPr>
        <w:ind w:firstLine="851"/>
        <w:jc w:val="both"/>
        <w:rPr>
          <w:sz w:val="28"/>
          <w:szCs w:val="28"/>
        </w:rPr>
      </w:pPr>
      <w:r w:rsidRPr="00485629">
        <w:rPr>
          <w:sz w:val="28"/>
          <w:szCs w:val="28"/>
        </w:rPr>
        <w:t>В целях приведения в соответствие муниципальной программы Архангельского сельского поселения Тихорецкого района «</w:t>
      </w:r>
      <w:r w:rsidRPr="00485629">
        <w:rPr>
          <w:bCs/>
          <w:sz w:val="28"/>
          <w:szCs w:val="28"/>
        </w:rPr>
        <w:t>Безопасность населения</w:t>
      </w:r>
      <w:r w:rsidRPr="00485629">
        <w:rPr>
          <w:sz w:val="28"/>
          <w:szCs w:val="28"/>
        </w:rPr>
        <w:t xml:space="preserve">» на 2015-2017 годы, </w:t>
      </w:r>
      <w:proofErr w:type="gramStart"/>
      <w:r w:rsidRPr="00485629">
        <w:rPr>
          <w:sz w:val="28"/>
          <w:szCs w:val="28"/>
        </w:rPr>
        <w:t>п</w:t>
      </w:r>
      <w:proofErr w:type="gramEnd"/>
      <w:r w:rsidRPr="00485629">
        <w:rPr>
          <w:sz w:val="28"/>
          <w:szCs w:val="28"/>
        </w:rPr>
        <w:t xml:space="preserve"> о с т а н о в л я ю:</w:t>
      </w:r>
    </w:p>
    <w:p w:rsidR="00C061F8" w:rsidRDefault="0057526A" w:rsidP="00C061F8">
      <w:pPr>
        <w:jc w:val="both"/>
        <w:rPr>
          <w:sz w:val="28"/>
          <w:szCs w:val="28"/>
        </w:rPr>
      </w:pPr>
      <w:r w:rsidRPr="00485629">
        <w:rPr>
          <w:sz w:val="28"/>
          <w:szCs w:val="28"/>
        </w:rPr>
        <w:t xml:space="preserve">            </w:t>
      </w:r>
      <w:r w:rsidRPr="006843DE">
        <w:rPr>
          <w:sz w:val="28"/>
          <w:szCs w:val="28"/>
        </w:rPr>
        <w:t xml:space="preserve">1.Внести </w:t>
      </w:r>
      <w:r w:rsidRPr="006843DE">
        <w:rPr>
          <w:sz w:val="28"/>
        </w:rPr>
        <w:t>в постановление администрации Архангельского сельского поселения Тихорецкого района от 12 ноября 2014 года №</w:t>
      </w:r>
      <w:r w:rsidR="00C061F8">
        <w:rPr>
          <w:sz w:val="28"/>
        </w:rPr>
        <w:t xml:space="preserve"> </w:t>
      </w:r>
      <w:r w:rsidRPr="006843DE">
        <w:rPr>
          <w:sz w:val="28"/>
        </w:rPr>
        <w:t>223 «</w:t>
      </w:r>
      <w:r w:rsidRPr="006843DE">
        <w:rPr>
          <w:bCs/>
          <w:sz w:val="28"/>
          <w:szCs w:val="28"/>
        </w:rPr>
        <w:t>Об утверждении  муниципальной  программы Архангельского сельского поселения Тихорецкого района</w:t>
      </w:r>
      <w:r>
        <w:rPr>
          <w:bCs/>
          <w:sz w:val="28"/>
          <w:szCs w:val="28"/>
        </w:rPr>
        <w:t xml:space="preserve"> </w:t>
      </w:r>
      <w:r w:rsidRPr="006843DE">
        <w:rPr>
          <w:bCs/>
          <w:sz w:val="28"/>
          <w:szCs w:val="28"/>
        </w:rPr>
        <w:t>«Безопасность населения»  на 2015-2017 годы»</w:t>
      </w:r>
      <w:r w:rsidR="00C061F8">
        <w:rPr>
          <w:bCs/>
          <w:sz w:val="28"/>
          <w:szCs w:val="28"/>
        </w:rPr>
        <w:t xml:space="preserve"> </w:t>
      </w:r>
      <w:r w:rsidR="00C061F8" w:rsidRPr="00140726">
        <w:rPr>
          <w:sz w:val="28"/>
          <w:szCs w:val="28"/>
        </w:rPr>
        <w:t>следующие</w:t>
      </w:r>
      <w:r>
        <w:rPr>
          <w:bCs/>
          <w:sz w:val="28"/>
          <w:szCs w:val="28"/>
        </w:rPr>
        <w:t xml:space="preserve"> </w:t>
      </w:r>
      <w:r w:rsidR="00C061F8" w:rsidRPr="00140726">
        <w:rPr>
          <w:sz w:val="28"/>
          <w:szCs w:val="28"/>
        </w:rPr>
        <w:t>изменения:</w:t>
      </w:r>
    </w:p>
    <w:p w:rsidR="00C061F8" w:rsidRPr="00BE4A17" w:rsidRDefault="00C061F8" w:rsidP="00C061F8">
      <w:pPr>
        <w:jc w:val="both"/>
        <w:rPr>
          <w:sz w:val="28"/>
          <w:szCs w:val="28"/>
        </w:rPr>
      </w:pPr>
      <w:r w:rsidRPr="00BE4A17">
        <w:rPr>
          <w:sz w:val="28"/>
          <w:szCs w:val="28"/>
        </w:rPr>
        <w:t xml:space="preserve">            1.1 приложение к вышеназванному постановлению изложить в новой редакции (прилагается);</w:t>
      </w:r>
    </w:p>
    <w:p w:rsidR="00C061F8" w:rsidRPr="00BE4A17" w:rsidRDefault="00C061F8" w:rsidP="00C061F8">
      <w:pPr>
        <w:jc w:val="both"/>
        <w:rPr>
          <w:sz w:val="28"/>
          <w:szCs w:val="28"/>
        </w:rPr>
      </w:pPr>
      <w:r w:rsidRPr="00BE4A17">
        <w:rPr>
          <w:sz w:val="28"/>
          <w:szCs w:val="28"/>
        </w:rPr>
        <w:t xml:space="preserve">            1.2 приложения № 1-</w:t>
      </w:r>
      <w:r>
        <w:rPr>
          <w:sz w:val="28"/>
          <w:szCs w:val="28"/>
        </w:rPr>
        <w:t>4</w:t>
      </w:r>
      <w:r w:rsidRPr="00BE4A17">
        <w:rPr>
          <w:sz w:val="28"/>
          <w:szCs w:val="28"/>
        </w:rPr>
        <w:t xml:space="preserve"> к муниципальной программе Архангельского сельского поселения Тихорецкого района «</w:t>
      </w:r>
      <w:r w:rsidRPr="00C061F8">
        <w:rPr>
          <w:sz w:val="28"/>
          <w:szCs w:val="28"/>
        </w:rPr>
        <w:t>Безопасность населения</w:t>
      </w:r>
      <w:r w:rsidRPr="00BE4A17">
        <w:rPr>
          <w:sz w:val="28"/>
          <w:szCs w:val="28"/>
        </w:rPr>
        <w:t>» на 2015-2017 годы» изложить в новой редакции (прилагается).</w:t>
      </w:r>
    </w:p>
    <w:p w:rsidR="0057526A" w:rsidRPr="00485629" w:rsidRDefault="0057526A" w:rsidP="00C061F8">
      <w:pPr>
        <w:ind w:firstLine="708"/>
        <w:jc w:val="both"/>
        <w:rPr>
          <w:sz w:val="28"/>
          <w:szCs w:val="28"/>
        </w:rPr>
      </w:pPr>
      <w:r w:rsidRPr="00485629">
        <w:rPr>
          <w:sz w:val="28"/>
          <w:szCs w:val="28"/>
        </w:rPr>
        <w:t xml:space="preserve">2.Общему отделу администрации </w:t>
      </w:r>
      <w:r>
        <w:rPr>
          <w:sz w:val="28"/>
          <w:szCs w:val="28"/>
        </w:rPr>
        <w:t>Архангельского</w:t>
      </w:r>
      <w:r w:rsidRPr="00485629">
        <w:rPr>
          <w:sz w:val="28"/>
          <w:szCs w:val="28"/>
        </w:rPr>
        <w:t xml:space="preserve"> сельского поселения Тихорецкого района (</w:t>
      </w:r>
      <w:r>
        <w:rPr>
          <w:sz w:val="28"/>
          <w:szCs w:val="28"/>
        </w:rPr>
        <w:t>Черемисина</w:t>
      </w:r>
      <w:r w:rsidRPr="00485629">
        <w:rPr>
          <w:sz w:val="28"/>
          <w:szCs w:val="28"/>
        </w:rPr>
        <w:t xml:space="preserve">) </w:t>
      </w:r>
      <w:proofErr w:type="gramStart"/>
      <w:r w:rsidRPr="00485629">
        <w:rPr>
          <w:sz w:val="28"/>
          <w:szCs w:val="28"/>
        </w:rPr>
        <w:t>разместить</w:t>
      </w:r>
      <w:proofErr w:type="gramEnd"/>
      <w:r w:rsidRPr="00485629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Архангельского</w:t>
      </w:r>
      <w:r w:rsidRPr="00485629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57526A" w:rsidRPr="00485629" w:rsidRDefault="0057526A" w:rsidP="005752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5629">
        <w:rPr>
          <w:sz w:val="28"/>
          <w:szCs w:val="28"/>
        </w:rPr>
        <w:t xml:space="preserve">.Постановление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485629">
        <w:rPr>
          <w:sz w:val="28"/>
          <w:szCs w:val="28"/>
        </w:rPr>
        <w:t xml:space="preserve">. </w:t>
      </w:r>
    </w:p>
    <w:p w:rsidR="0057526A" w:rsidRDefault="0057526A" w:rsidP="0057526A">
      <w:pPr>
        <w:ind w:firstLine="708"/>
        <w:jc w:val="both"/>
        <w:rPr>
          <w:sz w:val="28"/>
        </w:rPr>
      </w:pPr>
    </w:p>
    <w:p w:rsidR="0057526A" w:rsidRDefault="0057526A" w:rsidP="0057526A">
      <w:pPr>
        <w:ind w:firstLine="708"/>
        <w:jc w:val="both"/>
        <w:rPr>
          <w:sz w:val="28"/>
        </w:rPr>
      </w:pPr>
    </w:p>
    <w:p w:rsidR="0057526A" w:rsidRPr="004A368C" w:rsidRDefault="0057526A" w:rsidP="0057526A">
      <w:pPr>
        <w:ind w:firstLine="708"/>
        <w:jc w:val="both"/>
        <w:rPr>
          <w:sz w:val="28"/>
        </w:rPr>
      </w:pPr>
    </w:p>
    <w:p w:rsidR="0057526A" w:rsidRDefault="0057526A" w:rsidP="0057526A">
      <w:pPr>
        <w:rPr>
          <w:sz w:val="28"/>
          <w:szCs w:val="28"/>
        </w:rPr>
      </w:pPr>
      <w:r>
        <w:rPr>
          <w:sz w:val="28"/>
          <w:szCs w:val="28"/>
        </w:rPr>
        <w:t xml:space="preserve">Глава Архангельского сельского </w:t>
      </w:r>
    </w:p>
    <w:p w:rsidR="0057526A" w:rsidRDefault="0057526A" w:rsidP="0057526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 Е.М.Абашкин </w:t>
      </w:r>
    </w:p>
    <w:p w:rsidR="002056EB" w:rsidRDefault="002056EB" w:rsidP="00E22646">
      <w:pPr>
        <w:ind w:left="2832" w:firstLine="708"/>
        <w:rPr>
          <w:b/>
          <w:bCs/>
          <w:sz w:val="28"/>
          <w:szCs w:val="28"/>
        </w:rPr>
      </w:pPr>
    </w:p>
    <w:p w:rsidR="006940A4" w:rsidRDefault="006940A4" w:rsidP="00BF102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6604D" w:rsidRDefault="0086604D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86604D" w:rsidRDefault="0086604D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</w:p>
    <w:p w:rsidR="0086604D" w:rsidRDefault="0086604D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</w:p>
    <w:p w:rsidR="0057526A" w:rsidRDefault="0086604D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7526A" w:rsidRDefault="0057526A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</w:p>
    <w:p w:rsidR="0086604D" w:rsidRDefault="0086604D" w:rsidP="00144886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lastRenderedPageBreak/>
        <w:t>ПРИЛОЖЕНИЕ</w:t>
      </w:r>
    </w:p>
    <w:p w:rsidR="0086604D" w:rsidRDefault="0086604D" w:rsidP="00144886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</w:p>
    <w:p w:rsidR="0086604D" w:rsidRPr="00D84055" w:rsidRDefault="0086604D" w:rsidP="00144886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6604D" w:rsidRPr="00D84055" w:rsidRDefault="0086604D" w:rsidP="00144886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84055">
        <w:rPr>
          <w:sz w:val="28"/>
          <w:szCs w:val="28"/>
        </w:rPr>
        <w:t xml:space="preserve"> администрации</w:t>
      </w:r>
    </w:p>
    <w:p w:rsidR="0086604D" w:rsidRPr="00D84055" w:rsidRDefault="0086604D" w:rsidP="00144886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Архангельского сельского поселения</w:t>
      </w:r>
    </w:p>
    <w:p w:rsidR="0086604D" w:rsidRPr="00D84055" w:rsidRDefault="0086604D" w:rsidP="00144886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Тихорецкого района</w:t>
      </w:r>
    </w:p>
    <w:p w:rsidR="00BF1022" w:rsidRPr="002D4F22" w:rsidRDefault="00BF1022" w:rsidP="00144886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 xml:space="preserve">от </w:t>
      </w:r>
      <w:r w:rsidR="00AC5573">
        <w:rPr>
          <w:sz w:val="28"/>
          <w:szCs w:val="28"/>
        </w:rPr>
        <w:t>12.11</w:t>
      </w:r>
      <w:r w:rsidR="004303E7">
        <w:rPr>
          <w:sz w:val="28"/>
          <w:szCs w:val="28"/>
        </w:rPr>
        <w:t>.201</w:t>
      </w:r>
      <w:r w:rsidR="00AC5573">
        <w:rPr>
          <w:sz w:val="28"/>
          <w:szCs w:val="28"/>
        </w:rPr>
        <w:t>4</w:t>
      </w:r>
      <w:r w:rsidR="004303E7">
        <w:rPr>
          <w:sz w:val="28"/>
          <w:szCs w:val="28"/>
        </w:rPr>
        <w:t xml:space="preserve">  </w:t>
      </w:r>
      <w:r w:rsidRPr="002D4F22">
        <w:rPr>
          <w:sz w:val="28"/>
          <w:szCs w:val="28"/>
        </w:rPr>
        <w:t>№</w:t>
      </w:r>
      <w:r w:rsidR="004303E7">
        <w:rPr>
          <w:sz w:val="28"/>
          <w:szCs w:val="28"/>
        </w:rPr>
        <w:t xml:space="preserve"> </w:t>
      </w:r>
      <w:r w:rsidR="00AC5573">
        <w:rPr>
          <w:sz w:val="28"/>
          <w:szCs w:val="28"/>
        </w:rPr>
        <w:t>223</w:t>
      </w:r>
    </w:p>
    <w:p w:rsidR="0057526A" w:rsidRDefault="00C061F8" w:rsidP="00144886">
      <w:pPr>
        <w:ind w:left="5670"/>
        <w:jc w:val="center"/>
        <w:rPr>
          <w:sz w:val="28"/>
          <w:szCs w:val="28"/>
        </w:rPr>
      </w:pPr>
      <w:r w:rsidRPr="004303E7">
        <w:rPr>
          <w:sz w:val="28"/>
          <w:szCs w:val="28"/>
        </w:rPr>
        <w:t xml:space="preserve"> </w:t>
      </w:r>
      <w:proofErr w:type="gramStart"/>
      <w:r w:rsidR="0057526A" w:rsidRPr="004303E7">
        <w:rPr>
          <w:sz w:val="28"/>
          <w:szCs w:val="28"/>
        </w:rPr>
        <w:t>(в редакции</w:t>
      </w:r>
      <w:r w:rsidR="0057526A">
        <w:rPr>
          <w:sz w:val="28"/>
          <w:szCs w:val="28"/>
        </w:rPr>
        <w:t xml:space="preserve"> постановления</w:t>
      </w:r>
      <w:proofErr w:type="gramEnd"/>
    </w:p>
    <w:p w:rsidR="00C061F8" w:rsidRPr="00D84055" w:rsidRDefault="00C061F8" w:rsidP="00C061F8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администрации</w:t>
      </w:r>
    </w:p>
    <w:p w:rsidR="00C061F8" w:rsidRPr="00D84055" w:rsidRDefault="00C061F8" w:rsidP="00C061F8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Архангельского сельского поселения</w:t>
      </w:r>
    </w:p>
    <w:p w:rsidR="00C061F8" w:rsidRPr="00D84055" w:rsidRDefault="00C061F8" w:rsidP="00C061F8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Тихорецкого района</w:t>
      </w:r>
    </w:p>
    <w:p w:rsidR="0057526A" w:rsidRPr="004303E7" w:rsidRDefault="0057526A" w:rsidP="0014488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11.02.2016 № 60)»</w:t>
      </w:r>
    </w:p>
    <w:p w:rsidR="0057526A" w:rsidRPr="004303E7" w:rsidRDefault="0057526A" w:rsidP="00BF1022">
      <w:pPr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АРХАНГЕЛЬСКОГО СЕЛЬСКОГО ПОСЕЛЕНИЯ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 на 2015 - 2017 годы</w:t>
      </w:r>
    </w:p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92063C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 на 201</w:t>
      </w:r>
      <w:r>
        <w:rPr>
          <w:sz w:val="28"/>
          <w:szCs w:val="28"/>
        </w:rPr>
        <w:t>5</w:t>
      </w:r>
      <w:r w:rsidRPr="00AD0C73">
        <w:rPr>
          <w:sz w:val="28"/>
          <w:szCs w:val="28"/>
        </w:rPr>
        <w:t>-201</w:t>
      </w:r>
      <w:r>
        <w:rPr>
          <w:sz w:val="28"/>
          <w:szCs w:val="28"/>
        </w:rPr>
        <w:t>7 годы</w:t>
      </w:r>
    </w:p>
    <w:p w:rsidR="002056EB" w:rsidRDefault="002056EB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2056EB" w:rsidRDefault="002056EB" w:rsidP="00694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2056EB" w:rsidRDefault="002056EB" w:rsidP="006940A4">
            <w:pPr>
              <w:jc w:val="both"/>
              <w:rPr>
                <w:sz w:val="28"/>
                <w:szCs w:val="28"/>
              </w:rPr>
            </w:pPr>
            <w:r w:rsidRPr="006843DE">
              <w:rPr>
                <w:sz w:val="28"/>
                <w:szCs w:val="28"/>
              </w:rPr>
              <w:t>подпрограмма «Мероприятия по снижению риска и смягчению последствий чрезвычайных ситуаций природного и техногенного характер</w:t>
            </w:r>
            <w:proofErr w:type="gramStart"/>
            <w:r w:rsidRPr="006843DE">
              <w:rPr>
                <w:sz w:val="28"/>
                <w:szCs w:val="28"/>
              </w:rPr>
              <w:t>а(</w:t>
            </w:r>
            <w:proofErr w:type="gramEnd"/>
            <w:r w:rsidRPr="006843DE">
              <w:rPr>
                <w:sz w:val="28"/>
                <w:szCs w:val="28"/>
              </w:rPr>
              <w:t>в том числе расходы, связанные с ликвидацией АЧС) (приложение №1); «Противопожарные мероприятия»</w:t>
            </w:r>
            <w:r>
              <w:rPr>
                <w:sz w:val="28"/>
                <w:szCs w:val="28"/>
              </w:rPr>
              <w:t xml:space="preserve"> (приложение №</w:t>
            </w:r>
            <w:r w:rsidR="00FB79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);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(приложение №</w:t>
            </w:r>
            <w:r w:rsidR="00FB79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); «Мероприятия по профилактике наркомании» (приложение №</w:t>
            </w:r>
            <w:r w:rsidR="00FB79F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).</w:t>
            </w: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2056EB" w:rsidRDefault="002056EB" w:rsidP="0048562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Целевая программа предусматривает пропаганду знаний в области защиты 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предупреждение и минимизация проявлений терроризма и экстремизма, противодействие коррупции, укрепление правопорядка и предупреждение наркомании</w:t>
            </w: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2056EB" w:rsidRDefault="002056EB" w:rsidP="0048562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92063C" w:rsidRPr="009455B5" w:rsidRDefault="002056EB" w:rsidP="00485629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риска и минимизация последствий терроризма и экстремизма; отсутствие коррупции, снижение количества правонарушений; снижение численности наркозависимых граждан.</w:t>
            </w:r>
          </w:p>
        </w:tc>
      </w:tr>
      <w:tr w:rsidR="002056EB">
        <w:tc>
          <w:tcPr>
            <w:tcW w:w="4068" w:type="dxa"/>
          </w:tcPr>
          <w:p w:rsidR="0092063C" w:rsidRDefault="002056EB" w:rsidP="006940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60" w:type="dxa"/>
          </w:tcPr>
          <w:p w:rsidR="002056EB" w:rsidRDefault="002056EB" w:rsidP="00694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2015 - 2017 годы</w:t>
            </w:r>
          </w:p>
        </w:tc>
      </w:tr>
      <w:tr w:rsidR="002056EB">
        <w:tc>
          <w:tcPr>
            <w:tcW w:w="4068" w:type="dxa"/>
          </w:tcPr>
          <w:p w:rsidR="002056EB" w:rsidRPr="00C31813" w:rsidRDefault="002056EB">
            <w:pPr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2056EB" w:rsidRPr="00C31813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 xml:space="preserve">объем финансирования муниципальной программы за счет средств местного     бюджета составляет  </w:t>
            </w:r>
            <w:r w:rsidR="00BE4AE1">
              <w:rPr>
                <w:snapToGrid w:val="0"/>
                <w:sz w:val="28"/>
                <w:szCs w:val="28"/>
              </w:rPr>
              <w:t>923,4</w:t>
            </w:r>
            <w:r w:rsidR="004303E7">
              <w:rPr>
                <w:snapToGrid w:val="0"/>
                <w:sz w:val="28"/>
                <w:szCs w:val="28"/>
              </w:rPr>
              <w:t xml:space="preserve"> </w:t>
            </w:r>
            <w:r w:rsidRPr="00C31813">
              <w:rPr>
                <w:snapToGrid w:val="0"/>
                <w:sz w:val="28"/>
                <w:szCs w:val="28"/>
              </w:rPr>
              <w:t xml:space="preserve">тыс. рублей, в том числе </w:t>
            </w:r>
            <w:proofErr w:type="gramStart"/>
            <w:r w:rsidRPr="00C31813">
              <w:rPr>
                <w:snapToGrid w:val="0"/>
                <w:sz w:val="28"/>
                <w:szCs w:val="28"/>
              </w:rPr>
              <w:t>на</w:t>
            </w:r>
            <w:proofErr w:type="gramEnd"/>
            <w:r w:rsidRPr="00C31813">
              <w:rPr>
                <w:snapToGrid w:val="0"/>
                <w:sz w:val="28"/>
                <w:szCs w:val="28"/>
              </w:rPr>
              <w:t>:</w:t>
            </w:r>
          </w:p>
          <w:p w:rsidR="002056EB" w:rsidRPr="00C31813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 xml:space="preserve">2015 год -  </w:t>
            </w:r>
            <w:r w:rsidR="00C31813" w:rsidRPr="00C31813">
              <w:rPr>
                <w:snapToGrid w:val="0"/>
                <w:sz w:val="28"/>
                <w:szCs w:val="28"/>
              </w:rPr>
              <w:t>6</w:t>
            </w:r>
            <w:r w:rsidR="004303E7">
              <w:rPr>
                <w:snapToGrid w:val="0"/>
                <w:sz w:val="28"/>
                <w:szCs w:val="28"/>
              </w:rPr>
              <w:t xml:space="preserve">62,1 </w:t>
            </w:r>
            <w:r w:rsidRPr="00C31813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C31813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 xml:space="preserve">2016 год -  </w:t>
            </w:r>
            <w:r w:rsidR="00BE4AE1">
              <w:rPr>
                <w:snapToGrid w:val="0"/>
                <w:sz w:val="28"/>
                <w:szCs w:val="28"/>
              </w:rPr>
              <w:t xml:space="preserve">183,0 </w:t>
            </w:r>
            <w:r w:rsidRPr="00C31813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C31813" w:rsidRDefault="002056EB" w:rsidP="00C31813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 xml:space="preserve">2017 год -  </w:t>
            </w:r>
            <w:r w:rsidR="00C31813" w:rsidRPr="00C31813">
              <w:rPr>
                <w:snapToGrid w:val="0"/>
                <w:sz w:val="28"/>
                <w:szCs w:val="28"/>
              </w:rPr>
              <w:t>78,3</w:t>
            </w:r>
            <w:r w:rsidRPr="00C31813">
              <w:rPr>
                <w:snapToGrid w:val="0"/>
                <w:sz w:val="28"/>
                <w:szCs w:val="28"/>
              </w:rPr>
              <w:t>тыс.</w:t>
            </w:r>
            <w:r w:rsidR="006940A4" w:rsidRPr="00C31813">
              <w:rPr>
                <w:snapToGrid w:val="0"/>
                <w:sz w:val="28"/>
                <w:szCs w:val="28"/>
              </w:rPr>
              <w:t xml:space="preserve"> рублей</w:t>
            </w:r>
          </w:p>
        </w:tc>
      </w:tr>
    </w:tbl>
    <w:p w:rsidR="002056EB" w:rsidRDefault="002056EB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1.Характеристика текущего состояния и прогноз развития соответствующей сферы реализации муниципальной программы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предупреждения проявлений терроризма и экстремизма, противодействия коррупции и профилактики наркомании. Обеспечить сбалансированность и последовательность решения стоящих задач, запустить механизмы развития системы профилактики правонарушений, пожаров, проявлений терроризма и экстремизма, коррупции и наркомании.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</w:t>
      </w:r>
      <w:proofErr w:type="gramStart"/>
      <w:r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>
        <w:rPr>
          <w:sz w:val="28"/>
          <w:szCs w:val="28"/>
        </w:rPr>
        <w:t xml:space="preserve"> органам, защищающим интересы граждан от преступных посягательств.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0" w:name="sub_1002"/>
      <w:r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bookmarkEnd w:id="0"/>
    <w:p w:rsidR="002056EB" w:rsidRDefault="000237B8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056EB">
        <w:rPr>
          <w:sz w:val="28"/>
          <w:szCs w:val="28"/>
        </w:rPr>
        <w:t>Основные цели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профилактики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2056EB" w:rsidRDefault="002056EB" w:rsidP="00694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эффективности охраны общественного порядка и обеспечения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0237B8" w:rsidRPr="006843DE" w:rsidRDefault="000237B8" w:rsidP="00684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843DE">
        <w:rPr>
          <w:sz w:val="28"/>
          <w:szCs w:val="28"/>
          <w:lang w:eastAsia="ar-SA"/>
        </w:rPr>
        <w:t>Задачами Программы являются:</w:t>
      </w:r>
    </w:p>
    <w:p w:rsidR="000237B8" w:rsidRDefault="000237B8" w:rsidP="0092063C">
      <w:pPr>
        <w:jc w:val="both"/>
        <w:rPr>
          <w:sz w:val="28"/>
          <w:szCs w:val="28"/>
        </w:rPr>
      </w:pPr>
      <w:r w:rsidRPr="006843DE">
        <w:rPr>
          <w:sz w:val="28"/>
          <w:szCs w:val="28"/>
        </w:rPr>
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0237B8" w:rsidRPr="000237B8" w:rsidTr="00E0592A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0237B8" w:rsidRPr="000237B8" w:rsidTr="000237B8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6843DE" w:rsidRDefault="000237B8" w:rsidP="006843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843DE">
              <w:rPr>
                <w:lang w:eastAsia="ar-SA"/>
              </w:rPr>
              <w:t>1. «</w:t>
            </w:r>
            <w:r w:rsidRPr="006843DE">
              <w:t>Безопасность населения</w:t>
            </w:r>
            <w:r w:rsidRPr="006843DE">
              <w:rPr>
                <w:lang w:eastAsia="ar-SA"/>
              </w:rPr>
              <w:t>»на 2015-2017 годы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1.1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100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50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50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</w:t>
            </w:r>
          </w:p>
        </w:tc>
      </w:tr>
      <w:tr w:rsidR="000237B8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</w:t>
            </w:r>
            <w:r w:rsidR="003E67E9" w:rsidRPr="00C461F8">
              <w:t>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1</w:t>
            </w:r>
          </w:p>
        </w:tc>
      </w:tr>
      <w:tr w:rsidR="000237B8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both"/>
            </w:pPr>
            <w:r w:rsidRPr="00C461F8">
              <w:t>Количество граждан участвующих в мероприятиях, направленных на укрепление правопорядка, предотвращение т</w:t>
            </w:r>
            <w:r w:rsidR="003E67E9" w:rsidRPr="00C461F8">
              <w:t xml:space="preserve">ерроризма и </w:t>
            </w:r>
            <w:r w:rsidR="003E67E9" w:rsidRPr="00C461F8">
              <w:lastRenderedPageBreak/>
              <w:t>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3E6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50</w:t>
            </w:r>
          </w:p>
        </w:tc>
      </w:tr>
      <w:tr w:rsidR="003E67E9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lastRenderedPageBreak/>
              <w:t>1.7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3E67E9">
            <w:pPr>
              <w:jc w:val="both"/>
            </w:pPr>
            <w:r w:rsidRPr="00C461F8">
              <w:t xml:space="preserve">Количество выпущенных и распространенных плакатов, листовок, памяток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3E6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C461F8">
            <w:pPr>
              <w:jc w:val="center"/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C461F8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C461F8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C461F8">
            <w:pPr>
              <w:jc w:val="center"/>
            </w:pPr>
            <w:r w:rsidRPr="00C461F8">
              <w:t>300</w:t>
            </w:r>
          </w:p>
        </w:tc>
      </w:tr>
      <w:tr w:rsidR="004914F1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E0592A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поселения Тихорецкого района,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C46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1</w:t>
            </w:r>
          </w:p>
        </w:tc>
      </w:tr>
      <w:tr w:rsidR="004914F1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E0592A">
            <w:pPr>
              <w:jc w:val="both"/>
            </w:pPr>
            <w:r w:rsidRPr="00C461F8">
              <w:t>Количество граждан, состоящих на учете у нарколога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6940A4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C46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10</w:t>
            </w:r>
          </w:p>
        </w:tc>
      </w:tr>
      <w:tr w:rsidR="004914F1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E0592A">
            <w:pPr>
              <w:jc w:val="both"/>
            </w:pPr>
            <w:r w:rsidRPr="00C461F8">
              <w:t>Количество выпущенных и распространенных плакатов, листовок, памяток,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6940A4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C46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300</w:t>
            </w:r>
          </w:p>
        </w:tc>
      </w:tr>
    </w:tbl>
    <w:p w:rsidR="00E0592A" w:rsidRPr="00E0592A" w:rsidRDefault="00E0592A" w:rsidP="00E0592A">
      <w:pPr>
        <w:suppressAutoHyphens/>
        <w:jc w:val="both"/>
        <w:rPr>
          <w:lang w:eastAsia="ar-SA"/>
        </w:rPr>
      </w:pPr>
      <w:r w:rsidRPr="00E0592A">
        <w:rPr>
          <w:lang w:eastAsia="ar-SA"/>
        </w:rPr>
        <w:t>3- показатели рассчитываются прямым счётом</w:t>
      </w:r>
    </w:p>
    <w:p w:rsidR="004914F1" w:rsidRDefault="004914F1" w:rsidP="00C461F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14F1">
        <w:rPr>
          <w:sz w:val="28"/>
          <w:szCs w:val="28"/>
          <w:lang w:eastAsia="ar-SA"/>
        </w:rPr>
        <w:t>Общий срок реализации муниципальной программы - 2015 - 2017 годы, в том числе:</w:t>
      </w:r>
    </w:p>
    <w:p w:rsidR="004914F1" w:rsidRPr="00C461F8" w:rsidRDefault="004914F1" w:rsidP="004914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461F8">
        <w:rPr>
          <w:sz w:val="28"/>
          <w:szCs w:val="28"/>
        </w:rPr>
        <w:t xml:space="preserve">подпрограмма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</w:t>
      </w:r>
      <w:r w:rsidRPr="00C461F8">
        <w:rPr>
          <w:sz w:val="28"/>
          <w:szCs w:val="28"/>
          <w:lang w:eastAsia="ar-SA"/>
        </w:rPr>
        <w:t>на 2015-2017 годы;</w:t>
      </w:r>
    </w:p>
    <w:p w:rsidR="004914F1" w:rsidRPr="00C461F8" w:rsidRDefault="004914F1" w:rsidP="004914F1">
      <w:pPr>
        <w:suppressAutoHyphens/>
        <w:jc w:val="both"/>
        <w:rPr>
          <w:sz w:val="28"/>
          <w:szCs w:val="28"/>
          <w:lang w:eastAsia="ar-SA"/>
        </w:rPr>
      </w:pPr>
      <w:r w:rsidRPr="00C461F8">
        <w:rPr>
          <w:sz w:val="28"/>
          <w:szCs w:val="28"/>
          <w:lang w:eastAsia="ar-SA"/>
        </w:rPr>
        <w:t xml:space="preserve">          подпрограмма «</w:t>
      </w:r>
      <w:r w:rsidRPr="00C461F8">
        <w:rPr>
          <w:sz w:val="28"/>
          <w:szCs w:val="28"/>
        </w:rPr>
        <w:t>Противопожарные мероприятия»</w:t>
      </w:r>
      <w:r w:rsidRPr="00C461F8">
        <w:rPr>
          <w:sz w:val="28"/>
          <w:szCs w:val="28"/>
          <w:lang w:eastAsia="ar-SA"/>
        </w:rPr>
        <w:t xml:space="preserve"> на 2015-2017 годы;</w:t>
      </w:r>
    </w:p>
    <w:p w:rsidR="000237B8" w:rsidRDefault="004914F1" w:rsidP="00C461F8">
      <w:pPr>
        <w:suppressAutoHyphens/>
        <w:jc w:val="both"/>
        <w:rPr>
          <w:sz w:val="28"/>
          <w:szCs w:val="28"/>
          <w:lang w:eastAsia="ar-SA"/>
        </w:rPr>
      </w:pPr>
      <w:r w:rsidRPr="00C461F8">
        <w:rPr>
          <w:sz w:val="28"/>
          <w:szCs w:val="28"/>
          <w:lang w:eastAsia="ar-SA"/>
        </w:rPr>
        <w:t xml:space="preserve">          подпрограмма «</w:t>
      </w:r>
      <w:r w:rsidRPr="00C461F8">
        <w:rPr>
          <w:sz w:val="28"/>
          <w:szCs w:val="28"/>
        </w:rPr>
        <w:t>Мероприятия по предупреждению</w:t>
      </w:r>
      <w:r>
        <w:rPr>
          <w:sz w:val="28"/>
          <w:szCs w:val="28"/>
        </w:rPr>
        <w:t xml:space="preserve">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</w:r>
      <w:r>
        <w:rPr>
          <w:sz w:val="28"/>
          <w:szCs w:val="28"/>
          <w:lang w:eastAsia="ar-SA"/>
        </w:rPr>
        <w:t xml:space="preserve">» </w:t>
      </w:r>
      <w:r w:rsidRPr="004914F1">
        <w:rPr>
          <w:sz w:val="28"/>
          <w:szCs w:val="28"/>
          <w:lang w:eastAsia="ar-SA"/>
        </w:rPr>
        <w:t>на 2015-2017 годы</w:t>
      </w:r>
      <w:r>
        <w:rPr>
          <w:sz w:val="28"/>
          <w:szCs w:val="28"/>
          <w:lang w:eastAsia="ar-SA"/>
        </w:rPr>
        <w:t>;</w:t>
      </w:r>
    </w:p>
    <w:p w:rsidR="004914F1" w:rsidRPr="004914F1" w:rsidRDefault="004914F1" w:rsidP="00C461F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14F1">
        <w:rPr>
          <w:sz w:val="28"/>
          <w:szCs w:val="28"/>
          <w:lang w:eastAsia="ar-SA"/>
        </w:rPr>
        <w:t>подпрограмма «</w:t>
      </w:r>
      <w:r>
        <w:rPr>
          <w:sz w:val="28"/>
          <w:szCs w:val="28"/>
        </w:rPr>
        <w:t>Мероприятия по профилактике наркомании</w:t>
      </w:r>
      <w:r>
        <w:rPr>
          <w:sz w:val="28"/>
          <w:szCs w:val="28"/>
          <w:lang w:eastAsia="ar-SA"/>
        </w:rPr>
        <w:t xml:space="preserve">» </w:t>
      </w:r>
      <w:r w:rsidRPr="004914F1">
        <w:rPr>
          <w:sz w:val="28"/>
          <w:szCs w:val="28"/>
          <w:lang w:eastAsia="ar-SA"/>
        </w:rPr>
        <w:t>на 2015-2017 годы</w:t>
      </w:r>
      <w:r>
        <w:rPr>
          <w:sz w:val="28"/>
          <w:szCs w:val="28"/>
          <w:lang w:eastAsia="ar-SA"/>
        </w:rPr>
        <w:t>.</w:t>
      </w:r>
    </w:p>
    <w:p w:rsidR="004914F1" w:rsidRDefault="004914F1" w:rsidP="004914F1">
      <w:pPr>
        <w:jc w:val="both"/>
        <w:rPr>
          <w:sz w:val="28"/>
          <w:szCs w:val="28"/>
          <w:lang w:eastAsia="ar-SA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1" w:name="sub_104"/>
      <w:bookmarkStart w:id="2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2056EB" w:rsidRDefault="002056EB" w:rsidP="00417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включает </w:t>
      </w:r>
      <w:r w:rsidR="00CC5032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подпрограммы,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взаимоувязанные по целям, срокам и ресурсному обеспечению мероприятия.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характера(в том числе расходы, связанные с ликвидацией АЧС)»</w:t>
      </w:r>
      <w:r w:rsidR="004914F1"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>. В рамках подпрограммы планируется пропаганда знаний в области защиты населения и территорий от чрезвычайных ситуаций, создание системы защиты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«Противопожарные мероприятия»</w:t>
      </w:r>
      <w:r w:rsidR="004914F1"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 xml:space="preserve">. В рамках подпрограммы планируется  обеспечить население, организации и территорию поселения </w:t>
      </w:r>
      <w:proofErr w:type="gramStart"/>
      <w:r>
        <w:rPr>
          <w:sz w:val="28"/>
          <w:szCs w:val="28"/>
        </w:rPr>
        <w:t>первичными</w:t>
      </w:r>
      <w:proofErr w:type="gramEnd"/>
      <w:r>
        <w:rPr>
          <w:sz w:val="28"/>
          <w:szCs w:val="28"/>
        </w:rPr>
        <w:t xml:space="preserve"> средства пожарной безопасности. Обеспечить выполнение правил пожарной безопасности.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</w:t>
      </w:r>
      <w:r w:rsidR="004914F1"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 xml:space="preserve"> направлена на укрепление правопорядка в поселении, исключение проявление коррупции.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Подпрограмма«Мероприятия по профилактике наркомании»</w:t>
      </w:r>
      <w:r w:rsidR="004914F1"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 xml:space="preserve"> направлена на профилактику наркомании в поселении.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914F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4.</w:t>
      </w:r>
      <w:r w:rsidRPr="006940A4">
        <w:rPr>
          <w:sz w:val="28"/>
          <w:szCs w:val="28"/>
        </w:rPr>
        <w:t>Обоснование ресурсного обеспечения муниципальной программы</w:t>
      </w:r>
      <w:r w:rsidR="004914F1" w:rsidRPr="006940A4">
        <w:rPr>
          <w:bCs/>
          <w:sz w:val="28"/>
          <w:szCs w:val="28"/>
        </w:rPr>
        <w:t xml:space="preserve"> «Безопасность населения»  на 2015-2017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4914F1" w:rsidRPr="004914F1" w:rsidTr="00E0592A">
        <w:tc>
          <w:tcPr>
            <w:tcW w:w="1970" w:type="dxa"/>
            <w:vMerge w:val="restart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Объем финансирования, тыс</w:t>
            </w:r>
            <w:proofErr w:type="gramStart"/>
            <w:r w:rsidRPr="004914F1">
              <w:rPr>
                <w:rFonts w:eastAsia="Calibri"/>
                <w:lang w:eastAsia="en-US"/>
              </w:rPr>
              <w:t>.р</w:t>
            </w:r>
            <w:proofErr w:type="gramEnd"/>
            <w:r w:rsidRPr="004914F1">
              <w:rPr>
                <w:rFonts w:eastAsia="Calibri"/>
                <w:lang w:eastAsia="en-US"/>
              </w:rPr>
              <w:t>ублей</w:t>
            </w:r>
          </w:p>
        </w:tc>
      </w:tr>
      <w:tr w:rsidR="004914F1" w:rsidRPr="004914F1" w:rsidTr="00E0592A">
        <w:tc>
          <w:tcPr>
            <w:tcW w:w="1970" w:type="dxa"/>
            <w:vMerge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4914F1" w:rsidRPr="004914F1" w:rsidTr="00E0592A">
        <w:tc>
          <w:tcPr>
            <w:tcW w:w="1970" w:type="dxa"/>
            <w:vMerge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федеральный</w:t>
            </w:r>
          </w:p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455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478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внебюджетные источники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6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4914F1" w:rsidRDefault="004914F1" w:rsidP="0034251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 xml:space="preserve">Подпрограмма </w:t>
            </w:r>
            <w:r w:rsidRPr="00C461F8">
              <w:rPr>
                <w:rFonts w:eastAsia="Calibri"/>
                <w:lang w:eastAsia="en-US"/>
              </w:rPr>
              <w:t>№ 1 «</w:t>
            </w:r>
            <w:r w:rsidR="00C461F8" w:rsidRPr="00C461F8">
      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</w:t>
            </w:r>
            <w:r w:rsidRPr="004914F1">
              <w:rPr>
                <w:rFonts w:eastAsia="Calibri"/>
                <w:lang w:eastAsia="en-US"/>
              </w:rPr>
              <w:t xml:space="preserve"> на 2015-2017 годы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4914F1" w:rsidRPr="0034251F" w:rsidRDefault="00C2463D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625</w:t>
            </w:r>
            <w:r w:rsidR="0034251F" w:rsidRPr="0034251F">
              <w:rPr>
                <w:rFonts w:eastAsia="Calibri"/>
                <w:lang w:eastAsia="en-US"/>
              </w:rPr>
              <w:t>,3</w:t>
            </w:r>
          </w:p>
        </w:tc>
        <w:tc>
          <w:tcPr>
            <w:tcW w:w="1624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914F1" w:rsidRPr="0034251F" w:rsidRDefault="00C2463D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625</w:t>
            </w:r>
            <w:r w:rsidR="0034251F" w:rsidRPr="0034251F">
              <w:rPr>
                <w:rFonts w:eastAsia="Calibri"/>
                <w:lang w:eastAsia="en-US"/>
              </w:rPr>
              <w:t>,3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4914F1" w:rsidRPr="0034251F" w:rsidRDefault="00BE4AE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135,0</w:t>
            </w:r>
          </w:p>
        </w:tc>
        <w:tc>
          <w:tcPr>
            <w:tcW w:w="1624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914F1" w:rsidRPr="0034251F" w:rsidRDefault="00BE4AE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135,0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4914F1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33,0</w:t>
            </w:r>
          </w:p>
        </w:tc>
        <w:tc>
          <w:tcPr>
            <w:tcW w:w="1624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914F1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33,0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4914F1" w:rsidRPr="0034251F" w:rsidRDefault="00BE4AE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793,3</w:t>
            </w:r>
          </w:p>
        </w:tc>
        <w:tc>
          <w:tcPr>
            <w:tcW w:w="1624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914F1" w:rsidRPr="0034251F" w:rsidRDefault="00BE4AE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793,3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34251F" w:rsidRDefault="004914F1" w:rsidP="0034251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Подпрограмма № 2 «</w:t>
            </w:r>
            <w:r w:rsidR="0034251F" w:rsidRPr="0034251F">
              <w:t>Противопожарные мероприятия</w:t>
            </w:r>
            <w:r w:rsidRPr="0034251F">
              <w:rPr>
                <w:rFonts w:eastAsia="Calibri"/>
                <w:lang w:eastAsia="en-US"/>
              </w:rPr>
              <w:t>» на 2015-2017 годы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3</w:t>
            </w:r>
            <w:r w:rsidR="00C2463D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62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34251F" w:rsidRDefault="0034251F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3</w:t>
            </w:r>
            <w:r w:rsidR="00C2463D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34251F" w:rsidRPr="0034251F" w:rsidRDefault="0057526A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4251F" w:rsidRPr="0034251F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162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34251F" w:rsidRDefault="0057526A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4251F" w:rsidRPr="0034251F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35,3</w:t>
            </w:r>
          </w:p>
        </w:tc>
        <w:tc>
          <w:tcPr>
            <w:tcW w:w="162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34251F" w:rsidRDefault="0034251F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35,3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34251F" w:rsidRPr="0034251F" w:rsidRDefault="00144886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100,3</w:t>
            </w:r>
          </w:p>
        </w:tc>
        <w:tc>
          <w:tcPr>
            <w:tcW w:w="162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34251F" w:rsidRDefault="00144886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100,3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34251F" w:rsidRDefault="004914F1" w:rsidP="0034251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Подпрограмма № 3 «</w:t>
            </w:r>
            <w:r w:rsidR="0034251F" w:rsidRPr="0034251F">
              <w:t>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      </w:r>
            <w:r w:rsidRPr="0034251F">
              <w:rPr>
                <w:rFonts w:eastAsia="Calibri"/>
                <w:lang w:eastAsia="en-US"/>
              </w:rPr>
              <w:t>» на 2015-2017 годы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34251F" w:rsidRPr="004914F1" w:rsidRDefault="00C2463D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2,7</w:t>
            </w:r>
          </w:p>
        </w:tc>
        <w:tc>
          <w:tcPr>
            <w:tcW w:w="162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4914F1" w:rsidRDefault="00C2463D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2,7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34251F" w:rsidRPr="004914F1" w:rsidRDefault="00144886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34251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4914F1" w:rsidRDefault="00144886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34251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2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4914F1" w:rsidRDefault="0034251F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34251F" w:rsidRPr="004914F1" w:rsidRDefault="00144886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6,7</w:t>
            </w:r>
          </w:p>
        </w:tc>
        <w:tc>
          <w:tcPr>
            <w:tcW w:w="162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Pr="004914F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78" w:type="dxa"/>
            <w:shd w:val="clear" w:color="auto" w:fill="auto"/>
          </w:tcPr>
          <w:p w:rsidR="0034251F" w:rsidRPr="004914F1" w:rsidRDefault="00144886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6,7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C31813" w:rsidRDefault="004914F1" w:rsidP="00C31813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1813">
              <w:rPr>
                <w:rFonts w:eastAsia="Calibri"/>
                <w:lang w:eastAsia="en-US"/>
              </w:rPr>
              <w:t>Подпрограмма № 4 «</w:t>
            </w:r>
            <w:r w:rsidR="00C31813" w:rsidRPr="00C31813">
              <w:t>Мероприятия по профилактике наркомании</w:t>
            </w:r>
            <w:r w:rsidRPr="00C31813">
              <w:rPr>
                <w:rFonts w:eastAsia="Calibri"/>
                <w:lang w:eastAsia="en-US"/>
              </w:rPr>
              <w:t>» на 2015-2017 годы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C2463D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3,1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C2463D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3,1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144886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C3181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144886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C3181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C31813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144886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23,1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144886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23,1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C2463D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662,1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C31813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C2463D">
              <w:rPr>
                <w:rFonts w:eastAsia="Calibri"/>
                <w:lang w:eastAsia="en-US"/>
              </w:rPr>
              <w:t>62,1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BE4AE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183,0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BE4AE1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183,0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78,3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C31813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78,3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914F1">
              <w:rPr>
                <w:rFonts w:eastAsia="Calibri"/>
                <w:b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BE4AE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923,4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914F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BE4AE1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923,4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914F1">
              <w:rPr>
                <w:rFonts w:eastAsia="Calibri"/>
                <w:b/>
                <w:lang w:eastAsia="en-US"/>
              </w:rPr>
              <w:t>0,0</w:t>
            </w:r>
          </w:p>
        </w:tc>
      </w:tr>
    </w:tbl>
    <w:p w:rsidR="004914F1" w:rsidRPr="004914F1" w:rsidRDefault="004914F1" w:rsidP="006940A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914F1">
        <w:rPr>
          <w:rFonts w:eastAsia="Calibri"/>
          <w:sz w:val="28"/>
          <w:szCs w:val="28"/>
          <w:lang w:eastAsia="en-US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4914F1" w:rsidRPr="004914F1" w:rsidRDefault="004914F1" w:rsidP="004914F1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14F1">
        <w:rPr>
          <w:rFonts w:eastAsia="Calibri"/>
          <w:sz w:val="28"/>
          <w:szCs w:val="28"/>
          <w:lang w:eastAsia="en-US"/>
        </w:rPr>
        <w:t xml:space="preserve">           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Pr="004914F1">
        <w:rPr>
          <w:rFonts w:eastAsia="Calibri"/>
          <w:sz w:val="28"/>
          <w:szCs w:val="28"/>
          <w:lang w:eastAsia="en-US"/>
        </w:rPr>
        <w:t>сельского поселения Тихорецкого района о местном бюджете на очередной финансовый год.</w:t>
      </w:r>
    </w:p>
    <w:p w:rsidR="008539CD" w:rsidRDefault="008539CD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539CD">
        <w:rPr>
          <w:rFonts w:eastAsia="Calibri"/>
          <w:sz w:val="28"/>
          <w:szCs w:val="28"/>
          <w:lang w:eastAsia="en-US"/>
        </w:rPr>
        <w:t>5.Методика оценки эффективности реализации муниципальной программы</w:t>
      </w: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539CD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</w:t>
      </w:r>
      <w:r w:rsidR="00FB5BDB">
        <w:rPr>
          <w:rFonts w:eastAsia="Calibri"/>
          <w:sz w:val="28"/>
          <w:szCs w:val="28"/>
          <w:lang w:eastAsia="en-US"/>
        </w:rPr>
        <w:t>1</w:t>
      </w:r>
      <w:r w:rsidRPr="008539CD">
        <w:rPr>
          <w:rFonts w:eastAsia="Calibri"/>
          <w:sz w:val="28"/>
          <w:szCs w:val="28"/>
          <w:lang w:eastAsia="en-US"/>
        </w:rPr>
        <w:t xml:space="preserve"> сентября 2014 года №161 </w:t>
      </w:r>
      <w:r w:rsidRPr="00851ACF">
        <w:rPr>
          <w:rFonts w:eastAsia="Calibri"/>
          <w:sz w:val="28"/>
          <w:szCs w:val="28"/>
          <w:lang w:eastAsia="en-US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2800E4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851ACF">
        <w:rPr>
          <w:rFonts w:eastAsia="Calibri"/>
          <w:sz w:val="28"/>
          <w:szCs w:val="28"/>
          <w:lang w:eastAsia="en-US"/>
        </w:rPr>
        <w:t>Архангельского сельского поселения</w:t>
      </w:r>
      <w:proofErr w:type="gramEnd"/>
      <w:r w:rsidRPr="00851ACF">
        <w:rPr>
          <w:rFonts w:eastAsia="Calibri"/>
          <w:sz w:val="28"/>
          <w:szCs w:val="28"/>
          <w:lang w:eastAsia="en-US"/>
        </w:rPr>
        <w:t xml:space="preserve"> Тихорецкого района».</w:t>
      </w:r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6EB" w:rsidRDefault="008539CD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056EB">
        <w:rPr>
          <w:sz w:val="28"/>
          <w:szCs w:val="28"/>
        </w:rPr>
        <w:t xml:space="preserve">.Механизм реализации муниципальной программы и </w:t>
      </w:r>
      <w:proofErr w:type="gramStart"/>
      <w:r w:rsidR="002056EB">
        <w:rPr>
          <w:sz w:val="28"/>
          <w:szCs w:val="28"/>
        </w:rPr>
        <w:t>контроль за</w:t>
      </w:r>
      <w:proofErr w:type="gramEnd"/>
      <w:r w:rsidR="002056EB">
        <w:rPr>
          <w:sz w:val="28"/>
          <w:szCs w:val="28"/>
        </w:rPr>
        <w:t xml:space="preserve"> ее выполнением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работу по достижению целевых показателей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56EB" w:rsidRPr="006940A4" w:rsidRDefault="002056EB" w:rsidP="0098310D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специалисту, выполняющему финансово-экономические функции, заполненные отчетные формы мониторинга реализации муниципальной программы.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специалисту, выполняющему финансово-экономические функции, доклад о ходе реализации муниципальной программы.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обеспечивает разработку и реализацию подпрограммы;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Механизм реализации подпрограммы предусматривает: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</w:p>
    <w:p w:rsidR="002056EB" w:rsidRDefault="00FB79F4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2056EB">
        <w:rPr>
          <w:sz w:val="28"/>
          <w:szCs w:val="28"/>
        </w:rPr>
        <w:t xml:space="preserve"> Архангельского сельского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</w:t>
      </w:r>
      <w:proofErr w:type="spellStart"/>
      <w:r w:rsidR="00FB79F4">
        <w:rPr>
          <w:sz w:val="28"/>
          <w:szCs w:val="28"/>
        </w:rPr>
        <w:t>Н.А.Булатова</w:t>
      </w:r>
      <w:proofErr w:type="spellEnd"/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bookmarkEnd w:id="2"/>
    <w:p w:rsidR="00852C9B" w:rsidRDefault="00852C9B" w:rsidP="0097118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C061F8" w:rsidRDefault="00C061F8" w:rsidP="00144886">
      <w:pPr>
        <w:tabs>
          <w:tab w:val="left" w:pos="284"/>
          <w:tab w:val="left" w:pos="426"/>
        </w:tabs>
        <w:ind w:left="5529"/>
        <w:jc w:val="center"/>
        <w:rPr>
          <w:sz w:val="28"/>
          <w:szCs w:val="28"/>
        </w:rPr>
      </w:pPr>
    </w:p>
    <w:p w:rsidR="00C061F8" w:rsidRDefault="00C061F8" w:rsidP="00144886">
      <w:pPr>
        <w:tabs>
          <w:tab w:val="left" w:pos="284"/>
          <w:tab w:val="left" w:pos="426"/>
        </w:tabs>
        <w:ind w:left="5529"/>
        <w:jc w:val="center"/>
        <w:rPr>
          <w:sz w:val="28"/>
          <w:szCs w:val="28"/>
        </w:rPr>
      </w:pPr>
    </w:p>
    <w:p w:rsidR="00971182" w:rsidRPr="00BF1022" w:rsidRDefault="00971182" w:rsidP="00144886">
      <w:pPr>
        <w:tabs>
          <w:tab w:val="left" w:pos="284"/>
          <w:tab w:val="left" w:pos="426"/>
        </w:tabs>
        <w:ind w:left="5529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lastRenderedPageBreak/>
        <w:t>«ПРИЛОЖЕНИЕ</w:t>
      </w:r>
      <w:r>
        <w:rPr>
          <w:sz w:val="28"/>
          <w:szCs w:val="28"/>
        </w:rPr>
        <w:t xml:space="preserve"> 1</w:t>
      </w:r>
    </w:p>
    <w:p w:rsidR="00971182" w:rsidRDefault="00971182" w:rsidP="00144886">
      <w:pPr>
        <w:pStyle w:val="a3"/>
        <w:tabs>
          <w:tab w:val="left" w:pos="558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71182" w:rsidRDefault="00971182" w:rsidP="00144886">
      <w:pPr>
        <w:pStyle w:val="a3"/>
        <w:tabs>
          <w:tab w:val="left" w:pos="558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Архангельского сельского</w:t>
      </w:r>
    </w:p>
    <w:p w:rsidR="00971182" w:rsidRDefault="00971182" w:rsidP="00144886">
      <w:pPr>
        <w:pStyle w:val="a3"/>
        <w:tabs>
          <w:tab w:val="left" w:pos="558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971182" w:rsidRDefault="00971182" w:rsidP="00144886">
      <w:pPr>
        <w:pStyle w:val="a3"/>
        <w:tabs>
          <w:tab w:val="left" w:pos="558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971182" w:rsidRDefault="00971182" w:rsidP="00144886">
      <w:pPr>
        <w:pStyle w:val="a3"/>
        <w:tabs>
          <w:tab w:val="left" w:pos="5580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971182" w:rsidRPr="002D4F22" w:rsidRDefault="00971182" w:rsidP="00144886">
      <w:pPr>
        <w:pStyle w:val="a3"/>
        <w:tabs>
          <w:tab w:val="left" w:pos="5580"/>
        </w:tabs>
        <w:ind w:left="5529"/>
        <w:rPr>
          <w:sz w:val="28"/>
          <w:szCs w:val="28"/>
        </w:rPr>
      </w:pPr>
      <w:r w:rsidRPr="002D4F22">
        <w:rPr>
          <w:sz w:val="28"/>
          <w:szCs w:val="28"/>
        </w:rPr>
        <w:t>от 12.11.2014  № 223</w:t>
      </w:r>
    </w:p>
    <w:p w:rsidR="00C061F8" w:rsidRPr="00D84055" w:rsidRDefault="00C061F8" w:rsidP="00C061F8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44886">
        <w:rPr>
          <w:sz w:val="28"/>
          <w:szCs w:val="28"/>
        </w:rPr>
        <w:t>(в редакции постановления</w:t>
      </w:r>
      <w:r w:rsidRPr="00C061F8">
        <w:rPr>
          <w:sz w:val="28"/>
          <w:szCs w:val="28"/>
        </w:rPr>
        <w:t xml:space="preserve"> </w:t>
      </w:r>
      <w:r w:rsidRPr="00D84055">
        <w:rPr>
          <w:sz w:val="28"/>
          <w:szCs w:val="28"/>
        </w:rPr>
        <w:t>администрации</w:t>
      </w:r>
      <w:proofErr w:type="gramEnd"/>
    </w:p>
    <w:p w:rsidR="00C061F8" w:rsidRPr="00D84055" w:rsidRDefault="00C061F8" w:rsidP="00C061F8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Архангельского сельского поселения</w:t>
      </w:r>
    </w:p>
    <w:p w:rsidR="00C061F8" w:rsidRPr="00D84055" w:rsidRDefault="00C061F8" w:rsidP="00C061F8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Тихорецкого района</w:t>
      </w:r>
    </w:p>
    <w:p w:rsidR="00144886" w:rsidRPr="00BF1022" w:rsidRDefault="00144886" w:rsidP="00144886">
      <w:pPr>
        <w:ind w:left="552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11.02.2016 № 60)»</w:t>
      </w:r>
    </w:p>
    <w:p w:rsidR="002D4F22" w:rsidRPr="00BF1022" w:rsidRDefault="002D4F22" w:rsidP="00144886">
      <w:pPr>
        <w:ind w:left="5529"/>
        <w:jc w:val="center"/>
        <w:rPr>
          <w:sz w:val="28"/>
          <w:szCs w:val="28"/>
          <w:u w:val="single"/>
        </w:rPr>
      </w:pP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        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2015-2017 годы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24574B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92063C">
      <w:pPr>
        <w:ind w:left="4140" w:hanging="4140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</w:t>
      </w:r>
      <w:r w:rsidR="00437AC6">
        <w:rPr>
          <w:rFonts w:ascii="Times" w:hAnsi="Times" w:cs="Times"/>
          <w:sz w:val="28"/>
          <w:szCs w:val="28"/>
        </w:rPr>
        <w:t xml:space="preserve">стники подпрограммы            </w:t>
      </w:r>
      <w:r>
        <w:rPr>
          <w:rFonts w:ascii="Times" w:hAnsi="Times" w:cs="Times"/>
          <w:sz w:val="28"/>
          <w:szCs w:val="28"/>
        </w:rPr>
        <w:t>не предусмотрено</w:t>
      </w:r>
    </w:p>
    <w:p w:rsidR="0092063C" w:rsidRDefault="0092063C" w:rsidP="0092063C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92063C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>
        <w:rPr>
          <w:rFonts w:ascii="Times" w:hAnsi="Times" w:cs="Times"/>
          <w:sz w:val="28"/>
          <w:szCs w:val="28"/>
        </w:rPr>
        <w:tab/>
      </w:r>
      <w:r w:rsidR="00141BDE">
        <w:rPr>
          <w:rFonts w:ascii="Times" w:hAnsi="Times" w:cs="Times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пропаганда знаний в области защиты 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</w:t>
      </w:r>
      <w:r w:rsidR="002056EB">
        <w:rPr>
          <w:sz w:val="28"/>
          <w:szCs w:val="28"/>
        </w:rPr>
        <w:t>аселен</w:t>
      </w:r>
      <w:r>
        <w:rPr>
          <w:sz w:val="28"/>
          <w:szCs w:val="28"/>
        </w:rPr>
        <w:t xml:space="preserve">ия и территорий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чрезвычайных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</w:t>
      </w:r>
      <w:r w:rsidR="002056EB">
        <w:rPr>
          <w:sz w:val="28"/>
          <w:szCs w:val="28"/>
        </w:rPr>
        <w:t xml:space="preserve">итуаций, предупреждения и ликвидации </w:t>
      </w:r>
    </w:p>
    <w:p w:rsidR="0092063C" w:rsidRDefault="00141BDE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056EB">
        <w:rPr>
          <w:sz w:val="28"/>
          <w:szCs w:val="28"/>
        </w:rPr>
        <w:t xml:space="preserve">чрезвычайных ситуаций и безопасности </w:t>
      </w:r>
    </w:p>
    <w:p w:rsidR="002056EB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</w:t>
      </w:r>
      <w:r w:rsidR="002056EB">
        <w:rPr>
          <w:sz w:val="28"/>
          <w:szCs w:val="28"/>
        </w:rPr>
        <w:t>юдей на водных объектах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чрезвычайных ситуаций  природного и техногенного характера,  безопасности людей на водных объектах, </w:t>
      </w:r>
      <w:proofErr w:type="spellStart"/>
      <w:r w:rsidRPr="0007080D">
        <w:rPr>
          <w:sz w:val="28"/>
          <w:szCs w:val="28"/>
        </w:rPr>
        <w:t>обеспечения</w:t>
      </w:r>
      <w:r>
        <w:rPr>
          <w:sz w:val="28"/>
          <w:szCs w:val="28"/>
        </w:rPr>
        <w:t>санитарноэ</w:t>
      </w:r>
      <w:r w:rsidRPr="0007080D">
        <w:rPr>
          <w:sz w:val="28"/>
          <w:szCs w:val="28"/>
        </w:rPr>
        <w:t>пидемиологическогоблагополучия</w:t>
      </w:r>
      <w:proofErr w:type="spellEnd"/>
      <w:r w:rsidRPr="0007080D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, в границах населенных пунктов сельского поселения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</w:p>
    <w:p w:rsidR="0092063C" w:rsidRDefault="002056EB" w:rsidP="0092063C">
      <w:pPr>
        <w:tabs>
          <w:tab w:val="left" w:pos="4260"/>
        </w:tabs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proofErr w:type="gramStart"/>
      <w:r w:rsidR="0092063C">
        <w:rPr>
          <w:sz w:val="28"/>
          <w:szCs w:val="28"/>
        </w:rPr>
        <w:tab/>
        <w:t>П</w:t>
      </w:r>
      <w:proofErr w:type="gramEnd"/>
      <w:r w:rsidR="0092063C">
        <w:rPr>
          <w:sz w:val="28"/>
          <w:szCs w:val="28"/>
        </w:rPr>
        <w:t xml:space="preserve">редотвратить воздействие 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подпрограммы                         </w:t>
      </w:r>
      <w:r w:rsidR="0014488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на людей опасных факторов  и обеспечить их безопасность.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защиту населения </w:t>
      </w:r>
      <w:r w:rsidRPr="0007080D">
        <w:rPr>
          <w:sz w:val="28"/>
          <w:szCs w:val="28"/>
        </w:rPr>
        <w:t>и территорий от  чрезвычайных ситуаций  природного и техногенного характера</w:t>
      </w:r>
      <w:r>
        <w:rPr>
          <w:sz w:val="28"/>
          <w:szCs w:val="28"/>
        </w:rPr>
        <w:t xml:space="preserve">, </w:t>
      </w:r>
      <w:r w:rsidRPr="0007080D">
        <w:rPr>
          <w:sz w:val="28"/>
          <w:szCs w:val="28"/>
        </w:rPr>
        <w:t>безопасност</w:t>
      </w:r>
      <w:r>
        <w:rPr>
          <w:sz w:val="28"/>
          <w:szCs w:val="28"/>
        </w:rPr>
        <w:t>ь</w:t>
      </w:r>
      <w:r w:rsidRPr="0007080D">
        <w:rPr>
          <w:sz w:val="28"/>
          <w:szCs w:val="28"/>
        </w:rPr>
        <w:t xml:space="preserve"> людей </w:t>
      </w:r>
      <w:r w:rsidRPr="0007080D">
        <w:rPr>
          <w:sz w:val="28"/>
          <w:szCs w:val="28"/>
        </w:rPr>
        <w:lastRenderedPageBreak/>
        <w:t>на водных объектах, обеспечени</w:t>
      </w:r>
      <w:r>
        <w:rPr>
          <w:sz w:val="28"/>
          <w:szCs w:val="28"/>
        </w:rPr>
        <w:t>е</w:t>
      </w:r>
      <w:r w:rsidRPr="0007080D">
        <w:rPr>
          <w:sz w:val="28"/>
          <w:szCs w:val="28"/>
        </w:rPr>
        <w:t xml:space="preserve"> санитарно-эпидемиологического благополучия населения</w:t>
      </w:r>
      <w:r>
        <w:rPr>
          <w:sz w:val="28"/>
          <w:szCs w:val="28"/>
        </w:rPr>
        <w:t xml:space="preserve">.   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2015-2017 годы</w:t>
      </w:r>
    </w:p>
    <w:p w:rsidR="002056EB" w:rsidRDefault="002056EB" w:rsidP="0024574B">
      <w:pPr>
        <w:jc w:val="both"/>
        <w:rPr>
          <w:rFonts w:ascii="Times" w:hAnsi="Times" w:cs="Times"/>
          <w:sz w:val="28"/>
          <w:szCs w:val="28"/>
        </w:rPr>
      </w:pPr>
    </w:p>
    <w:p w:rsidR="002056EB" w:rsidRPr="00F66F97" w:rsidRDefault="002056EB" w:rsidP="0092063C">
      <w:pPr>
        <w:tabs>
          <w:tab w:val="left" w:pos="4065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 w:rsidRPr="00676C43">
        <w:rPr>
          <w:rFonts w:ascii="Times" w:hAnsi="Times" w:cs="Times"/>
          <w:sz w:val="28"/>
          <w:szCs w:val="28"/>
        </w:rPr>
        <w:t>бюджетных</w:t>
      </w:r>
      <w:proofErr w:type="gramEnd"/>
      <w:r w:rsidR="0092063C" w:rsidRPr="00676C43">
        <w:rPr>
          <w:rFonts w:ascii="Times" w:hAnsi="Times" w:cs="Times"/>
          <w:sz w:val="28"/>
          <w:szCs w:val="28"/>
        </w:rPr>
        <w:tab/>
      </w:r>
      <w:r w:rsidR="0092063C" w:rsidRPr="00F66F97">
        <w:rPr>
          <w:rFonts w:ascii="Times" w:hAnsi="Times" w:cs="Times"/>
          <w:sz w:val="28"/>
          <w:szCs w:val="28"/>
        </w:rPr>
        <w:t xml:space="preserve">общий объем финансирования подпрограммы      </w:t>
      </w:r>
    </w:p>
    <w:p w:rsidR="00C415DE" w:rsidRPr="00F66F97" w:rsidRDefault="002056EB" w:rsidP="00822C4B">
      <w:pPr>
        <w:rPr>
          <w:snapToGrid w:val="0"/>
          <w:color w:val="000000"/>
          <w:sz w:val="28"/>
          <w:szCs w:val="28"/>
        </w:rPr>
      </w:pPr>
      <w:r w:rsidRPr="00F66F97">
        <w:rPr>
          <w:rFonts w:ascii="Times" w:hAnsi="Times" w:cs="Times"/>
          <w:sz w:val="28"/>
          <w:szCs w:val="28"/>
        </w:rPr>
        <w:t>ассигнов</w:t>
      </w:r>
      <w:r w:rsidR="00822C4B" w:rsidRPr="00F66F97">
        <w:rPr>
          <w:rFonts w:ascii="Times" w:hAnsi="Times" w:cs="Times"/>
          <w:sz w:val="28"/>
          <w:szCs w:val="28"/>
        </w:rPr>
        <w:t>аний под</w:t>
      </w:r>
      <w:r w:rsidR="00E40164" w:rsidRPr="00F66F97">
        <w:rPr>
          <w:rFonts w:ascii="Times" w:hAnsi="Times" w:cs="Times"/>
          <w:sz w:val="28"/>
          <w:szCs w:val="28"/>
        </w:rPr>
        <w:t xml:space="preserve">программы         </w:t>
      </w:r>
      <w:r w:rsidR="00822C4B" w:rsidRPr="00F66F97">
        <w:rPr>
          <w:color w:val="000000"/>
          <w:sz w:val="28"/>
          <w:szCs w:val="28"/>
        </w:rPr>
        <w:t xml:space="preserve">на 2015 - 2017 годы за счет средств местного </w:t>
      </w:r>
    </w:p>
    <w:p w:rsidR="00C415DE" w:rsidRDefault="00C415DE" w:rsidP="00C415DE">
      <w:pPr>
        <w:rPr>
          <w:snapToGrid w:val="0"/>
          <w:color w:val="000000"/>
          <w:sz w:val="28"/>
          <w:szCs w:val="28"/>
        </w:rPr>
      </w:pPr>
      <w:r w:rsidRPr="00F66F97">
        <w:rPr>
          <w:color w:val="000000"/>
          <w:sz w:val="28"/>
          <w:szCs w:val="28"/>
        </w:rPr>
        <w:t xml:space="preserve">бюджета составляет  </w:t>
      </w:r>
      <w:r w:rsidR="00037379">
        <w:rPr>
          <w:color w:val="000000"/>
          <w:sz w:val="28"/>
          <w:szCs w:val="28"/>
        </w:rPr>
        <w:t xml:space="preserve">                       </w:t>
      </w:r>
      <w:r w:rsidR="00BE4AE1">
        <w:rPr>
          <w:color w:val="000000"/>
          <w:sz w:val="28"/>
          <w:szCs w:val="28"/>
        </w:rPr>
        <w:t>793,3</w:t>
      </w:r>
      <w:r w:rsidR="00037379">
        <w:rPr>
          <w:color w:val="000000"/>
          <w:sz w:val="28"/>
          <w:szCs w:val="28"/>
        </w:rPr>
        <w:t xml:space="preserve"> </w:t>
      </w:r>
      <w:r w:rsidRPr="00F66F97">
        <w:rPr>
          <w:color w:val="000000"/>
          <w:sz w:val="28"/>
          <w:szCs w:val="28"/>
        </w:rPr>
        <w:t>тыс. рублей</w:t>
      </w:r>
      <w:r w:rsidR="008539CD" w:rsidRPr="00F66F97">
        <w:rPr>
          <w:snapToGrid w:val="0"/>
          <w:color w:val="000000"/>
          <w:sz w:val="28"/>
          <w:szCs w:val="28"/>
        </w:rPr>
        <w:t>, в</w:t>
      </w:r>
      <w:r w:rsidR="00037379">
        <w:rPr>
          <w:snapToGrid w:val="0"/>
          <w:color w:val="000000"/>
          <w:sz w:val="28"/>
          <w:szCs w:val="28"/>
        </w:rPr>
        <w:t xml:space="preserve"> </w:t>
      </w:r>
      <w:r w:rsidR="008539CD" w:rsidRPr="00F66F97">
        <w:rPr>
          <w:snapToGrid w:val="0"/>
          <w:color w:val="000000"/>
          <w:sz w:val="28"/>
          <w:szCs w:val="28"/>
        </w:rPr>
        <w:t>том</w:t>
      </w:r>
      <w:r w:rsidR="00037379">
        <w:rPr>
          <w:snapToGrid w:val="0"/>
          <w:color w:val="000000"/>
          <w:sz w:val="28"/>
          <w:szCs w:val="28"/>
        </w:rPr>
        <w:t xml:space="preserve"> </w:t>
      </w:r>
      <w:r w:rsidRPr="00F66F97">
        <w:rPr>
          <w:snapToGrid w:val="0"/>
          <w:color w:val="000000"/>
          <w:sz w:val="28"/>
          <w:szCs w:val="28"/>
        </w:rPr>
        <w:t xml:space="preserve">числе </w:t>
      </w:r>
      <w:proofErr w:type="gramStart"/>
      <w:r w:rsidRPr="00F66F97">
        <w:rPr>
          <w:snapToGrid w:val="0"/>
          <w:color w:val="000000"/>
          <w:sz w:val="28"/>
          <w:szCs w:val="28"/>
        </w:rPr>
        <w:t>на</w:t>
      </w:r>
      <w:proofErr w:type="gramEnd"/>
      <w:r w:rsidRPr="00F66F97">
        <w:rPr>
          <w:snapToGrid w:val="0"/>
          <w:color w:val="000000"/>
          <w:sz w:val="28"/>
          <w:szCs w:val="28"/>
        </w:rPr>
        <w:t>:</w:t>
      </w:r>
    </w:p>
    <w:p w:rsidR="00037379" w:rsidRPr="00F66F97" w:rsidRDefault="00037379" w:rsidP="00C415DE">
      <w:pPr>
        <w:rPr>
          <w:snapToGrid w:val="0"/>
          <w:color w:val="000000"/>
          <w:sz w:val="28"/>
          <w:szCs w:val="28"/>
        </w:rPr>
      </w:pPr>
    </w:p>
    <w:p w:rsidR="00C415DE" w:rsidRPr="00F66F97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F66F97">
        <w:rPr>
          <w:snapToGrid w:val="0"/>
          <w:color w:val="000000"/>
          <w:sz w:val="28"/>
          <w:szCs w:val="28"/>
        </w:rPr>
        <w:tab/>
        <w:t xml:space="preserve">                                    2015 год -  </w:t>
      </w:r>
      <w:r w:rsidR="0013465F" w:rsidRPr="00F66F97">
        <w:rPr>
          <w:snapToGrid w:val="0"/>
          <w:color w:val="000000"/>
          <w:sz w:val="28"/>
          <w:szCs w:val="28"/>
        </w:rPr>
        <w:t>6</w:t>
      </w:r>
      <w:r w:rsidR="00037379">
        <w:rPr>
          <w:snapToGrid w:val="0"/>
          <w:color w:val="000000"/>
          <w:sz w:val="28"/>
          <w:szCs w:val="28"/>
        </w:rPr>
        <w:t>25,3</w:t>
      </w:r>
      <w:r w:rsidRPr="00F66F97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F66F97" w:rsidRDefault="00037379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</w:t>
      </w:r>
      <w:r w:rsidR="00F66F97">
        <w:rPr>
          <w:snapToGrid w:val="0"/>
          <w:color w:val="000000"/>
          <w:sz w:val="28"/>
          <w:szCs w:val="28"/>
        </w:rPr>
        <w:t xml:space="preserve">                    2016 год </w:t>
      </w:r>
      <w:r w:rsidR="00BE4AE1">
        <w:rPr>
          <w:snapToGrid w:val="0"/>
          <w:color w:val="000000"/>
          <w:sz w:val="28"/>
          <w:szCs w:val="28"/>
        </w:rPr>
        <w:t>–</w:t>
      </w:r>
      <w:r w:rsidR="00F66F97">
        <w:rPr>
          <w:snapToGrid w:val="0"/>
          <w:color w:val="000000"/>
          <w:sz w:val="28"/>
          <w:szCs w:val="28"/>
        </w:rPr>
        <w:t xml:space="preserve"> </w:t>
      </w:r>
      <w:r w:rsidR="00BE4AE1">
        <w:rPr>
          <w:snapToGrid w:val="0"/>
          <w:color w:val="000000"/>
          <w:sz w:val="28"/>
          <w:szCs w:val="28"/>
        </w:rPr>
        <w:t>135,0</w:t>
      </w:r>
      <w:r w:rsidR="00C415DE" w:rsidRPr="00F66F97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F66F97">
        <w:rPr>
          <w:snapToGrid w:val="0"/>
          <w:color w:val="000000"/>
          <w:sz w:val="28"/>
          <w:szCs w:val="28"/>
        </w:rPr>
        <w:t xml:space="preserve">                                            2017 год - </w:t>
      </w:r>
      <w:r w:rsidR="00014A60" w:rsidRPr="00F66F97">
        <w:rPr>
          <w:snapToGrid w:val="0"/>
          <w:color w:val="000000"/>
          <w:sz w:val="28"/>
          <w:szCs w:val="28"/>
        </w:rPr>
        <w:t>33,0</w:t>
      </w:r>
      <w:r w:rsidRPr="00F66F97">
        <w:rPr>
          <w:snapToGrid w:val="0"/>
          <w:color w:val="000000"/>
          <w:sz w:val="28"/>
          <w:szCs w:val="28"/>
        </w:rPr>
        <w:t xml:space="preserve"> тыс. рублей;</w:t>
      </w:r>
    </w:p>
    <w:p w:rsidR="002056EB" w:rsidRPr="00676C43" w:rsidRDefault="002056EB" w:rsidP="00B51C96">
      <w:pPr>
        <w:rPr>
          <w:rFonts w:ascii="Times" w:hAnsi="Times" w:cs="Times"/>
          <w:sz w:val="28"/>
          <w:szCs w:val="28"/>
        </w:rPr>
      </w:pPr>
    </w:p>
    <w:p w:rsidR="002056EB" w:rsidRDefault="002056EB" w:rsidP="00FC084D">
      <w:pPr>
        <w:pStyle w:val="1"/>
        <w:rPr>
          <w:color w:val="000000"/>
        </w:rPr>
      </w:pPr>
      <w:bookmarkStart w:id="3" w:name="sub_50100"/>
      <w:r>
        <w:rPr>
          <w:b w:val="0"/>
          <w:bCs w:val="0"/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2056EB" w:rsidRDefault="002056EB" w:rsidP="00FC084D"/>
    <w:bookmarkEnd w:id="3"/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Одним из направлений реализации подпрограммы является предупреждение развития и ликвидация последствий чрезвычайных ситуаций, стихийных бедствий.</w:t>
      </w:r>
    </w:p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 Архангельского сельского поселения Тихорецкого района.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Архангельского сельского поселения Тихорецкого района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Архангельского сельского поселения Тихорецкого района.</w:t>
      </w:r>
    </w:p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 стихийным бедствиям, наносящим значительный ущерб экономике поселения, относятся сильные ветры и ливни, смерчи, град, ураган, оледенение, а также интенсивное выпадение мокрого снега и гололед. </w:t>
      </w:r>
    </w:p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Создать запас материальных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2056EB" w:rsidRDefault="002056EB" w:rsidP="00FC08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</w:t>
      </w:r>
      <w:proofErr w:type="gramEnd"/>
      <w:r>
        <w:rPr>
          <w:sz w:val="28"/>
          <w:szCs w:val="28"/>
        </w:rPr>
        <w:t xml:space="preserve"> пожарной безопасности, в том числе руководящего состава и специалистов гражданской обороны.</w:t>
      </w:r>
    </w:p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2056EB" w:rsidP="00FC084D">
      <w:pPr>
        <w:pStyle w:val="1"/>
        <w:rPr>
          <w:color w:val="000000"/>
        </w:rPr>
      </w:pPr>
      <w:bookmarkStart w:id="4" w:name="sub_50200"/>
      <w:r>
        <w:rPr>
          <w:b w:val="0"/>
          <w:bCs w:val="0"/>
          <w:color w:val="000000"/>
        </w:rPr>
        <w:t xml:space="preserve">2. Цели, задачи и целевые показатели достижений целей и решения задач, сроки и этапы реализации подпрограммы </w:t>
      </w:r>
    </w:p>
    <w:bookmarkEnd w:id="4"/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852C9B" w:rsidRPr="000237B8" w:rsidTr="00E0592A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852C9B" w:rsidRPr="000237B8" w:rsidTr="00E0592A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852C9B" w:rsidRPr="000237B8" w:rsidTr="00E0592A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852C9B" w:rsidRPr="000237B8" w:rsidTr="00E0592A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6940A4" w:rsidRDefault="00852C9B" w:rsidP="00852C9B">
            <w:pPr>
              <w:jc w:val="center"/>
            </w:pPr>
            <w:r w:rsidRPr="006940A4">
              <w:rPr>
                <w:lang w:eastAsia="ar-SA"/>
              </w:rPr>
              <w:t xml:space="preserve">1. </w:t>
            </w:r>
            <w:r w:rsidRPr="006940A4">
              <w:t xml:space="preserve">Подпрограмма </w:t>
            </w:r>
          </w:p>
          <w:p w:rsidR="00852C9B" w:rsidRPr="000237B8" w:rsidRDefault="00852C9B" w:rsidP="00852C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940A4">
              <w:rPr>
                <w:rFonts w:ascii="Times" w:hAnsi="Times" w:cs="Times"/>
              </w:rPr>
              <w:t>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2015-2017 годы</w:t>
            </w:r>
          </w:p>
        </w:tc>
      </w:tr>
      <w:tr w:rsidR="00852C9B" w:rsidTr="00E0592A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1.1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pStyle w:val="af2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100</w:t>
            </w:r>
          </w:p>
        </w:tc>
      </w:tr>
      <w:tr w:rsidR="00852C9B" w:rsidTr="00E0592A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1.2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pStyle w:val="af2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50</w:t>
            </w:r>
          </w:p>
        </w:tc>
      </w:tr>
    </w:tbl>
    <w:p w:rsidR="00E0592A" w:rsidRPr="00E0592A" w:rsidRDefault="00E0592A" w:rsidP="00E0592A">
      <w:pPr>
        <w:suppressAutoHyphens/>
        <w:jc w:val="both"/>
        <w:rPr>
          <w:lang w:eastAsia="ar-SA"/>
        </w:rPr>
      </w:pPr>
      <w:r w:rsidRPr="00E0592A">
        <w:rPr>
          <w:lang w:eastAsia="ar-SA"/>
        </w:rPr>
        <w:t>3- показатели рассчитываются прямым счётом</w:t>
      </w:r>
    </w:p>
    <w:p w:rsidR="003A222B" w:rsidRDefault="002056EB" w:rsidP="006940A4">
      <w:pPr>
        <w:ind w:firstLine="709"/>
        <w:rPr>
          <w:color w:val="000000"/>
          <w:sz w:val="28"/>
          <w:szCs w:val="28"/>
        </w:rPr>
        <w:sectPr w:rsidR="003A222B" w:rsidSect="006940A4">
          <w:headerReference w:type="default" r:id="rId10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3A222B" w:rsidRPr="00E0592A" w:rsidRDefault="003A222B" w:rsidP="003A222B">
      <w:pPr>
        <w:keepNext/>
        <w:jc w:val="center"/>
        <w:outlineLvl w:val="0"/>
        <w:rPr>
          <w:sz w:val="28"/>
          <w:szCs w:val="28"/>
        </w:rPr>
      </w:pPr>
      <w:r w:rsidRPr="00E0592A">
        <w:rPr>
          <w:sz w:val="28"/>
          <w:szCs w:val="28"/>
        </w:rPr>
        <w:lastRenderedPageBreak/>
        <w:t>3.ПЕРЕЧЕНЬ</w:t>
      </w:r>
    </w:p>
    <w:p w:rsidR="003A222B" w:rsidRPr="00E0592A" w:rsidRDefault="003A222B" w:rsidP="003A222B">
      <w:pPr>
        <w:ind w:firstLine="360"/>
        <w:jc w:val="center"/>
        <w:rPr>
          <w:sz w:val="28"/>
          <w:szCs w:val="28"/>
        </w:rPr>
      </w:pPr>
      <w:r w:rsidRPr="00E0592A">
        <w:rPr>
          <w:sz w:val="28"/>
          <w:szCs w:val="28"/>
        </w:rPr>
        <w:t xml:space="preserve">мероприятий подпрограммы </w:t>
      </w:r>
      <w:r w:rsidR="006940A4">
        <w:rPr>
          <w:sz w:val="28"/>
          <w:szCs w:val="28"/>
        </w:rPr>
        <w:t>«</w:t>
      </w:r>
      <w:r>
        <w:rPr>
          <w:rFonts w:ascii="Times" w:hAnsi="Times" w:cs="Times"/>
          <w:sz w:val="28"/>
          <w:szCs w:val="28"/>
        </w:rPr>
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2015-2017 годы</w:t>
      </w:r>
    </w:p>
    <w:tbl>
      <w:tblPr>
        <w:tblW w:w="15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"/>
        <w:gridCol w:w="3303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3A222B" w:rsidRPr="00E0592A" w:rsidTr="003A222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№</w:t>
            </w:r>
            <w:r w:rsidRPr="00E0592A">
              <w:br/>
            </w:r>
            <w:proofErr w:type="gramStart"/>
            <w:r w:rsidRPr="00E0592A">
              <w:t>п</w:t>
            </w:r>
            <w:proofErr w:type="gramEnd"/>
            <w:r w:rsidRPr="00E0592A">
              <w:t>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Наименование мероприятия</w:t>
            </w:r>
          </w:p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A222B" w:rsidRPr="00E0592A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E0592A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E0592A" w:rsidTr="003A222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11</w:t>
            </w:r>
          </w:p>
        </w:tc>
      </w:tr>
      <w:tr w:rsidR="003A222B" w:rsidRPr="00E0592A" w:rsidTr="003A222B"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</w:t>
            </w:r>
            <w:r w:rsidRPr="00B517DE">
              <w:rPr>
                <w:sz w:val="22"/>
                <w:szCs w:val="22"/>
              </w:rPr>
              <w:t>оздание безопасных и благоприятных условий проживания населения</w:t>
            </w:r>
          </w:p>
        </w:tc>
      </w:tr>
      <w:tr w:rsidR="003A222B" w:rsidRPr="00E0592A" w:rsidTr="003A222B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A222B" w:rsidRPr="00B517DE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B517DE">
              <w:t>предупреждение чрезвычайных ситуаций, стихийных бедствий, эпидемий и ликвидации их последствий</w:t>
            </w:r>
          </w:p>
        </w:tc>
      </w:tr>
      <w:tr w:rsidR="003A222B" w:rsidRPr="00E0592A" w:rsidTr="003A222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B517DE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Организация  мероприятий обеспечивающих защиту населения и территорий от  чрезвычайных ситуаций  природного и техногенного характера и безопасности людей на водных объектах: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E0592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B517DE" w:rsidRDefault="003A222B" w:rsidP="00D37A8D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22B" w:rsidRPr="00B517DE" w:rsidRDefault="003A222B" w:rsidP="00D37A8D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B517DE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1.1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- закупка  шанцевого инструмента для проведения мероприятий по защите населения от ЧС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1.2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- проведение мероприятий по обеспечению безопасности людей на водных объектах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both"/>
            </w:pPr>
            <w:r w:rsidRPr="003A222B">
              <w:t xml:space="preserve">Обучение  населения предупреждению и ликвидации последствий </w:t>
            </w:r>
            <w:r w:rsidRPr="003A222B">
              <w:lastRenderedPageBreak/>
              <w:t>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</w:t>
            </w:r>
            <w:r w:rsidRPr="003A222B">
              <w:rPr>
                <w:sz w:val="22"/>
                <w:szCs w:val="22"/>
              </w:rPr>
              <w:lastRenderedPageBreak/>
              <w:t xml:space="preserve">условий 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 xml:space="preserve">администрация  Архангельского сельского </w:t>
            </w:r>
            <w:r w:rsidRPr="003A222B">
              <w:rPr>
                <w:sz w:val="22"/>
                <w:szCs w:val="22"/>
              </w:rPr>
              <w:lastRenderedPageBreak/>
              <w:t>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4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A222B">
              <w:rPr>
                <w:rFonts w:cs="Arial"/>
              </w:rPr>
              <w:lastRenderedPageBreak/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both"/>
            </w:pPr>
            <w:r w:rsidRPr="003A222B">
              <w:t>Обучение работников администрации, уполномоченных решать вопросы в области ГО и ЧС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3,0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3,0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4.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both"/>
            </w:pPr>
            <w:r w:rsidRPr="003A222B">
              <w:t>Приобретение средства на водоочистительные и дноуглубительные работы, а также на содержание гидротехнических сооружений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5.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BE4AE1">
            <w:pPr>
              <w:widowControl w:val="0"/>
              <w:autoSpaceDE w:val="0"/>
              <w:autoSpaceDN w:val="0"/>
              <w:adjustRightInd w:val="0"/>
            </w:pPr>
            <w:r w:rsidRPr="003A222B">
              <w:t>Информирование населения (закупка канцелярских товаров, предупредительные листовки, пла</w:t>
            </w:r>
            <w:r w:rsidR="00BE4AE1">
              <w:t>каты, правила поведения на льду). Оборудование для системы оповещения (монтажные и пуско-наладочные работы)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037379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037379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BE4AE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BE4AE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12,0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BE4AE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147,0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BE4AE1" w:rsidP="0003737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147,</w:t>
            </w:r>
            <w:r w:rsidR="003A222B" w:rsidRPr="003A222B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6.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Передача полномочий МО Тихорецкий район (аварийно-спасательная служба)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77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39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A222B">
              <w:rPr>
                <w:rFonts w:cs="Arial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037379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625</w:t>
            </w:r>
            <w:r w:rsidR="003A222B" w:rsidRPr="003A222B">
              <w:t>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0373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</w:t>
            </w:r>
            <w:r w:rsidR="00037379">
              <w:t>5</w:t>
            </w:r>
            <w:r w:rsidRPr="003A222B"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</w:t>
            </w:r>
            <w:r w:rsidR="00E75C9F">
              <w:t>0</w:t>
            </w:r>
            <w:r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</w:t>
            </w:r>
            <w:r w:rsidR="00E75C9F">
              <w:t>0</w:t>
            </w:r>
            <w:r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33,0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33,0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E0592A" w:rsidTr="003A222B">
        <w:tc>
          <w:tcPr>
            <w:tcW w:w="39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E75C9F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668,3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E75C9F" w:rsidP="00E75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A222B" w:rsidRDefault="003A222B" w:rsidP="003A222B">
      <w:pPr>
        <w:sectPr w:rsidR="003A222B" w:rsidSect="003A222B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</w:p>
    <w:p w:rsidR="003A222B" w:rsidRPr="003A222B" w:rsidRDefault="003A222B" w:rsidP="003A222B">
      <w:pPr>
        <w:pStyle w:val="1"/>
        <w:rPr>
          <w:b w:val="0"/>
          <w:bCs w:val="0"/>
        </w:rPr>
      </w:pPr>
      <w:r>
        <w:lastRenderedPageBreak/>
        <w:tab/>
      </w:r>
      <w:bookmarkStart w:id="5" w:name="sub_50400"/>
      <w:r w:rsidRPr="003A222B">
        <w:rPr>
          <w:b w:val="0"/>
          <w:bCs w:val="0"/>
        </w:rPr>
        <w:t>4. Обоснование ресурсного обеспечения подпрограммы</w:t>
      </w:r>
    </w:p>
    <w:bookmarkEnd w:id="5"/>
    <w:p w:rsidR="003A222B" w:rsidRPr="003A222B" w:rsidRDefault="003A222B" w:rsidP="003A222B">
      <w:pPr>
        <w:rPr>
          <w:sz w:val="28"/>
          <w:szCs w:val="28"/>
        </w:rPr>
      </w:pPr>
    </w:p>
    <w:p w:rsidR="003A222B" w:rsidRPr="003A222B" w:rsidRDefault="003A222B" w:rsidP="003A222B">
      <w:pPr>
        <w:ind w:firstLine="851"/>
        <w:rPr>
          <w:sz w:val="28"/>
          <w:szCs w:val="28"/>
        </w:rPr>
      </w:pPr>
      <w:r w:rsidRPr="003A222B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 xml:space="preserve">Архангельского </w:t>
      </w:r>
      <w:r w:rsidRPr="003A222B">
        <w:rPr>
          <w:sz w:val="28"/>
          <w:szCs w:val="28"/>
        </w:rPr>
        <w:t xml:space="preserve">сельского поселения Тихорецкого района.  </w:t>
      </w:r>
    </w:p>
    <w:p w:rsidR="003A222B" w:rsidRPr="003A222B" w:rsidRDefault="003A222B" w:rsidP="00E75C9F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 xml:space="preserve">Архангельского </w:t>
      </w:r>
      <w:r w:rsidRPr="003A222B">
        <w:rPr>
          <w:sz w:val="28"/>
          <w:szCs w:val="28"/>
        </w:rPr>
        <w:t xml:space="preserve">сельского поселения тихорецкого района составит </w:t>
      </w:r>
      <w:r w:rsidR="00BE4AE1">
        <w:rPr>
          <w:sz w:val="28"/>
          <w:szCs w:val="28"/>
        </w:rPr>
        <w:t>793,3</w:t>
      </w:r>
      <w:r w:rsidRPr="003A222B">
        <w:rPr>
          <w:sz w:val="28"/>
          <w:szCs w:val="28"/>
        </w:rPr>
        <w:t xml:space="preserve"> тыс. рублей, в том числе:</w:t>
      </w:r>
    </w:p>
    <w:p w:rsidR="003A222B" w:rsidRPr="003A222B" w:rsidRDefault="00F82FE9" w:rsidP="003A222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2015 год – 62</w:t>
      </w:r>
      <w:r w:rsidR="00973779">
        <w:rPr>
          <w:sz w:val="28"/>
          <w:szCs w:val="28"/>
        </w:rPr>
        <w:t>5</w:t>
      </w:r>
      <w:r>
        <w:rPr>
          <w:sz w:val="28"/>
          <w:szCs w:val="28"/>
        </w:rPr>
        <w:t xml:space="preserve">,3 </w:t>
      </w:r>
      <w:r w:rsidR="003A222B" w:rsidRPr="003A222B">
        <w:rPr>
          <w:sz w:val="28"/>
          <w:szCs w:val="28"/>
        </w:rPr>
        <w:t>тыс. рублей</w:t>
      </w:r>
    </w:p>
    <w:p w:rsidR="003A222B" w:rsidRPr="003A222B" w:rsidRDefault="003A222B" w:rsidP="003A222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2016 год – </w:t>
      </w:r>
      <w:r w:rsidR="00BE4AE1">
        <w:rPr>
          <w:sz w:val="28"/>
          <w:szCs w:val="28"/>
        </w:rPr>
        <w:t xml:space="preserve"> 135,</w:t>
      </w:r>
      <w:r w:rsidR="00F82FE9">
        <w:rPr>
          <w:sz w:val="28"/>
          <w:szCs w:val="28"/>
        </w:rPr>
        <w:t>0</w:t>
      </w:r>
      <w:r w:rsidRPr="003A222B">
        <w:rPr>
          <w:sz w:val="28"/>
          <w:szCs w:val="28"/>
        </w:rPr>
        <w:t xml:space="preserve"> тыс. рублей</w:t>
      </w:r>
    </w:p>
    <w:p w:rsidR="003A222B" w:rsidRPr="003A222B" w:rsidRDefault="003A222B" w:rsidP="003A222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2017 год – </w:t>
      </w:r>
      <w:r w:rsidR="00F82FE9">
        <w:rPr>
          <w:sz w:val="28"/>
          <w:szCs w:val="28"/>
        </w:rPr>
        <w:t>33</w:t>
      </w:r>
      <w:r w:rsidRPr="003A222B">
        <w:rPr>
          <w:sz w:val="28"/>
          <w:szCs w:val="28"/>
        </w:rPr>
        <w:t>,0 тыс. рублей</w:t>
      </w:r>
    </w:p>
    <w:p w:rsidR="003A222B" w:rsidRPr="003A222B" w:rsidRDefault="003A222B" w:rsidP="003A222B"/>
    <w:p w:rsidR="003A222B" w:rsidRPr="003A222B" w:rsidRDefault="003A222B" w:rsidP="003A222B">
      <w:pPr>
        <w:ind w:firstLine="851"/>
        <w:jc w:val="both"/>
        <w:rPr>
          <w:sz w:val="28"/>
        </w:rPr>
      </w:pPr>
      <w:r w:rsidRPr="003A222B">
        <w:rPr>
          <w:sz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3A222B" w:rsidRPr="003A222B" w:rsidRDefault="003A222B" w:rsidP="003A222B">
      <w:pPr>
        <w:jc w:val="both"/>
        <w:rPr>
          <w:sz w:val="28"/>
          <w:szCs w:val="28"/>
        </w:rPr>
      </w:pPr>
    </w:p>
    <w:p w:rsidR="003A222B" w:rsidRPr="003A222B" w:rsidRDefault="003A222B" w:rsidP="003A222B">
      <w:pPr>
        <w:ind w:firstLine="360"/>
        <w:jc w:val="center"/>
        <w:rPr>
          <w:sz w:val="28"/>
          <w:szCs w:val="28"/>
        </w:rPr>
      </w:pPr>
      <w:r w:rsidRPr="003A222B">
        <w:rPr>
          <w:sz w:val="28"/>
          <w:szCs w:val="28"/>
        </w:rPr>
        <w:t>5.Механизм реализации подпрограммы</w:t>
      </w:r>
    </w:p>
    <w:p w:rsidR="003A222B" w:rsidRPr="003A222B" w:rsidRDefault="003A222B" w:rsidP="003A222B">
      <w:pPr>
        <w:ind w:firstLine="360"/>
        <w:jc w:val="center"/>
        <w:rPr>
          <w:sz w:val="28"/>
          <w:szCs w:val="28"/>
        </w:rPr>
      </w:pP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 w:rsidR="00F82FE9"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района. </w:t>
      </w:r>
    </w:p>
    <w:p w:rsidR="003A222B" w:rsidRPr="003A222B" w:rsidRDefault="003A222B" w:rsidP="003A222B">
      <w:pPr>
        <w:ind w:firstLine="851"/>
        <w:rPr>
          <w:sz w:val="28"/>
          <w:szCs w:val="28"/>
        </w:rPr>
      </w:pPr>
      <w:r w:rsidRPr="003A222B">
        <w:rPr>
          <w:sz w:val="28"/>
          <w:szCs w:val="28"/>
        </w:rPr>
        <w:t>Координатор подпрограммы: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обеспечивает разработку и реализацию подпрограммы;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Механизм реализации подпрограммы предусматривает: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="00F82FE9"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3A222B" w:rsidRPr="003A222B" w:rsidRDefault="003A222B" w:rsidP="003A222B">
      <w:pPr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           Методика </w:t>
      </w:r>
      <w:proofErr w:type="gramStart"/>
      <w:r w:rsidRPr="003A222B"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 w:rsidRPr="003A222B"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3A222B" w:rsidRDefault="003A222B" w:rsidP="003A222B">
      <w:pPr>
        <w:pStyle w:val="a3"/>
        <w:tabs>
          <w:tab w:val="left" w:pos="5580"/>
        </w:tabs>
        <w:ind w:left="5580"/>
        <w:jc w:val="left"/>
      </w:pPr>
    </w:p>
    <w:p w:rsidR="003A222B" w:rsidRDefault="003A222B" w:rsidP="003A222B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A222B" w:rsidRDefault="003A222B" w:rsidP="003A222B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3A222B" w:rsidRDefault="003A222B" w:rsidP="003A222B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</w:p>
    <w:p w:rsidR="00E620D6" w:rsidRDefault="00E620D6" w:rsidP="00FC084D">
      <w:pPr>
        <w:ind w:firstLine="360"/>
        <w:jc w:val="both"/>
        <w:rPr>
          <w:color w:val="000000"/>
          <w:sz w:val="28"/>
          <w:szCs w:val="28"/>
        </w:rPr>
      </w:pPr>
    </w:p>
    <w:p w:rsidR="00E620D6" w:rsidRDefault="00E620D6" w:rsidP="00FC084D">
      <w:pPr>
        <w:ind w:firstLine="360"/>
        <w:jc w:val="both"/>
        <w:rPr>
          <w:color w:val="000000"/>
          <w:sz w:val="28"/>
          <w:szCs w:val="28"/>
        </w:rPr>
      </w:pPr>
    </w:p>
    <w:p w:rsidR="003A222B" w:rsidRDefault="002056EB" w:rsidP="008539CD">
      <w:pPr>
        <w:sectPr w:rsidR="003A222B" w:rsidSect="003A222B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  <w:r>
        <w:tab/>
      </w:r>
    </w:p>
    <w:p w:rsidR="00E23088" w:rsidRPr="00BF1022" w:rsidRDefault="00C061F8" w:rsidP="00A512B2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lastRenderedPageBreak/>
        <w:t xml:space="preserve"> </w:t>
      </w:r>
      <w:r w:rsidR="00E23088" w:rsidRPr="00BF1022">
        <w:rPr>
          <w:sz w:val="28"/>
          <w:szCs w:val="28"/>
        </w:rPr>
        <w:t>«ПРИЛОЖЕНИЕ</w:t>
      </w:r>
      <w:r w:rsidR="00E23088">
        <w:rPr>
          <w:sz w:val="28"/>
          <w:szCs w:val="28"/>
        </w:rPr>
        <w:t xml:space="preserve"> 2</w:t>
      </w:r>
    </w:p>
    <w:p w:rsidR="00E23088" w:rsidRDefault="00E23088" w:rsidP="00A512B2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23088" w:rsidRDefault="00E23088" w:rsidP="00A512B2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Архангельского сельского</w:t>
      </w:r>
    </w:p>
    <w:p w:rsidR="00E23088" w:rsidRDefault="00E23088" w:rsidP="00A512B2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E23088" w:rsidRDefault="00E23088" w:rsidP="00A512B2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E23088" w:rsidRDefault="00E23088" w:rsidP="00A512B2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E23088" w:rsidRPr="008539CD" w:rsidRDefault="00E23088" w:rsidP="00A512B2">
      <w:pPr>
        <w:pStyle w:val="a3"/>
        <w:tabs>
          <w:tab w:val="left" w:pos="5580"/>
        </w:tabs>
        <w:ind w:left="5670"/>
        <w:rPr>
          <w:sz w:val="28"/>
          <w:szCs w:val="28"/>
          <w:u w:val="single"/>
        </w:rPr>
      </w:pPr>
      <w:r w:rsidRPr="002D4F22">
        <w:rPr>
          <w:sz w:val="28"/>
          <w:szCs w:val="28"/>
        </w:rPr>
        <w:t>от 12.11.2014  № 223</w:t>
      </w:r>
    </w:p>
    <w:p w:rsidR="00C061F8" w:rsidRPr="00D84055" w:rsidRDefault="00C061F8" w:rsidP="00C061F8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512B2">
        <w:rPr>
          <w:sz w:val="28"/>
          <w:szCs w:val="28"/>
        </w:rPr>
        <w:t>(в редакции постановления</w:t>
      </w:r>
      <w:r w:rsidRPr="00C061F8">
        <w:rPr>
          <w:sz w:val="28"/>
          <w:szCs w:val="28"/>
        </w:rPr>
        <w:t xml:space="preserve"> </w:t>
      </w:r>
      <w:r w:rsidRPr="00D84055">
        <w:rPr>
          <w:sz w:val="28"/>
          <w:szCs w:val="28"/>
        </w:rPr>
        <w:t>администрации</w:t>
      </w:r>
      <w:proofErr w:type="gramEnd"/>
    </w:p>
    <w:p w:rsidR="00C061F8" w:rsidRPr="00D84055" w:rsidRDefault="00C061F8" w:rsidP="00C061F8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Архангельского сельского поселения</w:t>
      </w:r>
    </w:p>
    <w:p w:rsidR="00C061F8" w:rsidRPr="00D84055" w:rsidRDefault="00C061F8" w:rsidP="00C061F8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Тихорецкого района</w:t>
      </w:r>
    </w:p>
    <w:p w:rsidR="00A512B2" w:rsidRPr="00BF1022" w:rsidRDefault="00A512B2" w:rsidP="00A512B2">
      <w:pPr>
        <w:ind w:left="567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11.02.2016 № 60)»</w:t>
      </w:r>
    </w:p>
    <w:p w:rsidR="002D4F22" w:rsidRPr="00BF1022" w:rsidRDefault="002D4F22" w:rsidP="00A512B2">
      <w:pPr>
        <w:ind w:left="5670"/>
        <w:jc w:val="center"/>
        <w:rPr>
          <w:sz w:val="28"/>
          <w:szCs w:val="28"/>
          <w:u w:val="single"/>
        </w:rPr>
      </w:pPr>
    </w:p>
    <w:p w:rsidR="002D4F22" w:rsidRPr="00BF1022" w:rsidRDefault="002D4F22" w:rsidP="00E23088">
      <w:pPr>
        <w:rPr>
          <w:sz w:val="28"/>
          <w:szCs w:val="28"/>
          <w:u w:val="single"/>
        </w:rPr>
      </w:pPr>
    </w:p>
    <w:p w:rsidR="002056EB" w:rsidRDefault="002056EB" w:rsidP="00C203BE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ПАСПОРТ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«Противопожарные мероприятия» на 2015-2017 годы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F6532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</w:p>
    <w:p w:rsidR="002056EB" w:rsidRDefault="002056EB" w:rsidP="00F65321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</w: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</w:t>
      </w:r>
      <w:r>
        <w:rPr>
          <w:sz w:val="28"/>
          <w:szCs w:val="28"/>
        </w:rPr>
        <w:t>пожаров</w:t>
      </w: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7D17EC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proofErr w:type="gramStart"/>
      <w:r w:rsidR="00C203BE">
        <w:rPr>
          <w:sz w:val="28"/>
          <w:szCs w:val="28"/>
        </w:rPr>
        <w:t xml:space="preserve">      П</w:t>
      </w:r>
      <w:proofErr w:type="gramEnd"/>
      <w:r w:rsidR="00C203BE">
        <w:rPr>
          <w:sz w:val="28"/>
          <w:szCs w:val="28"/>
        </w:rPr>
        <w:t>редотвратить воздействие  на людей опасных</w:t>
      </w:r>
    </w:p>
    <w:p w:rsidR="002056EB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подпрограммы                                 </w:t>
      </w:r>
      <w:r w:rsidR="00C203BE">
        <w:rPr>
          <w:sz w:val="28"/>
          <w:szCs w:val="28"/>
        </w:rPr>
        <w:t>факторов  и обеспечить их безопасность</w:t>
      </w:r>
    </w:p>
    <w:p w:rsidR="002056EB" w:rsidRDefault="002056EB" w:rsidP="0085305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2015-2017 годы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C203BE">
      <w:pPr>
        <w:tabs>
          <w:tab w:val="left" w:pos="4035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  <w:r w:rsidR="00C203BE">
        <w:rPr>
          <w:rFonts w:ascii="Times" w:hAnsi="Times" w:cs="Times"/>
          <w:sz w:val="28"/>
          <w:szCs w:val="28"/>
        </w:rPr>
        <w:tab/>
      </w:r>
      <w:r w:rsidR="00C203BE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2056EB" w:rsidRPr="00676C43" w:rsidRDefault="002056EB" w:rsidP="00F65321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</w:t>
      </w:r>
      <w:r w:rsidRPr="00676C43">
        <w:rPr>
          <w:rFonts w:ascii="Times" w:hAnsi="Times" w:cs="Times"/>
          <w:sz w:val="28"/>
          <w:szCs w:val="28"/>
        </w:rPr>
        <w:t xml:space="preserve">подпрограммы       </w:t>
      </w:r>
      <w:r w:rsidR="00C203BE" w:rsidRPr="00676C43">
        <w:rPr>
          <w:rFonts w:ascii="Times" w:hAnsi="Times" w:cs="Times"/>
          <w:color w:val="000000"/>
          <w:sz w:val="28"/>
          <w:szCs w:val="28"/>
        </w:rPr>
        <w:t xml:space="preserve">за </w:t>
      </w:r>
      <w:r w:rsidR="00C203BE" w:rsidRPr="00C203BE">
        <w:rPr>
          <w:rFonts w:ascii="Times" w:hAnsi="Times" w:cs="Times"/>
          <w:sz w:val="28"/>
          <w:szCs w:val="28"/>
        </w:rPr>
        <w:t>счет средств местного бюджета составляет:</w:t>
      </w:r>
    </w:p>
    <w:p w:rsidR="00E424B2" w:rsidRPr="00C203BE" w:rsidRDefault="00973779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="00A512B2">
        <w:rPr>
          <w:rFonts w:ascii="Times" w:hAnsi="Times" w:cs="Times"/>
          <w:sz w:val="28"/>
          <w:szCs w:val="28"/>
        </w:rPr>
        <w:t>10</w:t>
      </w:r>
      <w:r w:rsidR="00A1008B">
        <w:rPr>
          <w:rFonts w:ascii="Times" w:hAnsi="Times" w:cs="Times"/>
          <w:sz w:val="28"/>
          <w:szCs w:val="28"/>
        </w:rPr>
        <w:t>0,3</w:t>
      </w:r>
      <w:r w:rsidR="00E424B2" w:rsidRPr="00C203BE">
        <w:rPr>
          <w:rFonts w:ascii="Times" w:hAnsi="Times" w:cs="Times"/>
          <w:sz w:val="28"/>
          <w:szCs w:val="28"/>
        </w:rPr>
        <w:t xml:space="preserve"> </w:t>
      </w:r>
      <w:proofErr w:type="spellStart"/>
      <w:r w:rsidR="00E424B2" w:rsidRPr="00C203BE">
        <w:rPr>
          <w:rFonts w:ascii="Times" w:hAnsi="Times" w:cs="Times"/>
          <w:sz w:val="28"/>
          <w:szCs w:val="28"/>
        </w:rPr>
        <w:t>тыс</w:t>
      </w:r>
      <w:proofErr w:type="gramStart"/>
      <w:r w:rsidR="00E424B2" w:rsidRPr="00C203BE">
        <w:rPr>
          <w:rFonts w:ascii="Times" w:hAnsi="Times" w:cs="Times"/>
          <w:sz w:val="28"/>
          <w:szCs w:val="28"/>
        </w:rPr>
        <w:t>.р</w:t>
      </w:r>
      <w:proofErr w:type="gramEnd"/>
      <w:r w:rsidR="00E424B2" w:rsidRPr="00C203BE">
        <w:rPr>
          <w:rFonts w:ascii="Times" w:hAnsi="Times" w:cs="Times"/>
          <w:sz w:val="28"/>
          <w:szCs w:val="28"/>
        </w:rPr>
        <w:t>ублей</w:t>
      </w:r>
      <w:proofErr w:type="spellEnd"/>
      <w:r w:rsidR="00E424B2" w:rsidRPr="00C203BE">
        <w:rPr>
          <w:rFonts w:ascii="Times" w:hAnsi="Times" w:cs="Times"/>
          <w:sz w:val="28"/>
          <w:szCs w:val="28"/>
        </w:rPr>
        <w:t>, в том числе:</w:t>
      </w:r>
    </w:p>
    <w:p w:rsidR="00E424B2" w:rsidRPr="00C203BE" w:rsidRDefault="00973779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="00E424B2" w:rsidRPr="00C203BE">
        <w:rPr>
          <w:rFonts w:ascii="Times" w:hAnsi="Times" w:cs="Times"/>
          <w:sz w:val="28"/>
          <w:szCs w:val="28"/>
        </w:rPr>
        <w:t>2015 год-</w:t>
      </w:r>
      <w:r w:rsidR="001A6CDD" w:rsidRPr="00C203BE">
        <w:rPr>
          <w:rFonts w:ascii="Times" w:hAnsi="Times" w:cs="Times"/>
          <w:sz w:val="28"/>
          <w:szCs w:val="28"/>
        </w:rPr>
        <w:t>3</w:t>
      </w:r>
      <w:r w:rsidR="00A1008B">
        <w:rPr>
          <w:rFonts w:ascii="Times" w:hAnsi="Times" w:cs="Times"/>
          <w:sz w:val="28"/>
          <w:szCs w:val="28"/>
        </w:rPr>
        <w:t>1,0</w:t>
      </w:r>
      <w:r w:rsidR="0013465F" w:rsidRPr="00C203BE">
        <w:rPr>
          <w:rFonts w:ascii="Times" w:hAnsi="Times" w:cs="Times"/>
          <w:sz w:val="28"/>
          <w:szCs w:val="28"/>
        </w:rPr>
        <w:t xml:space="preserve"> </w:t>
      </w:r>
      <w:r w:rsidR="00E424B2" w:rsidRPr="00C203BE">
        <w:rPr>
          <w:rFonts w:ascii="Times" w:hAnsi="Times" w:cs="Times"/>
          <w:sz w:val="28"/>
          <w:szCs w:val="28"/>
        </w:rPr>
        <w:t>тыс</w:t>
      </w:r>
      <w:proofErr w:type="gramStart"/>
      <w:r w:rsidR="00E424B2" w:rsidRPr="00C203BE">
        <w:rPr>
          <w:rFonts w:ascii="Times" w:hAnsi="Times" w:cs="Times"/>
          <w:sz w:val="28"/>
          <w:szCs w:val="28"/>
        </w:rPr>
        <w:t>.р</w:t>
      </w:r>
      <w:proofErr w:type="gramEnd"/>
      <w:r w:rsidR="00E424B2" w:rsidRPr="00C203BE">
        <w:rPr>
          <w:rFonts w:ascii="Times" w:hAnsi="Times" w:cs="Times"/>
          <w:sz w:val="28"/>
          <w:szCs w:val="28"/>
        </w:rPr>
        <w:t>ублей;</w:t>
      </w:r>
    </w:p>
    <w:p w:rsidR="00E424B2" w:rsidRPr="00C203BE" w:rsidRDefault="00973779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                                                         </w:t>
      </w:r>
      <w:r w:rsidR="00E424B2" w:rsidRPr="00C203BE">
        <w:rPr>
          <w:rFonts w:ascii="Times" w:hAnsi="Times" w:cs="Times"/>
          <w:sz w:val="28"/>
          <w:szCs w:val="28"/>
        </w:rPr>
        <w:t>2016 год-</w:t>
      </w:r>
      <w:r w:rsidR="00A512B2">
        <w:rPr>
          <w:rFonts w:ascii="Times" w:hAnsi="Times" w:cs="Times"/>
          <w:sz w:val="28"/>
          <w:szCs w:val="28"/>
        </w:rPr>
        <w:t>3</w:t>
      </w:r>
      <w:r w:rsidR="00C203BE" w:rsidRPr="00C203BE">
        <w:rPr>
          <w:rFonts w:ascii="Times" w:hAnsi="Times" w:cs="Times"/>
          <w:sz w:val="28"/>
          <w:szCs w:val="28"/>
        </w:rPr>
        <w:t>4,0</w:t>
      </w:r>
      <w:r w:rsidR="00E424B2" w:rsidRPr="00C203BE">
        <w:rPr>
          <w:rFonts w:ascii="Times" w:hAnsi="Times" w:cs="Times"/>
          <w:sz w:val="28"/>
          <w:szCs w:val="28"/>
        </w:rPr>
        <w:t>тыс</w:t>
      </w:r>
      <w:proofErr w:type="gramStart"/>
      <w:r w:rsidR="00E424B2" w:rsidRPr="00C203BE">
        <w:rPr>
          <w:rFonts w:ascii="Times" w:hAnsi="Times" w:cs="Times"/>
          <w:sz w:val="28"/>
          <w:szCs w:val="28"/>
        </w:rPr>
        <w:t>.р</w:t>
      </w:r>
      <w:proofErr w:type="gramEnd"/>
      <w:r w:rsidR="00E424B2" w:rsidRPr="00C203BE">
        <w:rPr>
          <w:rFonts w:ascii="Times" w:hAnsi="Times" w:cs="Times"/>
          <w:sz w:val="28"/>
          <w:szCs w:val="28"/>
        </w:rPr>
        <w:t>ублей;</w:t>
      </w:r>
    </w:p>
    <w:p w:rsidR="00E424B2" w:rsidRPr="00C203BE" w:rsidRDefault="00A1008B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="00C203BE" w:rsidRPr="00C203BE">
        <w:rPr>
          <w:rFonts w:ascii="Times" w:hAnsi="Times" w:cs="Times"/>
          <w:sz w:val="28"/>
          <w:szCs w:val="28"/>
        </w:rPr>
        <w:t>2017 год- 35,3</w:t>
      </w:r>
      <w:r w:rsidR="00E424B2" w:rsidRPr="00C203BE">
        <w:rPr>
          <w:rFonts w:ascii="Times" w:hAnsi="Times" w:cs="Times"/>
          <w:sz w:val="28"/>
          <w:szCs w:val="28"/>
        </w:rPr>
        <w:t>тыс</w:t>
      </w:r>
      <w:proofErr w:type="gramStart"/>
      <w:r w:rsidR="00E424B2" w:rsidRPr="00C203BE">
        <w:rPr>
          <w:rFonts w:ascii="Times" w:hAnsi="Times" w:cs="Times"/>
          <w:sz w:val="28"/>
          <w:szCs w:val="28"/>
        </w:rPr>
        <w:t>.р</w:t>
      </w:r>
      <w:proofErr w:type="gramEnd"/>
      <w:r w:rsidR="00E424B2" w:rsidRPr="00C203BE">
        <w:rPr>
          <w:rFonts w:ascii="Times" w:hAnsi="Times" w:cs="Times"/>
          <w:sz w:val="28"/>
          <w:szCs w:val="28"/>
        </w:rPr>
        <w:t>ублей.</w:t>
      </w:r>
    </w:p>
    <w:p w:rsidR="00203617" w:rsidRDefault="00203617" w:rsidP="004B647E">
      <w:pPr>
        <w:pStyle w:val="1"/>
        <w:rPr>
          <w:b w:val="0"/>
          <w:bCs w:val="0"/>
          <w:color w:val="000000"/>
        </w:rPr>
      </w:pPr>
    </w:p>
    <w:p w:rsidR="002056EB" w:rsidRDefault="002056EB" w:rsidP="004B647E">
      <w:pPr>
        <w:pStyle w:val="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2056EB" w:rsidRDefault="002056EB" w:rsidP="004B647E"/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Архангельского сельского поселения Тихорецкого района.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</w:t>
      </w:r>
      <w:hyperlink r:id="rId11" w:history="1">
        <w:r w:rsidRPr="004B647E">
          <w:rPr>
            <w:rStyle w:val="af3"/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21 декабря 1994 года N 69-ФЗ "О пожарной безопасности" 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относятся: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создание условий для участия граждан в обеспечении первичных мер пожарной безопасности в иных формах;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оснащение территорий общего пользования первичными средствами тушения пожаров и противопожарным инвентарем;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организация и принятие мер по оповещению населения и подразделений Государственной противопожарной службы о пожаре;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установление особого противопожарного режима в случае повышения пожарной опасности.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Важнейший показатель эффективности действий пожарной охраны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ущерба), а это связано со строительством новых пожарных депо, увеличением численности краевых подразделений пожарной охраны.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Архангельском сельском поселении Тихорецкого района не все социально значимые объекты оснащены системами пожарной безопасности.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Подпрограмма обусловлена необходимостью обеспечения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Подпрограммой предусмотрено обеспечение выполнения требований пожарной безопасности, предписаний инспекторов по пожарному надзору.</w:t>
      </w:r>
    </w:p>
    <w:p w:rsidR="002056EB" w:rsidRDefault="002056EB" w:rsidP="004B647E">
      <w:pPr>
        <w:jc w:val="both"/>
      </w:pPr>
    </w:p>
    <w:p w:rsidR="002056EB" w:rsidRDefault="002056EB" w:rsidP="004B647E">
      <w:pPr>
        <w:pStyle w:val="1"/>
        <w:rPr>
          <w:color w:val="000000"/>
        </w:rPr>
      </w:pPr>
      <w:r>
        <w:rPr>
          <w:b w:val="0"/>
          <w:bCs w:val="0"/>
          <w:color w:val="000000"/>
        </w:rPr>
        <w:t xml:space="preserve">2. Цели, задачи и целевые показатели достижений целей и решения задач, сроки и этапы реализации подпрограммы 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203617" w:rsidRPr="000237B8" w:rsidTr="00D37A8D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203617" w:rsidRPr="000237B8" w:rsidTr="00D37A8D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203617" w:rsidRPr="000237B8" w:rsidTr="00D37A8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203617" w:rsidRPr="000237B8" w:rsidTr="00D37A8D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6940A4">
            <w:pPr>
              <w:jc w:val="center"/>
              <w:rPr>
                <w:lang w:eastAsia="ar-SA"/>
              </w:rPr>
            </w:pPr>
            <w:r w:rsidRPr="006940A4">
              <w:rPr>
                <w:lang w:eastAsia="ar-SA"/>
              </w:rPr>
              <w:t xml:space="preserve">1. </w:t>
            </w:r>
            <w:r w:rsidRPr="006940A4">
              <w:t>Подпрограмма</w:t>
            </w:r>
            <w:r w:rsidRPr="006940A4">
              <w:rPr>
                <w:rFonts w:ascii="Times" w:hAnsi="Times" w:cs="Times"/>
              </w:rPr>
              <w:t>«Противопожарные мероприятия» на 2015-2017 годы</w:t>
            </w:r>
          </w:p>
        </w:tc>
      </w:tr>
      <w:tr w:rsidR="00203617" w:rsidTr="00D37A8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2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940A4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50</w:t>
            </w:r>
          </w:p>
        </w:tc>
      </w:tr>
      <w:tr w:rsidR="00203617" w:rsidTr="00D37A8D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2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940A4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1</w:t>
            </w:r>
          </w:p>
        </w:tc>
      </w:tr>
    </w:tbl>
    <w:p w:rsidR="00203617" w:rsidRPr="00E0592A" w:rsidRDefault="00203617" w:rsidP="00203617">
      <w:pPr>
        <w:suppressAutoHyphens/>
        <w:jc w:val="both"/>
        <w:rPr>
          <w:lang w:eastAsia="ar-SA"/>
        </w:rPr>
      </w:pPr>
      <w:r w:rsidRPr="00E0592A">
        <w:rPr>
          <w:lang w:eastAsia="ar-SA"/>
        </w:rPr>
        <w:t>3- показатели рассчитываются прямым счётом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</w:p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203617" w:rsidRDefault="00203617" w:rsidP="00F65321">
      <w:pPr>
        <w:ind w:left="4530" w:hanging="4530"/>
        <w:rPr>
          <w:rFonts w:ascii="Times" w:hAnsi="Times" w:cs="Times"/>
          <w:sz w:val="28"/>
          <w:szCs w:val="28"/>
        </w:rPr>
        <w:sectPr w:rsidR="00203617" w:rsidSect="003A222B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203617" w:rsidRPr="00E0592A" w:rsidRDefault="00203617" w:rsidP="00203617">
      <w:pPr>
        <w:keepNext/>
        <w:jc w:val="center"/>
        <w:outlineLvl w:val="0"/>
        <w:rPr>
          <w:sz w:val="28"/>
          <w:szCs w:val="28"/>
        </w:rPr>
      </w:pPr>
      <w:r w:rsidRPr="00E0592A">
        <w:rPr>
          <w:sz w:val="28"/>
          <w:szCs w:val="28"/>
        </w:rPr>
        <w:lastRenderedPageBreak/>
        <w:t>3.ПЕРЕЧЕНЬ</w:t>
      </w:r>
    </w:p>
    <w:p w:rsidR="00203617" w:rsidRPr="00E0592A" w:rsidRDefault="00203617" w:rsidP="00203617">
      <w:pPr>
        <w:ind w:firstLine="360"/>
        <w:jc w:val="center"/>
        <w:rPr>
          <w:sz w:val="28"/>
          <w:szCs w:val="28"/>
        </w:rPr>
      </w:pPr>
      <w:r w:rsidRPr="00E0592A">
        <w:rPr>
          <w:sz w:val="28"/>
          <w:szCs w:val="28"/>
        </w:rPr>
        <w:t xml:space="preserve">мероприятий подпрограммы </w:t>
      </w:r>
      <w:r>
        <w:rPr>
          <w:sz w:val="28"/>
          <w:szCs w:val="28"/>
        </w:rPr>
        <w:t>«</w:t>
      </w:r>
      <w:r>
        <w:rPr>
          <w:rFonts w:ascii="Times" w:hAnsi="Times" w:cs="Times"/>
          <w:sz w:val="28"/>
          <w:szCs w:val="28"/>
        </w:rPr>
        <w:t>Противопожарные мероприятия» на 2015-2017 годы</w:t>
      </w:r>
    </w:p>
    <w:tbl>
      <w:tblPr>
        <w:tblW w:w="15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203617" w:rsidRPr="00E0592A" w:rsidTr="00D37A8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№</w:t>
            </w:r>
            <w:r w:rsidRPr="00E0592A">
              <w:br/>
            </w:r>
            <w:proofErr w:type="gramStart"/>
            <w:r w:rsidRPr="00E0592A">
              <w:t>п</w:t>
            </w:r>
            <w:proofErr w:type="gramEnd"/>
            <w:r w:rsidRPr="00E0592A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Наименование мероприятия</w:t>
            </w:r>
          </w:p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03617" w:rsidRPr="00E0592A" w:rsidTr="00D37A8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E0592A" w:rsidTr="00D37A8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E0592A" w:rsidTr="00D37A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11</w:t>
            </w:r>
          </w:p>
        </w:tc>
      </w:tr>
      <w:tr w:rsidR="00E36921" w:rsidRPr="00E0592A" w:rsidTr="00D37A8D">
        <w:tc>
          <w:tcPr>
            <w:tcW w:w="15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</w:t>
            </w:r>
          </w:p>
        </w:tc>
      </w:tr>
      <w:tr w:rsidR="00203617" w:rsidRPr="00E0592A" w:rsidTr="00D37A8D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03617" w:rsidRPr="0034251F" w:rsidRDefault="00E36921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создание безопасных, противопожарных условий в населенных пунктах Архангельского сельского поселения Тихорецкого района</w:t>
            </w:r>
          </w:p>
        </w:tc>
      </w:tr>
      <w:tr w:rsidR="00203617" w:rsidRPr="00E0592A" w:rsidTr="00D37A8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617" w:rsidRDefault="00203617" w:rsidP="00D37A8D">
            <w: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Default="00203617" w:rsidP="00D37A8D">
            <w:r>
              <w:t>Принятие нормативно- правовых актов по обеспечению первичных мер пожарной безопасности на территории сельского поселения, вопросов организационно- правового и финансового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4251F">
              <w:rPr>
                <w:rFonts w:cs="Arial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4251F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B517DE" w:rsidRDefault="00E36921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="00203617" w:rsidRPr="00B517DE">
              <w:rPr>
                <w:sz w:val="22"/>
                <w:szCs w:val="22"/>
              </w:rPr>
              <w:t xml:space="preserve">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617" w:rsidRPr="00B517DE" w:rsidRDefault="00203617" w:rsidP="00D37A8D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203617" w:rsidRPr="00B517DE" w:rsidRDefault="00203617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203617" w:rsidRPr="003A222B" w:rsidTr="00D37A8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6921" w:rsidRPr="003A222B" w:rsidTr="00D37A8D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36921" w:rsidRDefault="00E36921" w:rsidP="00D37A8D">
            <w:r>
              <w:t>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Default="00E36921" w:rsidP="00D37A8D">
            <w:r>
              <w:t xml:space="preserve">Организация и проведение противопожарной </w:t>
            </w:r>
            <w:proofErr w:type="gramStart"/>
            <w:r>
              <w:t>пропаганды</w:t>
            </w:r>
            <w:proofErr w:type="gramEnd"/>
            <w:r>
              <w:t xml:space="preserve"> и обучение населения мерам пожарной безопасности. Доведение до сведения жителей поселения информации о связи с отрядами и пожарными частями </w:t>
            </w:r>
          </w:p>
          <w:p w:rsidR="00E36921" w:rsidRDefault="00E36921" w:rsidP="00D37A8D">
            <w:r>
              <w:t>(объявление)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203617" w:rsidRPr="003A222B" w:rsidTr="00D37A8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6921" w:rsidRPr="003A222B" w:rsidTr="00D37A8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Default="00E36921" w:rsidP="00D37A8D">
            <w: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Default="00E36921" w:rsidP="00D37A8D">
            <w:r>
              <w:t xml:space="preserve">Организация работы по анализу состояния противопожарной защиты  </w:t>
            </w:r>
            <w:r>
              <w:lastRenderedPageBreak/>
              <w:t>администрации (</w:t>
            </w:r>
            <w:r w:rsidR="001F4DF1">
              <w:t xml:space="preserve">приобретение, </w:t>
            </w:r>
            <w:r>
              <w:t>техническое обслуживание огнетушителей, заправка</w:t>
            </w:r>
            <w:r w:rsidR="001F4DF1">
              <w:t xml:space="preserve"> (перезарядка)</w:t>
            </w:r>
            <w:r>
              <w:t xml:space="preserve"> огнетушителей)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A1008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D37A8D" w:rsidRPr="0034251F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A1008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E36921" w:rsidRPr="0034251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E36921">
              <w:t>создание безопасных, противопожарны</w:t>
            </w:r>
            <w:r w:rsidRPr="00E36921">
              <w:lastRenderedPageBreak/>
              <w:t xml:space="preserve">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 xml:space="preserve">администрация  Архангельского сельского </w:t>
            </w:r>
            <w:r w:rsidRPr="003A222B">
              <w:rPr>
                <w:sz w:val="22"/>
                <w:szCs w:val="22"/>
              </w:rPr>
              <w:lastRenderedPageBreak/>
              <w:t>поселения Тихорецкого района</w:t>
            </w:r>
          </w:p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203617" w:rsidRPr="003A222B" w:rsidTr="00D37A8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1F4DF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1F4DF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203617"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1F4DF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203617" w:rsidRPr="0034251F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1F4DF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203617" w:rsidRPr="0034251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6921" w:rsidRPr="003A222B" w:rsidTr="00D37A8D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36921" w:rsidRDefault="00E36921" w:rsidP="00D37A8D">
            <w:r>
              <w:lastRenderedPageBreak/>
              <w:t>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Default="00E36921" w:rsidP="00D37A8D">
            <w:r>
              <w:t>Приобретение листовок, плакатов, канцелярских товаров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A1008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D37A8D" w:rsidRPr="0034251F">
              <w:t>,</w:t>
            </w:r>
            <w: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A1008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203617" w:rsidRPr="003A222B" w:rsidTr="00D37A8D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</w:t>
            </w:r>
            <w:r w:rsidR="00203617" w:rsidRPr="0034251F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</w:t>
            </w:r>
            <w:r w:rsidR="00203617" w:rsidRPr="0034251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8,3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A1008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A1008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6921" w:rsidRPr="003A222B" w:rsidTr="00D37A8D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36921" w:rsidRDefault="00E36921" w:rsidP="00D37A8D">
            <w:r>
              <w:t>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Default="00E36921" w:rsidP="00D37A8D">
            <w:r>
              <w:t>Приобретение:</w:t>
            </w:r>
          </w:p>
          <w:p w:rsidR="00E36921" w:rsidRDefault="00E36921" w:rsidP="00D37A8D">
            <w:r>
              <w:t>-контейнеров для утилизации ртутных ламп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8539B2" w:rsidP="008539B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203617" w:rsidRPr="003A222B" w:rsidTr="00D37A8D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539B2" w:rsidRDefault="008539B2" w:rsidP="00D37A8D">
            <w:r>
              <w:t>6.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Default="008539B2" w:rsidP="00D37A8D">
            <w:pPr>
              <w:jc w:val="both"/>
            </w:pPr>
            <w:r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</w:t>
            </w:r>
          </w:p>
          <w:p w:rsidR="00AD76A7" w:rsidRDefault="00AD76A7" w:rsidP="00D37A8D">
            <w:pPr>
              <w:jc w:val="both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</w:tc>
      </w:tr>
      <w:tr w:rsidR="008539B2" w:rsidRPr="003A222B" w:rsidTr="00D37A8D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rPr>
          <w:trHeight w:val="77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539B2" w:rsidRDefault="008539B2" w:rsidP="00D37A8D">
            <w:r>
              <w:t>7.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047E6F" w:rsidRDefault="008539B2" w:rsidP="008539B2">
            <w:r w:rsidRPr="00047E6F">
              <w:t>Огнезащитная обработка здания администрации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8539B2" w:rsidRPr="003A222B" w:rsidTr="00D37A8D">
        <w:trPr>
          <w:trHeight w:val="2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rPr>
          <w:trHeight w:val="2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E36921">
        <w:trPr>
          <w:trHeight w:val="27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rPr>
          <w:trHeight w:val="27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539B2" w:rsidRDefault="008539B2" w:rsidP="00D37A8D">
            <w:r>
              <w:t>8.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Default="008539B2" w:rsidP="008539B2">
            <w:r>
              <w:t>Обслуживание пожарной сигнализации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E36921">
              <w:t>создание безопасных, противопожарны</w:t>
            </w:r>
            <w:r w:rsidRPr="00E36921">
              <w:lastRenderedPageBreak/>
              <w:t xml:space="preserve">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 xml:space="preserve">администрация  Архангельского сельского </w:t>
            </w:r>
            <w:r w:rsidRPr="003A222B">
              <w:rPr>
                <w:sz w:val="22"/>
                <w:szCs w:val="22"/>
              </w:rPr>
              <w:lastRenderedPageBreak/>
              <w:t>поселения Тихорецкого района</w:t>
            </w:r>
          </w:p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8539B2" w:rsidRPr="003A222B" w:rsidTr="00D37A8D">
        <w:trPr>
          <w:trHeight w:val="2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8539B2">
        <w:trPr>
          <w:trHeight w:val="2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E36921">
        <w:trPr>
          <w:trHeight w:val="2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72,0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7A8D" w:rsidRPr="003A222B" w:rsidTr="00D37A8D">
        <w:trPr>
          <w:trHeight w:val="27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37A8D" w:rsidRDefault="00D37A8D" w:rsidP="00D37A8D">
            <w:r>
              <w:lastRenderedPageBreak/>
              <w:t>9.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A8D" w:rsidRDefault="00D37A8D" w:rsidP="008539B2">
            <w:r>
              <w:t>Изготовление плана эвакуации при пожаре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37A8D" w:rsidRPr="003A222B" w:rsidRDefault="00D37A8D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D37A8D" w:rsidRPr="003A222B" w:rsidRDefault="00D37A8D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D37A8D" w:rsidRPr="003A222B" w:rsidTr="00D37A8D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7A8D" w:rsidRPr="003A222B" w:rsidTr="00D37A8D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7A8D" w:rsidRPr="003A222B" w:rsidTr="00E36921"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A222B">
              <w:rPr>
                <w:rFonts w:cs="Arial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A1008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A10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</w:t>
            </w:r>
            <w:r w:rsidR="00A1008B"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1F4DF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8539B2" w:rsidRPr="0034251F">
              <w:t>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1F4DF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8539B2" w:rsidRPr="0034251F"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35,3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E0592A" w:rsidTr="00D37A8D"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1F4DF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A1008B">
              <w:t>0,3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1F4DF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A1008B"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203BE" w:rsidRDefault="00C203BE" w:rsidP="00203617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Default="00C203BE" w:rsidP="00C203BE"/>
    <w:p w:rsidR="00C203BE" w:rsidRPr="00C203BE" w:rsidRDefault="00C203BE" w:rsidP="00C203BE"/>
    <w:p w:rsidR="00C203BE" w:rsidRDefault="00C203BE" w:rsidP="00C203BE">
      <w:pPr>
        <w:tabs>
          <w:tab w:val="left" w:pos="11055"/>
        </w:tabs>
        <w:sectPr w:rsidR="00C203BE" w:rsidSect="003A222B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  <w:r>
        <w:tab/>
      </w:r>
    </w:p>
    <w:p w:rsidR="00C203BE" w:rsidRPr="003A222B" w:rsidRDefault="00C203BE" w:rsidP="00C203BE">
      <w:pPr>
        <w:pStyle w:val="1"/>
        <w:rPr>
          <w:b w:val="0"/>
          <w:bCs w:val="0"/>
        </w:rPr>
      </w:pPr>
      <w:r w:rsidRPr="003A222B">
        <w:rPr>
          <w:b w:val="0"/>
          <w:bCs w:val="0"/>
        </w:rPr>
        <w:lastRenderedPageBreak/>
        <w:t>4. Обоснование ресурсного обеспечения подпрограммы</w:t>
      </w:r>
    </w:p>
    <w:p w:rsidR="00C203BE" w:rsidRPr="003A222B" w:rsidRDefault="00C203BE" w:rsidP="00C203BE">
      <w:pPr>
        <w:rPr>
          <w:sz w:val="28"/>
          <w:szCs w:val="28"/>
        </w:rPr>
      </w:pP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 xml:space="preserve">Архангельского </w:t>
      </w:r>
      <w:r w:rsidRPr="003A222B">
        <w:rPr>
          <w:sz w:val="28"/>
          <w:szCs w:val="28"/>
        </w:rPr>
        <w:t xml:space="preserve">сельского поселения Тихорецкого района.  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 xml:space="preserve">Архангельского </w:t>
      </w:r>
      <w:r w:rsidR="00A1008B">
        <w:rPr>
          <w:sz w:val="28"/>
          <w:szCs w:val="28"/>
        </w:rPr>
        <w:t>сельского поселения Т</w:t>
      </w:r>
      <w:r w:rsidRPr="003A222B">
        <w:rPr>
          <w:sz w:val="28"/>
          <w:szCs w:val="28"/>
        </w:rPr>
        <w:t>ихорецкого района составит</w:t>
      </w:r>
      <w:r w:rsidR="00882899">
        <w:rPr>
          <w:sz w:val="28"/>
          <w:szCs w:val="28"/>
        </w:rPr>
        <w:t xml:space="preserve"> 100</w:t>
      </w:r>
      <w:r w:rsidR="00A1008B">
        <w:rPr>
          <w:sz w:val="28"/>
          <w:szCs w:val="28"/>
        </w:rPr>
        <w:t>,3</w:t>
      </w:r>
      <w:r w:rsidRPr="003A222B">
        <w:rPr>
          <w:sz w:val="28"/>
          <w:szCs w:val="28"/>
        </w:rPr>
        <w:t xml:space="preserve"> тыс. рублей, в том числе:</w:t>
      </w:r>
    </w:p>
    <w:p w:rsidR="00C203BE" w:rsidRPr="003A222B" w:rsidRDefault="00A1008B" w:rsidP="00C203BE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2015 год – 31,0</w:t>
      </w:r>
      <w:r w:rsidR="00C203BE">
        <w:rPr>
          <w:sz w:val="28"/>
          <w:szCs w:val="28"/>
        </w:rPr>
        <w:t xml:space="preserve"> </w:t>
      </w:r>
      <w:r w:rsidR="00C203BE" w:rsidRPr="003A222B">
        <w:rPr>
          <w:sz w:val="28"/>
          <w:szCs w:val="28"/>
        </w:rPr>
        <w:t>тыс. рублей</w:t>
      </w:r>
    </w:p>
    <w:p w:rsidR="00C203BE" w:rsidRPr="003A222B" w:rsidRDefault="00C203BE" w:rsidP="00C203BE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2016 год – </w:t>
      </w:r>
      <w:r w:rsidR="00882899">
        <w:rPr>
          <w:sz w:val="28"/>
          <w:szCs w:val="28"/>
        </w:rPr>
        <w:t>3</w:t>
      </w:r>
      <w:r>
        <w:rPr>
          <w:sz w:val="28"/>
          <w:szCs w:val="28"/>
        </w:rPr>
        <w:t>4,0</w:t>
      </w:r>
      <w:r w:rsidRPr="003A222B">
        <w:rPr>
          <w:sz w:val="28"/>
          <w:szCs w:val="28"/>
        </w:rPr>
        <w:t xml:space="preserve"> тыс. рублей</w:t>
      </w:r>
    </w:p>
    <w:p w:rsidR="00C203BE" w:rsidRPr="003A222B" w:rsidRDefault="00C203BE" w:rsidP="00C203BE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35,3</w:t>
      </w:r>
      <w:r w:rsidRPr="003A222B">
        <w:rPr>
          <w:sz w:val="28"/>
          <w:szCs w:val="28"/>
        </w:rPr>
        <w:t xml:space="preserve"> тыс. рублей</w:t>
      </w:r>
    </w:p>
    <w:p w:rsidR="00C203BE" w:rsidRPr="003A222B" w:rsidRDefault="00C203BE" w:rsidP="00C203BE">
      <w:pPr>
        <w:ind w:firstLine="851"/>
        <w:jc w:val="both"/>
        <w:rPr>
          <w:sz w:val="28"/>
        </w:rPr>
      </w:pPr>
      <w:r w:rsidRPr="003A222B">
        <w:rPr>
          <w:sz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C203BE" w:rsidRPr="003A222B" w:rsidRDefault="00C203BE" w:rsidP="00C203BE">
      <w:pPr>
        <w:jc w:val="both"/>
        <w:rPr>
          <w:sz w:val="28"/>
          <w:szCs w:val="28"/>
        </w:rPr>
      </w:pPr>
    </w:p>
    <w:p w:rsidR="00C203BE" w:rsidRPr="003A222B" w:rsidRDefault="00C203BE" w:rsidP="00C203BE">
      <w:pPr>
        <w:ind w:firstLine="360"/>
        <w:jc w:val="center"/>
        <w:rPr>
          <w:sz w:val="28"/>
          <w:szCs w:val="28"/>
        </w:rPr>
      </w:pPr>
      <w:r w:rsidRPr="003A222B">
        <w:rPr>
          <w:sz w:val="28"/>
          <w:szCs w:val="28"/>
        </w:rPr>
        <w:t>5.Механизм реализации подпрограммы</w:t>
      </w:r>
    </w:p>
    <w:p w:rsidR="00C203BE" w:rsidRPr="003A222B" w:rsidRDefault="00C203BE" w:rsidP="00C203BE">
      <w:pPr>
        <w:ind w:firstLine="360"/>
        <w:jc w:val="center"/>
        <w:rPr>
          <w:sz w:val="28"/>
          <w:szCs w:val="28"/>
        </w:rPr>
      </w:pP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района. </w:t>
      </w:r>
    </w:p>
    <w:p w:rsidR="00C203BE" w:rsidRPr="003A222B" w:rsidRDefault="00C203BE" w:rsidP="00C203BE">
      <w:pPr>
        <w:ind w:firstLine="851"/>
        <w:rPr>
          <w:sz w:val="28"/>
          <w:szCs w:val="28"/>
        </w:rPr>
      </w:pPr>
      <w:r w:rsidRPr="003A222B">
        <w:rPr>
          <w:sz w:val="28"/>
          <w:szCs w:val="28"/>
        </w:rPr>
        <w:t>Координатор подпрограммы: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обеспечивает разработку и реализацию подпрограммы;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Механизм реализации подпрограммы предусматривает: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C203BE" w:rsidRPr="003A222B" w:rsidRDefault="00C203BE" w:rsidP="00C203BE">
      <w:pPr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           Методика </w:t>
      </w:r>
      <w:proofErr w:type="gramStart"/>
      <w:r w:rsidRPr="003A222B"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 w:rsidRPr="003A222B"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203BE" w:rsidRDefault="00C203BE" w:rsidP="00C203BE">
      <w:pPr>
        <w:pStyle w:val="a3"/>
        <w:tabs>
          <w:tab w:val="left" w:pos="5580"/>
        </w:tabs>
        <w:ind w:left="5580"/>
        <w:jc w:val="left"/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203BE" w:rsidRDefault="00C203B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</w:t>
      </w:r>
      <w:r w:rsidR="00C061F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DE603F" w:rsidRDefault="002056EB" w:rsidP="0033645F">
      <w:r>
        <w:tab/>
      </w: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Pr="00BF1022" w:rsidRDefault="00E23088" w:rsidP="00882899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lastRenderedPageBreak/>
        <w:t>«ПРИЛОЖЕНИЕ</w:t>
      </w:r>
      <w:r>
        <w:rPr>
          <w:sz w:val="28"/>
          <w:szCs w:val="28"/>
        </w:rPr>
        <w:t xml:space="preserve"> 3</w:t>
      </w:r>
    </w:p>
    <w:p w:rsidR="00E23088" w:rsidRDefault="00E23088" w:rsidP="00882899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23088" w:rsidRDefault="00E23088" w:rsidP="00882899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Архангельского сельского</w:t>
      </w:r>
    </w:p>
    <w:p w:rsidR="00E23088" w:rsidRDefault="00E23088" w:rsidP="00882899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E23088" w:rsidRDefault="00E23088" w:rsidP="00882899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E23088" w:rsidRDefault="00E23088" w:rsidP="00882899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E23088" w:rsidRPr="008539CD" w:rsidRDefault="00E23088" w:rsidP="00882899">
      <w:pPr>
        <w:pStyle w:val="a3"/>
        <w:tabs>
          <w:tab w:val="left" w:pos="5580"/>
        </w:tabs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D4F22">
        <w:rPr>
          <w:sz w:val="28"/>
          <w:szCs w:val="28"/>
        </w:rPr>
        <w:t>12.11.2014  № 223</w:t>
      </w:r>
    </w:p>
    <w:p w:rsidR="00882899" w:rsidRDefault="00C061F8" w:rsidP="00882899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 xml:space="preserve"> </w:t>
      </w:r>
      <w:proofErr w:type="gramStart"/>
      <w:r w:rsidR="00882899" w:rsidRPr="00BF1022">
        <w:rPr>
          <w:sz w:val="28"/>
          <w:szCs w:val="28"/>
        </w:rPr>
        <w:t>(в редакции постановления</w:t>
      </w:r>
      <w:proofErr w:type="gramEnd"/>
    </w:p>
    <w:p w:rsidR="00C061F8" w:rsidRPr="00D84055" w:rsidRDefault="00C061F8" w:rsidP="00C061F8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администрации</w:t>
      </w:r>
    </w:p>
    <w:p w:rsidR="00C061F8" w:rsidRPr="00D84055" w:rsidRDefault="00C061F8" w:rsidP="00C061F8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Архангельского сельского поселения</w:t>
      </w:r>
    </w:p>
    <w:p w:rsidR="00C061F8" w:rsidRPr="00D84055" w:rsidRDefault="00C061F8" w:rsidP="00C061F8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Тихорецкого района</w:t>
      </w:r>
    </w:p>
    <w:p w:rsidR="00882899" w:rsidRPr="00BF1022" w:rsidRDefault="00882899" w:rsidP="00882899">
      <w:pPr>
        <w:ind w:left="567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11.02.2016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</w:t>
      </w:r>
      <w:r w:rsidRPr="00BF1022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2056EB" w:rsidRDefault="002056EB" w:rsidP="0068505D">
      <w:pPr>
        <w:jc w:val="center"/>
      </w:pPr>
    </w:p>
    <w:p w:rsidR="008539CD" w:rsidRPr="00150BE0" w:rsidRDefault="008539CD" w:rsidP="00F9153E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2015-2017 годы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1018A4" w:rsidRDefault="002056EB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882899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Создание эффективной системы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2056EB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2056EB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эффективной системы противодействия коррупции</w:t>
      </w:r>
    </w:p>
    <w:p w:rsidR="001018A4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экстремизма. 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</w:t>
      </w:r>
      <w:r>
        <w:rPr>
          <w:sz w:val="28"/>
          <w:szCs w:val="28"/>
        </w:rPr>
        <w:lastRenderedPageBreak/>
        <w:t xml:space="preserve">объединений и граждан к укреплению правопорядка </w:t>
      </w: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39012E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2015-2017 годы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DE603F" w:rsidRPr="00DD23EC" w:rsidRDefault="002056EB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DE603F" w:rsidRPr="00676C43">
        <w:rPr>
          <w:rFonts w:ascii="Times" w:hAnsi="Times" w:cs="Times"/>
          <w:color w:val="000000"/>
          <w:sz w:val="28"/>
          <w:szCs w:val="28"/>
        </w:rPr>
        <w:t xml:space="preserve">общий </w:t>
      </w:r>
      <w:r w:rsidR="00DE603F" w:rsidRPr="00DD23EC">
        <w:rPr>
          <w:rFonts w:ascii="Times" w:hAnsi="Times" w:cs="Times"/>
          <w:color w:val="000000"/>
          <w:sz w:val="28"/>
          <w:szCs w:val="28"/>
        </w:rPr>
        <w:t xml:space="preserve">объем финансирования подпрограммы      </w:t>
      </w:r>
    </w:p>
    <w:p w:rsidR="00DE603F" w:rsidRPr="00DD23EC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E603F" w:rsidRPr="00DD23EC" w:rsidRDefault="00023142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882899">
        <w:rPr>
          <w:rFonts w:ascii="Times" w:hAnsi="Times" w:cs="Times"/>
          <w:color w:val="000000"/>
          <w:sz w:val="28"/>
          <w:szCs w:val="28"/>
        </w:rPr>
        <w:t>6</w:t>
      </w:r>
      <w:r>
        <w:rPr>
          <w:rFonts w:ascii="Times" w:hAnsi="Times" w:cs="Times"/>
          <w:color w:val="000000"/>
          <w:sz w:val="28"/>
          <w:szCs w:val="28"/>
        </w:rPr>
        <w:t>,7</w:t>
      </w:r>
      <w:r w:rsidR="00DE603F" w:rsidRPr="00DD23EC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DE603F" w:rsidRPr="00DD23EC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2015 год-</w:t>
      </w:r>
      <w:r w:rsidR="00023142">
        <w:rPr>
          <w:rFonts w:ascii="Times" w:hAnsi="Times" w:cs="Times"/>
          <w:color w:val="000000"/>
          <w:sz w:val="28"/>
          <w:szCs w:val="28"/>
        </w:rPr>
        <w:t>2,7</w:t>
      </w:r>
      <w:r w:rsidRPr="00DD23EC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DE603F" w:rsidRPr="00DD23EC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2016 год-</w:t>
      </w:r>
      <w:r w:rsidR="00882899">
        <w:rPr>
          <w:rFonts w:ascii="Times" w:hAnsi="Times" w:cs="Times"/>
          <w:color w:val="000000"/>
          <w:sz w:val="28"/>
          <w:szCs w:val="28"/>
        </w:rPr>
        <w:t>4</w:t>
      </w:r>
      <w:r w:rsidR="00FD6C27" w:rsidRPr="00DD23EC">
        <w:rPr>
          <w:rFonts w:ascii="Times" w:hAnsi="Times" w:cs="Times"/>
          <w:color w:val="000000"/>
          <w:sz w:val="28"/>
          <w:szCs w:val="28"/>
        </w:rPr>
        <w:t>,0</w:t>
      </w:r>
      <w:r w:rsidRPr="00DD23EC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DE603F" w:rsidRPr="00707482" w:rsidRDefault="00DE603F" w:rsidP="001018A4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2017 год-</w:t>
      </w:r>
      <w:r w:rsidR="00DD23EC" w:rsidRPr="00DD23EC">
        <w:rPr>
          <w:rFonts w:ascii="Times" w:hAnsi="Times" w:cs="Times"/>
          <w:color w:val="000000"/>
          <w:sz w:val="28"/>
          <w:szCs w:val="28"/>
        </w:rPr>
        <w:t>0</w:t>
      </w:r>
      <w:r w:rsidR="00FD6C27" w:rsidRPr="00DD23EC">
        <w:rPr>
          <w:rFonts w:ascii="Times" w:hAnsi="Times" w:cs="Times"/>
          <w:color w:val="000000"/>
          <w:sz w:val="28"/>
          <w:szCs w:val="28"/>
        </w:rPr>
        <w:t>,0</w:t>
      </w:r>
      <w:r w:rsidRPr="00DD23EC">
        <w:rPr>
          <w:rFonts w:ascii="Times" w:hAnsi="Times" w:cs="Times"/>
          <w:color w:val="000000"/>
          <w:sz w:val="28"/>
          <w:szCs w:val="28"/>
        </w:rPr>
        <w:t xml:space="preserve"> тыс. рублей.</w:t>
      </w:r>
    </w:p>
    <w:p w:rsidR="002056EB" w:rsidRDefault="002056EB" w:rsidP="00DE603F">
      <w:pPr>
        <w:rPr>
          <w:rFonts w:ascii="Times" w:hAnsi="Times" w:cs="Times"/>
          <w:sz w:val="28"/>
          <w:szCs w:val="28"/>
        </w:rPr>
      </w:pPr>
    </w:p>
    <w:p w:rsidR="002056EB" w:rsidRDefault="002056EB" w:rsidP="007E39D9">
      <w:pPr>
        <w:pStyle w:val="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2056EB" w:rsidRDefault="002056EB" w:rsidP="007E39D9"/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В последние годы в Российской Федерации происходит радикальный пересмотр многих вопросов, связанных с ролью государства, поскольку именно от эффективности государственной власти во многом зависят состояние экономики, перспективы развития и положение страны в мировом сообществе.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Решение существующих экономических и социальных проблем невозможно без укрепления и создания эффективного государства.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Перед администрацией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стоит целый ряд задачпо укреплению правопорядка, профилактике правонарушений и усилению борьбы с преступностью в </w:t>
      </w:r>
      <w:r>
        <w:rPr>
          <w:sz w:val="28"/>
          <w:szCs w:val="28"/>
        </w:rPr>
        <w:t>Архангельском</w:t>
      </w:r>
      <w:r w:rsidRPr="00267B01">
        <w:rPr>
          <w:sz w:val="28"/>
          <w:szCs w:val="28"/>
        </w:rPr>
        <w:t xml:space="preserve"> сельском поселении Тихорецкого района, имеющих стратегическое значение, решение которых предусматривается </w:t>
      </w:r>
      <w:r>
        <w:rPr>
          <w:sz w:val="28"/>
          <w:szCs w:val="28"/>
        </w:rPr>
        <w:t>под</w:t>
      </w:r>
      <w:r w:rsidRPr="00267B01">
        <w:rPr>
          <w:sz w:val="28"/>
          <w:szCs w:val="28"/>
        </w:rPr>
        <w:t xml:space="preserve">программой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Система программных мероприятий включает мероприятия целевых программ, сгруппированных с учетом их функциональной однородности и взаимосвязанности. </w:t>
      </w:r>
    </w:p>
    <w:p w:rsidR="002056EB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Мероприятия </w:t>
      </w:r>
      <w:r>
        <w:rPr>
          <w:sz w:val="28"/>
          <w:szCs w:val="28"/>
        </w:rPr>
        <w:t>под</w:t>
      </w:r>
      <w:r w:rsidRPr="00267B01">
        <w:rPr>
          <w:sz w:val="28"/>
          <w:szCs w:val="28"/>
        </w:rPr>
        <w:t>программы реализуются исходя из стратегических целей, тактических задач, а также разработанных и принятых в целях их развития проектов и программ отраслей социальной сферы и реального сектора экономики поселения</w:t>
      </w:r>
      <w:r>
        <w:rPr>
          <w:sz w:val="28"/>
          <w:szCs w:val="28"/>
        </w:rPr>
        <w:t>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этой связи, конкурентоспособность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определяется в том числе: высокой степенью общественной безопасности, функционированием эффективной системы  профилактики правонарушений  и способностью оперативно решать правоохранительные мероприятия различной степени сложности,  наличием стабильных условий  для безопасного проживания населения и законного развития бизнеса.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lastRenderedPageBreak/>
        <w:t xml:space="preserve">         Исходя из стратегии социально-экономического развития России, приоритетов обозначенных Президентом Российской Федерации, в современных условиях основными направлениями деятельности правоохранительных органов являются: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</w:t>
      </w:r>
      <w:proofErr w:type="gramStart"/>
      <w:r w:rsidRPr="00267B01">
        <w:rPr>
          <w:sz w:val="28"/>
          <w:szCs w:val="28"/>
        </w:rPr>
        <w:t>контроль за</w:t>
      </w:r>
      <w:proofErr w:type="gramEnd"/>
      <w:r w:rsidRPr="00267B01">
        <w:rPr>
          <w:sz w:val="28"/>
          <w:szCs w:val="28"/>
        </w:rPr>
        <w:t xml:space="preserve"> использованием денежных средств выделяемых государством на поддержку отечественной  банковской системы, реального экономического сектора - машиностроения, сельского хозяйства, крупных предприятий и т.п.;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-координация усилий по выявлению и предотвращению преступных деяний, связанных с финансовым кризисом, исключение условий  для передела рынков, активов и сфер влияния;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-устранение административных препятствий для развития малого бизнеса;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-мониторинг правоприменительной практики, принятие оперативных мер, в т.ч. упреждающего характера по вопросам эффективной  защиты банковской системы, граждан от посягательств на их собственность;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-координация усилий правоохранительных органов, органов исполнительной власти и органов местного самоуправления по вопросам оздоровления оперативной обстановки, выделение и решение  приоритетных задач;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-борьба с коррупцией;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рынке труда и в финансовой сфере;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-объединение усилий правоохранительных органов, общественных организаций и объединений, правозащитных структур, СМИ в вопросах повышения правовой культуры населения, преодолению правового нигилизма в обществе и формированию законопослушного поведения;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-создание надлежащих условий для работы правоохранительных органов, в том числе совершенствование материально-технической составляющей их деятельности, развитие компьютерных систем, сре</w:t>
      </w:r>
      <w:proofErr w:type="gramStart"/>
      <w:r w:rsidRPr="00267B01">
        <w:rPr>
          <w:sz w:val="28"/>
          <w:szCs w:val="28"/>
        </w:rPr>
        <w:t>дств св</w:t>
      </w:r>
      <w:proofErr w:type="gramEnd"/>
      <w:r w:rsidRPr="00267B01">
        <w:rPr>
          <w:sz w:val="28"/>
          <w:szCs w:val="28"/>
        </w:rPr>
        <w:t>язи, оснащение помещениями, транспортом, решение социальных вопросов сотрудников, служба которых связана с обеспечением национальной безопасности и правоохранительной деятельностью.</w:t>
      </w:r>
    </w:p>
    <w:p w:rsidR="002056EB" w:rsidRPr="00267B01" w:rsidRDefault="002056EB" w:rsidP="0039012E">
      <w:pPr>
        <w:pStyle w:val="a7"/>
        <w:spacing w:after="0"/>
        <w:jc w:val="both"/>
        <w:rPr>
          <w:spacing w:val="-2"/>
          <w:sz w:val="28"/>
          <w:szCs w:val="28"/>
        </w:rPr>
      </w:pPr>
      <w:r w:rsidRPr="00267B01">
        <w:rPr>
          <w:sz w:val="28"/>
          <w:szCs w:val="28"/>
        </w:rPr>
        <w:t xml:space="preserve">         Активизация деятельности правоохранительных органов позволила в определенной мере стабилизировать </w:t>
      </w:r>
      <w:proofErr w:type="gramStart"/>
      <w:r w:rsidRPr="00267B01">
        <w:rPr>
          <w:sz w:val="28"/>
          <w:szCs w:val="28"/>
        </w:rPr>
        <w:t>криминогенную</w:t>
      </w:r>
      <w:proofErr w:type="gramEnd"/>
      <w:r w:rsidRPr="00267B01">
        <w:rPr>
          <w:sz w:val="28"/>
          <w:szCs w:val="28"/>
        </w:rPr>
        <w:t xml:space="preserve"> обстановку</w:t>
      </w:r>
      <w:r w:rsidRPr="00267B01">
        <w:rPr>
          <w:spacing w:val="-2"/>
          <w:sz w:val="28"/>
          <w:szCs w:val="28"/>
        </w:rPr>
        <w:t xml:space="preserve">на территории </w:t>
      </w:r>
      <w:r>
        <w:rPr>
          <w:spacing w:val="-2"/>
          <w:sz w:val="28"/>
          <w:szCs w:val="28"/>
        </w:rPr>
        <w:t>Архангельского</w:t>
      </w:r>
      <w:r w:rsidRPr="00267B01">
        <w:rPr>
          <w:spacing w:val="-2"/>
          <w:sz w:val="28"/>
          <w:szCs w:val="28"/>
        </w:rPr>
        <w:t xml:space="preserve"> сельского поселения Тихорецкого района.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проявлениям, их межотраслевым и межведомственным характером.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Программно-целевой подход необходим для того, чтобы сконцентрировать в рамках Программы имеющиеся возможности и ресурсы 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lastRenderedPageBreak/>
        <w:t xml:space="preserve">         Роль администрации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 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Основная системная проблема в области обеспечения правопорядка 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 негативно влияющее на </w:t>
      </w:r>
      <w:proofErr w:type="gramStart"/>
      <w:r w:rsidRPr="00267B01">
        <w:rPr>
          <w:sz w:val="28"/>
          <w:szCs w:val="28"/>
        </w:rPr>
        <w:t>криминогенную обстановку</w:t>
      </w:r>
      <w:proofErr w:type="gramEnd"/>
      <w:r w:rsidRPr="00267B01">
        <w:rPr>
          <w:sz w:val="28"/>
          <w:szCs w:val="28"/>
        </w:rPr>
        <w:t>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Основанные на административных, запретительных и иных формах </w:t>
      </w:r>
      <w:proofErr w:type="gramStart"/>
      <w:r w:rsidRPr="00267B01">
        <w:rPr>
          <w:sz w:val="28"/>
          <w:szCs w:val="28"/>
        </w:rPr>
        <w:t>деятельности меры, принимаемые правоохранительными органами зачастую имеют</w:t>
      </w:r>
      <w:proofErr w:type="gramEnd"/>
      <w:r w:rsidRPr="00267B01">
        <w:rPr>
          <w:sz w:val="28"/>
          <w:szCs w:val="28"/>
        </w:rPr>
        <w:t xml:space="preserve"> низкую восприимчивость в обществе.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При отсутствии программной поддержки в правоохранительной сфере  и непринятии решительных мер противодействия преступности, </w:t>
      </w:r>
      <w:proofErr w:type="gramStart"/>
      <w:r w:rsidRPr="00267B01">
        <w:rPr>
          <w:sz w:val="28"/>
          <w:szCs w:val="28"/>
        </w:rPr>
        <w:t>криминогенная обстановка</w:t>
      </w:r>
      <w:proofErr w:type="gramEnd"/>
      <w:r w:rsidRPr="00267B01">
        <w:rPr>
          <w:sz w:val="28"/>
          <w:szCs w:val="28"/>
        </w:rPr>
        <w:t xml:space="preserve"> претерпит негативные изменения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Кроме того, с учетом динамики количества потерпевших от противоправных деяний и имущественного вреда, наносимого действиями преступников, прогнозируется как увеличение количества же</w:t>
      </w:r>
      <w:proofErr w:type="gramStart"/>
      <w:r w:rsidRPr="00267B01">
        <w:rPr>
          <w:sz w:val="28"/>
          <w:szCs w:val="28"/>
        </w:rPr>
        <w:t>ртв пр</w:t>
      </w:r>
      <w:proofErr w:type="gramEnd"/>
      <w:r w:rsidRPr="00267B01">
        <w:rPr>
          <w:sz w:val="28"/>
          <w:szCs w:val="28"/>
        </w:rPr>
        <w:t>еступников, так и наносимого ими ущерба.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обществе сохраняется крайняя озабоченность состоянием правопорядка, о чем свидетельствуют проводимые опросы населения, при этом определенная </w:t>
      </w:r>
      <w:proofErr w:type="gramStart"/>
      <w:r w:rsidRPr="00267B01">
        <w:rPr>
          <w:sz w:val="28"/>
          <w:szCs w:val="28"/>
        </w:rPr>
        <w:t>часть жителей поселения не в полной мере доверяет  правоохранительным</w:t>
      </w:r>
      <w:proofErr w:type="gramEnd"/>
      <w:r w:rsidRPr="00267B01">
        <w:rPr>
          <w:sz w:val="28"/>
          <w:szCs w:val="28"/>
        </w:rPr>
        <w:t xml:space="preserve"> органам, защищающим  интересы граждан от преступных посягательств. </w:t>
      </w:r>
    </w:p>
    <w:p w:rsidR="002056EB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267B01">
        <w:rPr>
          <w:sz w:val="28"/>
          <w:szCs w:val="28"/>
        </w:rPr>
        <w:t>криминогенной ситуации</w:t>
      </w:r>
      <w:proofErr w:type="gramEnd"/>
      <w:r w:rsidRPr="00267B01">
        <w:rPr>
          <w:sz w:val="28"/>
          <w:szCs w:val="28"/>
        </w:rPr>
        <w:t xml:space="preserve"> на территории  сельского поселения  может быть достигнуто только на основе серьезной поддержки правоохранительной деятельности путем выделения дополнительных ассигнований на эти цели, и широкого вовлечения в борьбу с преступностью общественных объединений и граждан.</w:t>
      </w:r>
    </w:p>
    <w:p w:rsidR="00CC05CD" w:rsidRPr="00267B01" w:rsidRDefault="00CC05CD" w:rsidP="0039012E">
      <w:pPr>
        <w:pStyle w:val="a7"/>
        <w:spacing w:after="0"/>
        <w:jc w:val="both"/>
        <w:rPr>
          <w:sz w:val="28"/>
          <w:szCs w:val="28"/>
        </w:rPr>
      </w:pPr>
    </w:p>
    <w:p w:rsidR="00DD23EC" w:rsidRDefault="00DD23EC" w:rsidP="007E39D9">
      <w:pPr>
        <w:spacing w:line="348" w:lineRule="auto"/>
        <w:jc w:val="both"/>
        <w:rPr>
          <w:bCs/>
          <w:snapToGrid w:val="0"/>
          <w:sz w:val="28"/>
          <w:szCs w:val="28"/>
        </w:rPr>
      </w:pPr>
    </w:p>
    <w:p w:rsidR="002056EB" w:rsidRPr="00B3434A" w:rsidRDefault="002056EB" w:rsidP="00DD23EC">
      <w:pPr>
        <w:jc w:val="center"/>
        <w:rPr>
          <w:bCs/>
          <w:snapToGrid w:val="0"/>
          <w:sz w:val="28"/>
          <w:szCs w:val="28"/>
        </w:rPr>
      </w:pPr>
      <w:r w:rsidRPr="00B3434A">
        <w:rPr>
          <w:bCs/>
          <w:snapToGrid w:val="0"/>
          <w:sz w:val="28"/>
          <w:szCs w:val="28"/>
        </w:rPr>
        <w:t>2. Цели и задачи, сроки и этапы реализации подпрограммы</w:t>
      </w:r>
    </w:p>
    <w:p w:rsidR="002056EB" w:rsidRPr="00267B01" w:rsidRDefault="002056EB" w:rsidP="00DD23EC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lastRenderedPageBreak/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привлечение  общественных объединений и граждан к укреплению правопорядка.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201</w:t>
      </w:r>
      <w:r>
        <w:rPr>
          <w:snapToGrid w:val="0"/>
          <w:sz w:val="28"/>
          <w:szCs w:val="28"/>
        </w:rPr>
        <w:t>5-2017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Default="002056EB" w:rsidP="0039012E">
      <w:pPr>
        <w:pStyle w:val="1"/>
        <w:keepNext w:val="0"/>
        <w:rPr>
          <w:b w:val="0"/>
          <w:bCs w:val="0"/>
        </w:rPr>
      </w:pPr>
      <w:r>
        <w:rPr>
          <w:b w:val="0"/>
          <w:bCs w:val="0"/>
        </w:rPr>
        <w:t>3.Обоснование ресурсного обеспечения подпрограммы</w:t>
      </w:r>
    </w:p>
    <w:p w:rsidR="001B2981" w:rsidRPr="00DD23EC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DD23EC">
        <w:rPr>
          <w:sz w:val="28"/>
          <w:szCs w:val="28"/>
        </w:rPr>
        <w:t xml:space="preserve">Мероприятия подпрограммы финансируются за счет средств бюджета      Архангельского сельского поселения </w:t>
      </w:r>
      <w:r w:rsidR="00023142">
        <w:rPr>
          <w:sz w:val="28"/>
          <w:szCs w:val="28"/>
        </w:rPr>
        <w:t xml:space="preserve">Тихорецкого района, </w:t>
      </w:r>
      <w:r w:rsidR="00882899">
        <w:rPr>
          <w:sz w:val="28"/>
          <w:szCs w:val="28"/>
        </w:rPr>
        <w:t>6</w:t>
      </w:r>
      <w:r w:rsidR="00023142">
        <w:rPr>
          <w:rFonts w:ascii="Times" w:hAnsi="Times" w:cs="Times"/>
          <w:color w:val="000000"/>
          <w:sz w:val="28"/>
          <w:szCs w:val="28"/>
        </w:rPr>
        <w:t>,7</w:t>
      </w:r>
      <w:r w:rsidR="001B2981" w:rsidRPr="00DD23EC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2056EB" w:rsidRPr="00DD23EC" w:rsidRDefault="00023142" w:rsidP="0039012E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6EB" w:rsidRPr="00DD23EC">
        <w:rPr>
          <w:sz w:val="28"/>
          <w:szCs w:val="28"/>
        </w:rPr>
        <w:t xml:space="preserve">2015 </w:t>
      </w:r>
      <w:r>
        <w:rPr>
          <w:sz w:val="28"/>
          <w:szCs w:val="28"/>
        </w:rPr>
        <w:t>–</w:t>
      </w:r>
      <w:r w:rsidR="002056EB" w:rsidRPr="00DD23EC">
        <w:rPr>
          <w:sz w:val="28"/>
          <w:szCs w:val="28"/>
        </w:rPr>
        <w:t xml:space="preserve"> </w:t>
      </w:r>
      <w:r>
        <w:rPr>
          <w:sz w:val="28"/>
          <w:szCs w:val="28"/>
        </w:rPr>
        <w:t>2,7</w:t>
      </w:r>
      <w:r w:rsidR="002056EB" w:rsidRPr="00DD23EC">
        <w:rPr>
          <w:sz w:val="28"/>
          <w:szCs w:val="28"/>
        </w:rPr>
        <w:t xml:space="preserve"> тыс. рублей;</w:t>
      </w:r>
    </w:p>
    <w:p w:rsidR="002056EB" w:rsidRPr="00DD23EC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DD23EC">
        <w:rPr>
          <w:sz w:val="28"/>
          <w:szCs w:val="28"/>
        </w:rPr>
        <w:t xml:space="preserve">         2016 - </w:t>
      </w:r>
      <w:r w:rsidR="00882899">
        <w:rPr>
          <w:sz w:val="28"/>
          <w:szCs w:val="28"/>
        </w:rPr>
        <w:t>4</w:t>
      </w:r>
      <w:r w:rsidRPr="00DD23EC">
        <w:rPr>
          <w:sz w:val="28"/>
          <w:szCs w:val="28"/>
        </w:rPr>
        <w:t xml:space="preserve">,0 </w:t>
      </w:r>
      <w:proofErr w:type="spellStart"/>
      <w:r w:rsidRPr="00DD23EC">
        <w:rPr>
          <w:sz w:val="28"/>
          <w:szCs w:val="28"/>
        </w:rPr>
        <w:t>тыс</w:t>
      </w:r>
      <w:proofErr w:type="gramStart"/>
      <w:r w:rsidRPr="00DD23EC">
        <w:rPr>
          <w:sz w:val="28"/>
          <w:szCs w:val="28"/>
        </w:rPr>
        <w:t>.р</w:t>
      </w:r>
      <w:proofErr w:type="gramEnd"/>
      <w:r w:rsidRPr="00DD23EC">
        <w:rPr>
          <w:sz w:val="28"/>
          <w:szCs w:val="28"/>
        </w:rPr>
        <w:t>ублей</w:t>
      </w:r>
      <w:proofErr w:type="spellEnd"/>
      <w:r w:rsidRPr="00DD23EC">
        <w:rPr>
          <w:sz w:val="28"/>
          <w:szCs w:val="28"/>
        </w:rPr>
        <w:t>;</w:t>
      </w:r>
    </w:p>
    <w:p w:rsidR="002056EB" w:rsidRPr="00267B01" w:rsidRDefault="002056EB" w:rsidP="0039012E">
      <w:pPr>
        <w:pStyle w:val="a7"/>
        <w:spacing w:after="0"/>
        <w:ind w:firstLine="708"/>
        <w:jc w:val="both"/>
        <w:rPr>
          <w:sz w:val="28"/>
          <w:szCs w:val="28"/>
        </w:rPr>
      </w:pPr>
      <w:r w:rsidRPr="00DD23EC">
        <w:rPr>
          <w:sz w:val="28"/>
          <w:szCs w:val="28"/>
        </w:rPr>
        <w:t xml:space="preserve">2017- </w:t>
      </w:r>
      <w:r w:rsidR="00DD23EC" w:rsidRPr="00DD23EC">
        <w:rPr>
          <w:sz w:val="28"/>
          <w:szCs w:val="28"/>
        </w:rPr>
        <w:t>0</w:t>
      </w:r>
      <w:r w:rsidRPr="00DD23EC">
        <w:rPr>
          <w:sz w:val="28"/>
          <w:szCs w:val="28"/>
        </w:rPr>
        <w:t>,0 тыс</w:t>
      </w:r>
      <w:proofErr w:type="gramStart"/>
      <w:r w:rsidRPr="00DD23EC">
        <w:rPr>
          <w:sz w:val="28"/>
          <w:szCs w:val="28"/>
        </w:rPr>
        <w:t>.р</w:t>
      </w:r>
      <w:proofErr w:type="gramEnd"/>
      <w:r w:rsidRPr="00DD23EC">
        <w:rPr>
          <w:sz w:val="28"/>
          <w:szCs w:val="28"/>
        </w:rPr>
        <w:t>ублей.</w:t>
      </w:r>
    </w:p>
    <w:p w:rsidR="002056EB" w:rsidRDefault="002056EB" w:rsidP="007E39D9">
      <w:pPr>
        <w:pStyle w:val="a7"/>
        <w:jc w:val="both"/>
      </w:pPr>
    </w:p>
    <w:p w:rsidR="002056EB" w:rsidRDefault="002056EB" w:rsidP="007E39D9">
      <w:pPr>
        <w:pStyle w:val="1"/>
        <w:keepNext w:val="0"/>
      </w:pPr>
      <w:r>
        <w:rPr>
          <w:b w:val="0"/>
          <w:bCs w:val="0"/>
        </w:rPr>
        <w:t>4. Оценка социально-экономической эффективности подпрограммы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Реализация комплекса мер по профилактике правонарушений и </w:t>
      </w:r>
      <w:proofErr w:type="spellStart"/>
      <w:r w:rsidRPr="00267B01">
        <w:rPr>
          <w:sz w:val="28"/>
          <w:szCs w:val="28"/>
        </w:rPr>
        <w:t>девиантного</w:t>
      </w:r>
      <w:proofErr w:type="spellEnd"/>
      <w:r w:rsidRPr="00267B01">
        <w:rPr>
          <w:sz w:val="28"/>
          <w:szCs w:val="28"/>
        </w:rPr>
        <w:t xml:space="preserve"> поведения,  что повлечет за собой снижение количества ситуационных преступлений, в основном совершаемых на фоне межличностных конфликтов и бытовой почве.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Осуществление скоординированных мер по усилению охраны общественного порядка, вовлечению в этот процесс общественных организаций и граждан  позволят остановить рост уличной преступности и стабилизировать число преступлений, совершаемых в общественных местах.</w:t>
      </w:r>
    </w:p>
    <w:p w:rsidR="002056EB" w:rsidRPr="00267B01" w:rsidRDefault="002056EB" w:rsidP="007E39D9">
      <w:pPr>
        <w:pStyle w:val="a7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результате реализации мер по профилактике правонарушений, принятия соответствующих нормативных актов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планируется снизить уровень преступлений несовершеннолетних.</w:t>
      </w:r>
    </w:p>
    <w:p w:rsidR="002056EB" w:rsidRPr="00267B01" w:rsidRDefault="002056EB" w:rsidP="007E39D9">
      <w:pPr>
        <w:pStyle w:val="a7"/>
        <w:jc w:val="both"/>
        <w:rPr>
          <w:spacing w:val="-4"/>
          <w:sz w:val="28"/>
          <w:szCs w:val="28"/>
        </w:rPr>
      </w:pPr>
      <w:r w:rsidRPr="00267B01">
        <w:rPr>
          <w:spacing w:val="-4"/>
          <w:sz w:val="28"/>
          <w:szCs w:val="28"/>
        </w:rPr>
        <w:t xml:space="preserve">         Эффективная реализация предусмотренных </w:t>
      </w:r>
      <w:r>
        <w:rPr>
          <w:spacing w:val="-4"/>
          <w:sz w:val="28"/>
          <w:szCs w:val="28"/>
        </w:rPr>
        <w:t>подп</w:t>
      </w:r>
      <w:r w:rsidRPr="00267B01">
        <w:rPr>
          <w:spacing w:val="-4"/>
          <w:sz w:val="28"/>
          <w:szCs w:val="28"/>
        </w:rPr>
        <w:t xml:space="preserve">рограммой мер противодействия коррупции позволят защитить права и интересы граждан от произвола отдельных недобросовестных должностных лиц. </w:t>
      </w:r>
    </w:p>
    <w:p w:rsidR="002056EB" w:rsidRPr="00267B01" w:rsidRDefault="002056EB" w:rsidP="007E39D9">
      <w:pPr>
        <w:pStyle w:val="a7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lastRenderedPageBreak/>
        <w:t xml:space="preserve">         Таким образом, учитывая складывающиеся под влиянием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тенденции в развитии социально-демографической и экономичес</w:t>
      </w:r>
      <w:r w:rsidRPr="00267B01">
        <w:rPr>
          <w:sz w:val="28"/>
          <w:szCs w:val="28"/>
        </w:rPr>
        <w:softHyphen/>
        <w:t xml:space="preserve">кой ситуации, а также криминогенных процессов, оперативная обстановка в </w:t>
      </w:r>
      <w:r>
        <w:rPr>
          <w:sz w:val="28"/>
          <w:szCs w:val="28"/>
        </w:rPr>
        <w:t>Архангельском</w:t>
      </w:r>
      <w:r w:rsidRPr="00267B01">
        <w:rPr>
          <w:sz w:val="28"/>
          <w:szCs w:val="28"/>
        </w:rPr>
        <w:t xml:space="preserve"> сельском поселении Тихорецкого района будет оставаться достаточно стабильной, будет достигнут ряд позитивных результатов в обеспечении общественной безопасности и профилактике правонарушений, защите законных прав и интересов граждан.</w:t>
      </w:r>
    </w:p>
    <w:p w:rsidR="002056EB" w:rsidRPr="00B3434A" w:rsidRDefault="002056EB" w:rsidP="00CC05CD">
      <w:pPr>
        <w:jc w:val="center"/>
        <w:rPr>
          <w:bCs/>
          <w:snapToGrid w:val="0"/>
          <w:sz w:val="28"/>
          <w:szCs w:val="28"/>
        </w:rPr>
      </w:pPr>
      <w:r w:rsidRPr="00B3434A">
        <w:rPr>
          <w:bCs/>
          <w:snapToGrid w:val="0"/>
          <w:sz w:val="28"/>
          <w:szCs w:val="28"/>
        </w:rPr>
        <w:t>5. Критерии выполнения подпрограммы</w:t>
      </w:r>
    </w:p>
    <w:p w:rsidR="002056EB" w:rsidRDefault="002056EB" w:rsidP="008E1547">
      <w:pPr>
        <w:pStyle w:val="3"/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9012E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683EFD" w:rsidRPr="000237B8" w:rsidTr="00683EFD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683EFD" w:rsidRPr="000237B8" w:rsidTr="00683EFD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683EFD" w:rsidRPr="000237B8" w:rsidTr="00683EF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683EFD" w:rsidRPr="000237B8" w:rsidTr="00683EFD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683E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83EFD">
              <w:rPr>
                <w:lang w:eastAsia="ar-SA"/>
              </w:rPr>
              <w:t xml:space="preserve"> «</w:t>
            </w:r>
            <w:r w:rsidRPr="00683EFD">
              <w:t>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      </w:r>
            <w:r w:rsidRPr="00683EFD">
              <w:rPr>
                <w:lang w:eastAsia="ar-SA"/>
              </w:rPr>
              <w:t xml:space="preserve">» </w:t>
            </w:r>
            <w:r w:rsidRPr="000237B8">
              <w:rPr>
                <w:lang w:eastAsia="ar-SA"/>
              </w:rPr>
              <w:t>на 2015-2017 годы</w:t>
            </w:r>
          </w:p>
        </w:tc>
      </w:tr>
      <w:tr w:rsidR="00DD23EC" w:rsidTr="008E1547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8E1547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8E1547" w:rsidRDefault="00DD23EC" w:rsidP="00DD23EC">
            <w:pPr>
              <w:jc w:val="both"/>
            </w:pPr>
            <w:r w:rsidRPr="008E1547">
              <w:t>Количество преступлений среди населения            Архангельского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23EC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8E1547">
            <w:pPr>
              <w:jc w:val="center"/>
            </w:pPr>
            <w:r w:rsidRPr="00DD23EC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4303E7">
            <w:pPr>
              <w:jc w:val="center"/>
            </w:pPr>
            <w:r w:rsidRPr="00DD23E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4303E7">
            <w:pPr>
              <w:jc w:val="center"/>
            </w:pPr>
            <w:r w:rsidRPr="00DD23E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4303E7">
            <w:pPr>
              <w:jc w:val="center"/>
            </w:pPr>
            <w:r w:rsidRPr="00DD23EC">
              <w:t>1</w:t>
            </w:r>
          </w:p>
        </w:tc>
      </w:tr>
      <w:tr w:rsidR="00683EFD" w:rsidTr="008E1547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8E1547" w:rsidRDefault="008E1547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8E1547" w:rsidRDefault="00683EFD" w:rsidP="00DD23EC">
            <w:pPr>
              <w:jc w:val="both"/>
            </w:pPr>
            <w:r w:rsidRPr="008E1547">
              <w:t>Количество граждан участвующих в мероприятиях, направленных на укрепление правопорядка, предотвращение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23EC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DD23EC" w:rsidP="008E1547">
            <w:pPr>
              <w:jc w:val="center"/>
            </w:pPr>
            <w:r w:rsidRPr="00DD23EC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DD23EC" w:rsidP="008E1547">
            <w:pPr>
              <w:jc w:val="center"/>
            </w:pPr>
            <w:r w:rsidRPr="00DD23EC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DD23EC" w:rsidP="008E1547">
            <w:pPr>
              <w:jc w:val="center"/>
            </w:pPr>
            <w:r w:rsidRPr="00DD23EC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DD23EC" w:rsidP="008E1547">
            <w:pPr>
              <w:jc w:val="center"/>
            </w:pPr>
            <w:r w:rsidRPr="00DD23EC">
              <w:t>50</w:t>
            </w:r>
          </w:p>
        </w:tc>
      </w:tr>
      <w:tr w:rsidR="00DD23EC" w:rsidTr="008E1547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8E1547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8E1547" w:rsidRDefault="00DD23EC" w:rsidP="00DD23EC">
            <w:pPr>
              <w:jc w:val="both"/>
            </w:pPr>
            <w:r w:rsidRPr="008E1547">
              <w:t>Количество выпущенных и распространенн</w:t>
            </w:r>
            <w:r>
              <w:t>ых плакатов, листовок, памяток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23EC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8E1547">
            <w:pPr>
              <w:jc w:val="center"/>
            </w:pPr>
            <w:r w:rsidRPr="00DD23E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4303E7">
            <w:pPr>
              <w:jc w:val="center"/>
            </w:pPr>
            <w:r w:rsidRPr="00DD23EC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4303E7">
            <w:pPr>
              <w:jc w:val="center"/>
            </w:pPr>
            <w:r w:rsidRPr="00DD23E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4303E7">
            <w:pPr>
              <w:jc w:val="center"/>
            </w:pPr>
            <w:r w:rsidRPr="00DD23EC">
              <w:t>300</w:t>
            </w:r>
          </w:p>
        </w:tc>
      </w:tr>
    </w:tbl>
    <w:p w:rsidR="00CC05CD" w:rsidRDefault="00CC05CD" w:rsidP="00CC05CD">
      <w:pPr>
        <w:ind w:right="-6" w:firstLine="709"/>
        <w:jc w:val="center"/>
        <w:rPr>
          <w:bCs/>
          <w:snapToGrid w:val="0"/>
          <w:sz w:val="28"/>
          <w:szCs w:val="28"/>
        </w:rPr>
      </w:pPr>
    </w:p>
    <w:p w:rsidR="002056EB" w:rsidRPr="00B3434A" w:rsidRDefault="002056EB" w:rsidP="00CC05CD">
      <w:pPr>
        <w:ind w:right="-6" w:firstLine="709"/>
        <w:jc w:val="center"/>
        <w:rPr>
          <w:bCs/>
          <w:snapToGrid w:val="0"/>
          <w:sz w:val="28"/>
          <w:szCs w:val="28"/>
        </w:rPr>
      </w:pPr>
      <w:r w:rsidRPr="00B3434A">
        <w:rPr>
          <w:bCs/>
          <w:snapToGrid w:val="0"/>
          <w:sz w:val="28"/>
          <w:szCs w:val="28"/>
        </w:rPr>
        <w:t>6. Механизм реализации Программы</w:t>
      </w:r>
    </w:p>
    <w:p w:rsidR="002056EB" w:rsidRPr="00267B01" w:rsidRDefault="002056EB" w:rsidP="00CC05CD">
      <w:pPr>
        <w:pStyle w:val="a7"/>
        <w:spacing w:after="0"/>
        <w:ind w:firstLine="709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В качестве общих принципов системы управления реализацией 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рограммы, которые должны действовать как единая система, предлагаются следующие: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 обеспечение правового, методического и информационного единства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Реализация мероприятий, по которым предусмотрено </w:t>
      </w:r>
      <w:proofErr w:type="gramStart"/>
      <w:r w:rsidRPr="00267B01">
        <w:rPr>
          <w:sz w:val="28"/>
          <w:szCs w:val="28"/>
        </w:rPr>
        <w:t>финансирование</w:t>
      </w:r>
      <w:proofErr w:type="gramEnd"/>
      <w:r w:rsidRPr="00267B01">
        <w:rPr>
          <w:sz w:val="28"/>
          <w:szCs w:val="28"/>
        </w:rPr>
        <w:t xml:space="preserve">  осуществляется на основе муниципальных контрактов (договоров) на поставку товаров, выполнение работ, оказание услуг для муниципальных нужд, заключаемых с исполнителями программных мероприятий.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Реализация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обеспечивается наличием четкого механизма принятия следующих решений: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-прекращения финансирования программного мероприятия в случае отсутствия конкретных показателей результативности или эффективности;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-уточнение содержания программного мероприятия по результатам реализации.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Для оценки эффективности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разработана  система критериев, отражающих конечный и непосредственный эффект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рограммы.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lastRenderedPageBreak/>
        <w:t xml:space="preserve">         Содержание и объемы финансирования </w:t>
      </w:r>
      <w:proofErr w:type="gramStart"/>
      <w:r w:rsidRPr="00267B01">
        <w:rPr>
          <w:sz w:val="28"/>
          <w:szCs w:val="28"/>
        </w:rPr>
        <w:t xml:space="preserve">мероприятий, реализуемых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рограммой могут</w:t>
      </w:r>
      <w:proofErr w:type="gramEnd"/>
      <w:r w:rsidRPr="00267B01">
        <w:rPr>
          <w:sz w:val="28"/>
          <w:szCs w:val="28"/>
        </w:rPr>
        <w:t xml:space="preserve"> уточняться на основе отчетов о выполнении программных мероприятий и оценки их эффективности.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Управление реализацией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предусматривает: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-выработку предложений по тематике и объемам финансирования мероприятий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-рассмотрение материалов о ходе реализации мероприятий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-организацию проверок выполнения программных мероприятий, целевого и эффективного использования выделяемых ресурсов и средств;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-подготовку рекомендаций по более эффективной реализации программных мероприятий с учетом хода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и выделяемых ресурсов и средств;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-выявление технических и организационных проблем в ходе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рограммы.</w:t>
      </w:r>
    </w:p>
    <w:p w:rsidR="002056EB" w:rsidRDefault="002056EB" w:rsidP="008E1547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2056EB" w:rsidRDefault="002056EB" w:rsidP="0062651F">
      <w:r>
        <w:tab/>
      </w:r>
    </w:p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DD23EC" w:rsidRDefault="00DD23EC" w:rsidP="0062651F">
      <w:pPr>
        <w:sectPr w:rsidR="00DD23EC" w:rsidSect="00C203BE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8E1547" w:rsidRPr="00E0592A" w:rsidRDefault="00E85A2C" w:rsidP="008E1547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E1547" w:rsidRPr="00E0592A">
        <w:rPr>
          <w:sz w:val="28"/>
          <w:szCs w:val="28"/>
        </w:rPr>
        <w:t>.ПЕРЕЧЕНЬ</w:t>
      </w:r>
    </w:p>
    <w:p w:rsidR="00DD23EC" w:rsidRDefault="008E1547" w:rsidP="008E1547">
      <w:pPr>
        <w:ind w:firstLine="360"/>
        <w:jc w:val="center"/>
        <w:rPr>
          <w:rFonts w:ascii="Times" w:hAnsi="Times" w:cs="Times"/>
          <w:sz w:val="28"/>
          <w:szCs w:val="28"/>
        </w:rPr>
      </w:pPr>
      <w:r w:rsidRPr="00E0592A">
        <w:rPr>
          <w:sz w:val="28"/>
          <w:szCs w:val="28"/>
        </w:rPr>
        <w:t xml:space="preserve">мероприятий подпрограммы </w:t>
      </w:r>
      <w:r>
        <w:rPr>
          <w:sz w:val="28"/>
          <w:szCs w:val="28"/>
        </w:rPr>
        <w:t>«</w:t>
      </w:r>
      <w:r w:rsidR="00E85A2C">
        <w:rPr>
          <w:sz w:val="28"/>
          <w:szCs w:val="28"/>
        </w:rPr>
        <w:t>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</w:r>
      <w:r>
        <w:rPr>
          <w:rFonts w:ascii="Times" w:hAnsi="Times" w:cs="Times"/>
          <w:sz w:val="28"/>
          <w:szCs w:val="28"/>
        </w:rPr>
        <w:t>»</w:t>
      </w:r>
    </w:p>
    <w:p w:rsidR="008E1547" w:rsidRPr="00E0592A" w:rsidRDefault="008E1547" w:rsidP="008E1547">
      <w:pPr>
        <w:ind w:firstLine="360"/>
        <w:jc w:val="center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на 2015-2017 годы</w:t>
      </w:r>
    </w:p>
    <w:tbl>
      <w:tblPr>
        <w:tblW w:w="15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8E1547" w:rsidRPr="00E0592A" w:rsidTr="007B593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№</w:t>
            </w:r>
            <w:r w:rsidRPr="00E0592A">
              <w:br/>
            </w:r>
            <w:proofErr w:type="gramStart"/>
            <w:r w:rsidRPr="00E0592A">
              <w:t>п</w:t>
            </w:r>
            <w:proofErr w:type="gramEnd"/>
            <w:r w:rsidRPr="00E0592A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Наименование мероприятия</w:t>
            </w:r>
          </w:p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E1547" w:rsidRPr="00E0592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E0592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E0592A" w:rsidTr="007B59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11</w:t>
            </w:r>
          </w:p>
        </w:tc>
      </w:tr>
      <w:tr w:rsidR="008E1547" w:rsidRPr="00E0592A" w:rsidTr="007B593F">
        <w:tc>
          <w:tcPr>
            <w:tcW w:w="15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E1547" w:rsidRPr="00E85A2C" w:rsidRDefault="00E85A2C" w:rsidP="00E85A2C">
            <w:pPr>
              <w:pStyle w:val="a7"/>
              <w:spacing w:after="0"/>
              <w:rPr>
                <w:color w:val="FF0000"/>
                <w:highlight w:val="yellow"/>
              </w:rPr>
            </w:pPr>
            <w:r w:rsidRPr="00E85A2C">
              <w:t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</w:t>
            </w:r>
          </w:p>
        </w:tc>
      </w:tr>
      <w:tr w:rsidR="008E1547" w:rsidRPr="00E0592A" w:rsidTr="007B593F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E1547" w:rsidRPr="007B593F" w:rsidRDefault="00E85A2C" w:rsidP="007B593F">
            <w:pPr>
              <w:widowControl w:val="0"/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  <w:r w:rsidRPr="00E85A2C">
              <w:rPr>
                <w:snapToGrid w:val="0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</w:t>
            </w:r>
          </w:p>
        </w:tc>
      </w:tr>
      <w:tr w:rsidR="008E1547" w:rsidRPr="00E0592A" w:rsidTr="007B593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1547" w:rsidRDefault="008E1547" w:rsidP="007B593F">
            <w: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8E1547" w:rsidRPr="00DD23EC" w:rsidRDefault="008E1547" w:rsidP="007B593F">
            <w:r w:rsidRPr="00DD23EC">
              <w:rPr>
                <w:sz w:val="22"/>
                <w:szCs w:val="22"/>
              </w:rPr>
              <w:t>Проведение заседаний Совета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D23EC">
              <w:rPr>
                <w:rFonts w:cs="Arial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D23EC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B517DE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 xml:space="preserve">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1547" w:rsidRPr="00B517DE" w:rsidRDefault="008E1547" w:rsidP="007B593F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B517DE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>Размещение на информационных стендах информационно-аналитических материалов о реализации мероприятий в Архангельском сельском поселении Тихорецкого района по противодействию коррупции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 xml:space="preserve">Проведение мониторингов общественного мнения и обобщение социологических исследований о состоянии коррупции в  администрации Архангельского сельского </w:t>
            </w:r>
            <w:r w:rsidRPr="00DD23EC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</w:t>
            </w:r>
            <w:r w:rsidR="008E1547" w:rsidRPr="00DD23EC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 xml:space="preserve">проживания </w:t>
            </w:r>
            <w:r w:rsidRPr="00B517DE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lastRenderedPageBreak/>
              <w:t>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r w:rsidRPr="00DD23EC">
              <w:t>Обслуживание системы видеонаблюдения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>Организация работы специальной «горячей линии» для приема сообщений граждан, пострадавших от преступных посягательств, от экстремистской и террористической деятельности,   о фактах коррупции в органах местного самоуправления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6.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jc w:val="both"/>
            </w:pPr>
            <w:r w:rsidRPr="00DD23EC">
              <w:rPr>
                <w:sz w:val="22"/>
                <w:szCs w:val="22"/>
              </w:rPr>
              <w:t xml:space="preserve">Проведение социологических исследований для обеспечения </w:t>
            </w:r>
            <w:proofErr w:type="gramStart"/>
            <w:r w:rsidRPr="00DD23EC">
              <w:rPr>
                <w:sz w:val="22"/>
                <w:szCs w:val="22"/>
              </w:rPr>
              <w:t>осуществления мониторинга восприятия уровня коррупции</w:t>
            </w:r>
            <w:proofErr w:type="gramEnd"/>
            <w:r w:rsidRPr="00DD23EC">
              <w:rPr>
                <w:sz w:val="22"/>
                <w:szCs w:val="22"/>
              </w:rPr>
              <w:t xml:space="preserve"> в органах местного самоуправления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77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7.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A0176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rPr>
          <w:trHeight w:val="2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2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27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27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8.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 xml:space="preserve">Приобретение плакатов, изготовление листовок, стендов, табличек, памяток и т.д. с </w:t>
            </w:r>
            <w:r w:rsidRPr="00DD23EC">
              <w:rPr>
                <w:sz w:val="22"/>
                <w:szCs w:val="22"/>
              </w:rPr>
              <w:lastRenderedPageBreak/>
              <w:t>информацией о поведении при террористических и диверсионных ситуациях, антинаркотической рекламы.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02314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02314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D64C3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>создание безопасных, противопожарны</w:t>
            </w:r>
            <w:r w:rsidRPr="00E36921">
              <w:lastRenderedPageBreak/>
              <w:t xml:space="preserve">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 xml:space="preserve">администрация  Архангельского сельского </w:t>
            </w:r>
            <w:r w:rsidRPr="003A222B">
              <w:rPr>
                <w:sz w:val="22"/>
                <w:szCs w:val="22"/>
              </w:rPr>
              <w:lastRenderedPageBreak/>
              <w:t>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7B593F" w:rsidRPr="003A222B" w:rsidTr="007B593F">
        <w:trPr>
          <w:trHeight w:val="2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882899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B593F" w:rsidRPr="00DD23EC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882899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B593F" w:rsidRPr="00DD23EC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2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2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882899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023142">
              <w:t>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882899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023142">
              <w:t>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27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B593F" w:rsidRDefault="007B593F" w:rsidP="007B593F">
            <w:r>
              <w:lastRenderedPageBreak/>
              <w:t>9.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pStyle w:val="ab"/>
              <w:rPr>
                <w:rFonts w:ascii="Times New Roman" w:hAnsi="Times New Roman" w:cs="Times New Roman"/>
              </w:rPr>
            </w:pPr>
            <w:r w:rsidRPr="00DD23EC">
              <w:rPr>
                <w:rFonts w:ascii="Times New Roman" w:hAnsi="Times New Roman" w:cs="Times New Roman"/>
              </w:rPr>
              <w:t xml:space="preserve">Участие в охране общественного порядка добровольных и казачьих дружин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BF285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7B593F" w:rsidRPr="003A222B" w:rsidRDefault="007B593F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7B593F" w:rsidRPr="003A222B" w:rsidTr="007B593F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D23EC">
              <w:rPr>
                <w:rFonts w:cs="Arial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02314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02314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882899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B593F" w:rsidRPr="00DD23EC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882899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B593F" w:rsidRPr="00DD23EC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E0592A" w:rsidTr="007B593F"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82899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023142">
              <w:t>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82899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="00023142">
              <w:t>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E1547" w:rsidRDefault="008E1547" w:rsidP="008E1547"/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</w:t>
      </w:r>
      <w:r w:rsidR="00023142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DD23EC" w:rsidRDefault="00DD23EC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  <w:sectPr w:rsidR="00DD23EC" w:rsidSect="00DD23EC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</w:p>
    <w:p w:rsidR="00E23088" w:rsidRPr="00BF1022" w:rsidRDefault="00E2308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lastRenderedPageBreak/>
        <w:t>«ПРИЛОЖЕНИЕ</w:t>
      </w:r>
      <w:r>
        <w:rPr>
          <w:sz w:val="28"/>
          <w:szCs w:val="28"/>
        </w:rPr>
        <w:t xml:space="preserve"> 4</w:t>
      </w:r>
    </w:p>
    <w:p w:rsidR="00E23088" w:rsidRDefault="00E23088" w:rsidP="00882899">
      <w:pPr>
        <w:pStyle w:val="a3"/>
        <w:tabs>
          <w:tab w:val="left" w:pos="5580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23088" w:rsidRDefault="00E23088" w:rsidP="00882899">
      <w:pPr>
        <w:pStyle w:val="a3"/>
        <w:tabs>
          <w:tab w:val="left" w:pos="5580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Архангельского сельского</w:t>
      </w:r>
    </w:p>
    <w:p w:rsidR="00E23088" w:rsidRDefault="00E23088" w:rsidP="00882899">
      <w:pPr>
        <w:pStyle w:val="a3"/>
        <w:tabs>
          <w:tab w:val="left" w:pos="5580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E23088" w:rsidRDefault="00E23088" w:rsidP="00882899">
      <w:pPr>
        <w:pStyle w:val="a3"/>
        <w:tabs>
          <w:tab w:val="left" w:pos="5580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E23088" w:rsidRDefault="00141BDE" w:rsidP="00882899">
      <w:pPr>
        <w:pStyle w:val="a3"/>
        <w:tabs>
          <w:tab w:val="left" w:pos="5580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н</w:t>
      </w:r>
      <w:r w:rsidR="00E23088">
        <w:rPr>
          <w:sz w:val="28"/>
          <w:szCs w:val="28"/>
        </w:rPr>
        <w:t>а 2015-2017 годы</w:t>
      </w:r>
    </w:p>
    <w:p w:rsidR="00E23088" w:rsidRPr="002D4F22" w:rsidRDefault="00E23088" w:rsidP="00882899">
      <w:pPr>
        <w:pStyle w:val="a3"/>
        <w:tabs>
          <w:tab w:val="left" w:pos="5580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D4F22">
        <w:rPr>
          <w:sz w:val="28"/>
          <w:szCs w:val="28"/>
        </w:rPr>
        <w:t>12.11.2014  № 223</w:t>
      </w:r>
    </w:p>
    <w:p w:rsidR="00882899" w:rsidRDefault="00C061F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 xml:space="preserve"> </w:t>
      </w:r>
      <w:proofErr w:type="gramStart"/>
      <w:r w:rsidR="00882899" w:rsidRPr="00BF1022">
        <w:rPr>
          <w:sz w:val="28"/>
          <w:szCs w:val="28"/>
        </w:rPr>
        <w:t>(в редакции постановления</w:t>
      </w:r>
      <w:proofErr w:type="gramEnd"/>
    </w:p>
    <w:p w:rsidR="00C061F8" w:rsidRPr="00D84055" w:rsidRDefault="00C061F8" w:rsidP="00C061F8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администрации</w:t>
      </w:r>
    </w:p>
    <w:p w:rsidR="00C061F8" w:rsidRPr="00D84055" w:rsidRDefault="00C061F8" w:rsidP="00C061F8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Архангельского сельского поселения</w:t>
      </w:r>
    </w:p>
    <w:p w:rsidR="00C061F8" w:rsidRPr="00D84055" w:rsidRDefault="00C061F8" w:rsidP="00C061F8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Тихорецкого района</w:t>
      </w:r>
    </w:p>
    <w:p w:rsidR="00882899" w:rsidRPr="00BF1022" w:rsidRDefault="00882899" w:rsidP="00882899">
      <w:pPr>
        <w:tabs>
          <w:tab w:val="left" w:pos="5670"/>
        </w:tabs>
        <w:ind w:left="567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11.02.2016 </w:t>
      </w:r>
      <w:r w:rsidRPr="00BF1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60)»</w:t>
      </w:r>
    </w:p>
    <w:p w:rsidR="007B593F" w:rsidRPr="00BF1022" w:rsidRDefault="007B593F" w:rsidP="00023142">
      <w:pPr>
        <w:rPr>
          <w:sz w:val="28"/>
          <w:szCs w:val="28"/>
          <w:u w:val="single"/>
        </w:rPr>
      </w:pPr>
    </w:p>
    <w:p w:rsidR="002056EB" w:rsidRPr="00150BE0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tab/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2015-2017 годы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</w:p>
    <w:p w:rsidR="003B1990" w:rsidRDefault="003B1990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>
        <w:rPr>
          <w:sz w:val="28"/>
          <w:szCs w:val="28"/>
        </w:rPr>
        <w:t xml:space="preserve">Меры по борьбе с наркоманией и </w:t>
      </w:r>
    </w:p>
    <w:p w:rsidR="003B1990" w:rsidRDefault="003B1990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токсикоманией</w:t>
      </w:r>
    </w:p>
    <w:p w:rsidR="003B1990" w:rsidRDefault="003B1990" w:rsidP="003B1990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>защита жизни и здоровья граждан, снижение уровня наркотизации населения</w:t>
      </w: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DA7D33">
        <w:rPr>
          <w:sz w:val="28"/>
          <w:szCs w:val="28"/>
        </w:rPr>
        <w:t xml:space="preserve">    снижение числа лиц, состоящих на учете </w:t>
      </w:r>
      <w:proofErr w:type="gramStart"/>
      <w:r w:rsidR="00DA7D33">
        <w:rPr>
          <w:sz w:val="28"/>
          <w:szCs w:val="28"/>
        </w:rPr>
        <w:t>за</w:t>
      </w:r>
      <w:proofErr w:type="gramEnd"/>
    </w:p>
    <w:p w:rsidR="002056EB" w:rsidRDefault="002056EB" w:rsidP="00444A6A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употребление наркотиков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       </w:t>
      </w:r>
      <w:r w:rsidR="00141BDE">
        <w:rPr>
          <w:rFonts w:ascii="Times" w:hAnsi="Times" w:cs="Times"/>
          <w:sz w:val="28"/>
          <w:szCs w:val="28"/>
        </w:rPr>
        <w:t xml:space="preserve">                      </w:t>
      </w:r>
      <w:r>
        <w:rPr>
          <w:rFonts w:ascii="Times" w:hAnsi="Times" w:cs="Times"/>
          <w:sz w:val="28"/>
          <w:szCs w:val="28"/>
        </w:rPr>
        <w:t>2015-2017 годы</w:t>
      </w: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360353" w:rsidRPr="00444A6A" w:rsidRDefault="002056EB" w:rsidP="00360353">
      <w:pPr>
        <w:rPr>
          <w:rFonts w:ascii="Times" w:hAnsi="Times" w:cs="Times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360353" w:rsidRPr="00676C43">
        <w:rPr>
          <w:rFonts w:ascii="Times" w:hAnsi="Times" w:cs="Times"/>
          <w:color w:val="000000"/>
          <w:sz w:val="28"/>
          <w:szCs w:val="28"/>
        </w:rPr>
        <w:t xml:space="preserve">общий </w:t>
      </w:r>
      <w:r w:rsidR="00360353" w:rsidRPr="00444A6A">
        <w:rPr>
          <w:rFonts w:ascii="Times" w:hAnsi="Times" w:cs="Times"/>
          <w:sz w:val="28"/>
          <w:szCs w:val="28"/>
        </w:rPr>
        <w:t xml:space="preserve">объем финансирования подпрограммы      </w:t>
      </w:r>
    </w:p>
    <w:p w:rsidR="00360353" w:rsidRPr="00444A6A" w:rsidRDefault="00360353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360353" w:rsidRPr="00444A6A" w:rsidRDefault="00141BDE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="00882899">
        <w:rPr>
          <w:rFonts w:ascii="Times" w:hAnsi="Times" w:cs="Times"/>
          <w:sz w:val="28"/>
          <w:szCs w:val="28"/>
        </w:rPr>
        <w:t>23</w:t>
      </w:r>
      <w:r>
        <w:rPr>
          <w:rFonts w:ascii="Times" w:hAnsi="Times" w:cs="Times"/>
          <w:sz w:val="28"/>
          <w:szCs w:val="28"/>
        </w:rPr>
        <w:t>,1</w:t>
      </w:r>
      <w:r w:rsidR="00360353" w:rsidRPr="00444A6A">
        <w:rPr>
          <w:rFonts w:ascii="Times" w:hAnsi="Times" w:cs="Times"/>
          <w:sz w:val="28"/>
          <w:szCs w:val="28"/>
        </w:rPr>
        <w:t xml:space="preserve"> тыс. рублей, в том числе:</w:t>
      </w:r>
    </w:p>
    <w:p w:rsidR="00360353" w:rsidRPr="00444A6A" w:rsidRDefault="00360353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2015 год-</w:t>
      </w:r>
      <w:r w:rsidR="00141BDE">
        <w:rPr>
          <w:rFonts w:ascii="Times" w:hAnsi="Times" w:cs="Times"/>
          <w:sz w:val="28"/>
          <w:szCs w:val="28"/>
        </w:rPr>
        <w:t>3,1</w:t>
      </w:r>
      <w:r w:rsidRPr="00444A6A">
        <w:rPr>
          <w:rFonts w:ascii="Times" w:hAnsi="Times" w:cs="Times"/>
          <w:sz w:val="28"/>
          <w:szCs w:val="28"/>
        </w:rPr>
        <w:t xml:space="preserve"> тыс. рублей;</w:t>
      </w:r>
    </w:p>
    <w:p w:rsidR="00360353" w:rsidRPr="00444A6A" w:rsidRDefault="00360353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2016 год-</w:t>
      </w:r>
      <w:r w:rsidR="00882899">
        <w:rPr>
          <w:rFonts w:ascii="Times" w:hAnsi="Times" w:cs="Times"/>
          <w:sz w:val="28"/>
          <w:szCs w:val="28"/>
        </w:rPr>
        <w:t>10</w:t>
      </w:r>
      <w:r w:rsidRPr="00444A6A">
        <w:rPr>
          <w:rFonts w:ascii="Times" w:hAnsi="Times" w:cs="Times"/>
          <w:sz w:val="28"/>
          <w:szCs w:val="28"/>
        </w:rPr>
        <w:t>,0 тыс. рублей;</w:t>
      </w:r>
    </w:p>
    <w:p w:rsidR="00360353" w:rsidRPr="00444A6A" w:rsidRDefault="00360353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2017 год-10,0 тыс. рублей.</w:t>
      </w:r>
    </w:p>
    <w:p w:rsidR="00360353" w:rsidRPr="00444A6A" w:rsidRDefault="00360353" w:rsidP="00360353">
      <w:pPr>
        <w:rPr>
          <w:rFonts w:ascii="Times" w:hAnsi="Times" w:cs="Times"/>
          <w:sz w:val="28"/>
          <w:szCs w:val="28"/>
        </w:rPr>
      </w:pPr>
    </w:p>
    <w:p w:rsidR="002056EB" w:rsidRDefault="002056EB" w:rsidP="00457C3C">
      <w:pPr>
        <w:pStyle w:val="1"/>
        <w:keepNext w:val="0"/>
      </w:pPr>
      <w:r>
        <w:rPr>
          <w:b w:val="0"/>
          <w:bCs w:val="0"/>
        </w:rPr>
        <w:t>1. Оценка социально-экономической эффективности подпрограммы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lastRenderedPageBreak/>
        <w:t xml:space="preserve">Реализация комплекса мер по профилактике правонарушений и </w:t>
      </w:r>
      <w:proofErr w:type="spellStart"/>
      <w:r w:rsidRPr="00267B01">
        <w:rPr>
          <w:sz w:val="28"/>
          <w:szCs w:val="28"/>
        </w:rPr>
        <w:t>девиантного</w:t>
      </w:r>
      <w:proofErr w:type="spellEnd"/>
      <w:r w:rsidRPr="00267B01">
        <w:rPr>
          <w:sz w:val="28"/>
          <w:szCs w:val="28"/>
        </w:rPr>
        <w:t xml:space="preserve"> поведения, меры по борьбе с наркоманией и токсикоманией позволят снизить уровень алкоголизации и наркотизации населения, что повлечет за собой снижение количества ситуационных преступлений, в основном совершаемых на фоне межличностных конфликтов и бытовой почве.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Осуществление скоординированных мер по усилению охраны общественного порядка, вовлечению в этот процесс общественных организаций и граждан  позволят остановить рост уличной преступности и стабилизировать число преступлений, совершаемых в общественных местах.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результате реализации мер по профилактике правонарушений, принятия соответствующих нормативных актов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планируется снизить уровень преступлений несовершеннолетних.</w:t>
      </w:r>
    </w:p>
    <w:p w:rsidR="002056EB" w:rsidRPr="00267B01" w:rsidRDefault="002056EB" w:rsidP="003B1990">
      <w:pPr>
        <w:pStyle w:val="a7"/>
        <w:jc w:val="center"/>
        <w:rPr>
          <w:sz w:val="28"/>
          <w:szCs w:val="28"/>
        </w:rPr>
      </w:pPr>
      <w:r>
        <w:t>2.</w:t>
      </w:r>
      <w:r w:rsidRPr="00267B01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DA7D33">
      <w:pPr>
        <w:pStyle w:val="a7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выявление и ликвидация причин и условий, способствующих распространению наркомании, незаконному обороту наркотических и сильнодействующих веществ;</w:t>
      </w:r>
    </w:p>
    <w:p w:rsidR="002056EB" w:rsidRPr="00B3434A" w:rsidRDefault="002056EB" w:rsidP="00154284">
      <w:pPr>
        <w:jc w:val="center"/>
        <w:rPr>
          <w:bCs/>
          <w:snapToGrid w:val="0"/>
          <w:sz w:val="28"/>
          <w:szCs w:val="28"/>
        </w:rPr>
      </w:pPr>
      <w:r w:rsidRPr="00B3434A">
        <w:rPr>
          <w:bCs/>
          <w:snapToGrid w:val="0"/>
          <w:sz w:val="28"/>
          <w:szCs w:val="28"/>
        </w:rPr>
        <w:t>3. Критерии выполнения подпрограммы</w:t>
      </w:r>
    </w:p>
    <w:p w:rsidR="002056EB" w:rsidRDefault="002056EB" w:rsidP="00154284">
      <w:pPr>
        <w:pStyle w:val="3"/>
        <w:spacing w:after="0"/>
        <w:jc w:val="both"/>
        <w:rPr>
          <w:snapToGrid w:val="0"/>
          <w:sz w:val="28"/>
          <w:szCs w:val="28"/>
        </w:rPr>
      </w:pPr>
      <w:r w:rsidRPr="003B1990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683EFD" w:rsidRPr="000237B8" w:rsidTr="00683EFD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683EFD" w:rsidRPr="000237B8" w:rsidTr="00683EFD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683EFD" w:rsidRPr="000237B8" w:rsidTr="00683EF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683EFD" w:rsidRPr="000237B8" w:rsidTr="00683EFD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8E1547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 xml:space="preserve"> «</w:t>
            </w:r>
            <w:r w:rsidRPr="008E1547">
              <w:t>Мероприятия по профилактике наркомании</w:t>
            </w:r>
            <w:r w:rsidRPr="008E1547">
              <w:rPr>
                <w:lang w:eastAsia="ar-SA"/>
              </w:rPr>
              <w:t>» на 2015-2017 годы</w:t>
            </w:r>
          </w:p>
        </w:tc>
      </w:tr>
      <w:tr w:rsidR="00683EFD" w:rsidRPr="00DA7D33" w:rsidTr="007B593F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7B593F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10</w:t>
            </w:r>
          </w:p>
        </w:tc>
      </w:tr>
      <w:tr w:rsidR="00683EFD" w:rsidRPr="00DA7D33" w:rsidTr="007B593F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7B593F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both"/>
            </w:pPr>
            <w:r w:rsidRPr="00DA7D33">
              <w:t>Количество выпущенных и распространенных плакатов, листовок, памяток,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300</w:t>
            </w:r>
          </w:p>
        </w:tc>
      </w:tr>
    </w:tbl>
    <w:p w:rsidR="007B593F" w:rsidRDefault="007B593F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DD23EC" w:rsidRDefault="00DD23EC" w:rsidP="00DF7A9A">
      <w:pPr>
        <w:pStyle w:val="a6"/>
        <w:ind w:left="540"/>
        <w:rPr>
          <w:rFonts w:ascii="Times" w:hAnsi="Times" w:cs="Times"/>
          <w:sz w:val="28"/>
          <w:szCs w:val="28"/>
        </w:rPr>
        <w:sectPr w:rsidR="00DD23EC" w:rsidSect="00DD23EC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7B593F" w:rsidRPr="00444A6A" w:rsidRDefault="00F83269" w:rsidP="007B593F">
      <w:pPr>
        <w:keepNext/>
        <w:jc w:val="center"/>
        <w:outlineLvl w:val="0"/>
        <w:rPr>
          <w:sz w:val="28"/>
          <w:szCs w:val="28"/>
        </w:rPr>
      </w:pPr>
      <w:r w:rsidRPr="00444A6A">
        <w:rPr>
          <w:sz w:val="28"/>
          <w:szCs w:val="28"/>
        </w:rPr>
        <w:lastRenderedPageBreak/>
        <w:t>4</w:t>
      </w:r>
      <w:r w:rsidR="007B593F" w:rsidRPr="00444A6A">
        <w:rPr>
          <w:sz w:val="28"/>
          <w:szCs w:val="28"/>
        </w:rPr>
        <w:t>.ПЕРЕЧЕНЬ</w:t>
      </w:r>
    </w:p>
    <w:p w:rsidR="007B593F" w:rsidRPr="00444A6A" w:rsidRDefault="007B593F" w:rsidP="007B593F">
      <w:pPr>
        <w:ind w:firstLine="360"/>
        <w:jc w:val="center"/>
        <w:rPr>
          <w:sz w:val="28"/>
          <w:szCs w:val="28"/>
        </w:rPr>
      </w:pPr>
      <w:r w:rsidRPr="00444A6A">
        <w:rPr>
          <w:sz w:val="28"/>
          <w:szCs w:val="28"/>
        </w:rPr>
        <w:t>мероприятий подпрограммы «</w:t>
      </w:r>
      <w:r w:rsidR="00F83269" w:rsidRPr="00444A6A">
        <w:rPr>
          <w:sz w:val="28"/>
          <w:szCs w:val="28"/>
        </w:rPr>
        <w:t>Мероприятия по профилактике наркомании</w:t>
      </w:r>
      <w:r w:rsidRPr="00444A6A">
        <w:rPr>
          <w:rFonts w:ascii="Times" w:hAnsi="Times" w:cs="Times"/>
          <w:sz w:val="28"/>
          <w:szCs w:val="28"/>
        </w:rPr>
        <w:t>» на 2015-2017 годы</w:t>
      </w:r>
    </w:p>
    <w:tbl>
      <w:tblPr>
        <w:tblW w:w="15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7B593F" w:rsidRPr="00444A6A" w:rsidTr="007B593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№</w:t>
            </w:r>
            <w:r w:rsidRPr="00444A6A">
              <w:br/>
            </w:r>
            <w:proofErr w:type="gramStart"/>
            <w:r w:rsidRPr="00444A6A">
              <w:t>п</w:t>
            </w:r>
            <w:proofErr w:type="gramEnd"/>
            <w:r w:rsidRPr="00444A6A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Наименование мероприятия</w:t>
            </w:r>
          </w:p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B593F" w:rsidRPr="00444A6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11</w:t>
            </w:r>
          </w:p>
        </w:tc>
      </w:tr>
      <w:tr w:rsidR="00444A6A" w:rsidRPr="00444A6A" w:rsidTr="007B593F">
        <w:tc>
          <w:tcPr>
            <w:tcW w:w="15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593F" w:rsidRPr="00444A6A" w:rsidRDefault="00DD23EC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rPr>
                <w:snapToGrid w:val="0"/>
              </w:rPr>
              <w:t>выявление и ликвидация причин и условий, способствующих распространению наркомании, незаконному обороту наркотических и сильнодействующих веществ</w:t>
            </w:r>
          </w:p>
        </w:tc>
      </w:tr>
      <w:tr w:rsidR="007B593F" w:rsidRPr="00444A6A" w:rsidTr="007B593F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B593F" w:rsidRPr="00444A6A" w:rsidRDefault="00DD23EC" w:rsidP="00DD23EC">
            <w:pPr>
              <w:widowControl w:val="0"/>
              <w:autoSpaceDE w:val="0"/>
              <w:autoSpaceDN w:val="0"/>
              <w:adjustRightInd w:val="0"/>
            </w:pPr>
            <w:r w:rsidRPr="00444A6A">
              <w:rPr>
                <w:sz w:val="28"/>
                <w:szCs w:val="28"/>
              </w:rPr>
              <w:t>снижение уровня алкоголизации и наркотизации населения</w:t>
            </w:r>
          </w:p>
        </w:tc>
      </w:tr>
      <w:tr w:rsidR="007B593F" w:rsidRPr="00444A6A" w:rsidTr="007B593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rPr>
                <w:sz w:val="22"/>
                <w:szCs w:val="22"/>
              </w:rPr>
              <w:t>Приобретение плакатов, баннеров, изготовление листовок, стендов, виниловых наклеек на стенд, антинаркотической рекламы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F" w:rsidRPr="00444A6A" w:rsidRDefault="00141BDE" w:rsidP="007B593F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F" w:rsidRPr="00444A6A" w:rsidRDefault="00141BDE" w:rsidP="007B593F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DD23EC" w:rsidP="007B593F">
            <w:pPr>
              <w:jc w:val="center"/>
            </w:pPr>
            <w:r w:rsidRPr="00444A6A"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593F" w:rsidRPr="00444A6A" w:rsidRDefault="007B593F" w:rsidP="005F42DB">
            <w:pPr>
              <w:jc w:val="center"/>
            </w:pPr>
            <w:r w:rsidRPr="00444A6A">
              <w:t>администрация  Архангельского сельского поселения Тихорецкого района</w:t>
            </w:r>
          </w:p>
        </w:tc>
      </w:tr>
      <w:tr w:rsidR="007B593F" w:rsidRPr="00444A6A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882899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5F42DB" w:rsidRPr="00444A6A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882899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5F42DB" w:rsidRPr="00444A6A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4A6A" w:rsidRPr="00444A6A" w:rsidTr="005F42DB">
        <w:trPr>
          <w:trHeight w:val="7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882899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  <w:r w:rsidR="00141BDE">
              <w:t>,1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882899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  <w:r w:rsidR="00141BDE">
              <w:t>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DD23EC" w:rsidP="007B593F">
            <w:pPr>
              <w:jc w:val="center"/>
            </w:pPr>
            <w:r w:rsidRPr="00444A6A"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B593F" w:rsidRPr="00444A6A" w:rsidRDefault="007B593F" w:rsidP="005F42DB">
            <w:pPr>
              <w:jc w:val="center"/>
            </w:pPr>
            <w:r w:rsidRPr="00444A6A">
              <w:t>администрация  Архангельского сельского поселения Тихорецкого района</w:t>
            </w:r>
          </w:p>
        </w:tc>
      </w:tr>
      <w:tr w:rsidR="007B593F" w:rsidRPr="00444A6A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rPr>
                <w:sz w:val="22"/>
                <w:szCs w:val="22"/>
              </w:rPr>
              <w:t xml:space="preserve">Проведение профилактических, рейдовых мероприятий в местах концентрации подростков, </w:t>
            </w:r>
            <w:proofErr w:type="spellStart"/>
            <w:r w:rsidRPr="00444A6A">
              <w:rPr>
                <w:sz w:val="22"/>
                <w:szCs w:val="22"/>
              </w:rPr>
              <w:t>подворовые</w:t>
            </w:r>
            <w:proofErr w:type="spellEnd"/>
            <w:r w:rsidRPr="00444A6A">
              <w:rPr>
                <w:sz w:val="22"/>
                <w:szCs w:val="22"/>
              </w:rPr>
              <w:t xml:space="preserve"> обходы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DD23EC" w:rsidP="007B593F">
            <w:pPr>
              <w:jc w:val="center"/>
            </w:pPr>
            <w:r w:rsidRPr="00444A6A"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B593F" w:rsidRPr="00444A6A" w:rsidRDefault="007B593F" w:rsidP="005F42DB">
            <w:pPr>
              <w:jc w:val="center"/>
            </w:pPr>
            <w:r w:rsidRPr="00444A6A">
              <w:t>администрация  Архангельского сельского поселения Тихорецкого района</w:t>
            </w:r>
          </w:p>
        </w:tc>
      </w:tr>
      <w:tr w:rsidR="007B593F" w:rsidRPr="00444A6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DD23EC" w:rsidP="007B593F">
            <w:pPr>
              <w:jc w:val="center"/>
            </w:pPr>
            <w:r w:rsidRPr="00444A6A">
              <w:t xml:space="preserve">защита жизни и здоровья граждан, снижение уровня </w:t>
            </w:r>
            <w:r w:rsidRPr="00444A6A">
              <w:lastRenderedPageBreak/>
              <w:t>наркотизации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jc w:val="center"/>
            </w:pPr>
            <w:r w:rsidRPr="00444A6A">
              <w:lastRenderedPageBreak/>
              <w:t xml:space="preserve">администрация  Архангельского сельского поселения </w:t>
            </w:r>
            <w:r w:rsidRPr="00444A6A">
              <w:lastRenderedPageBreak/>
              <w:t>Тихорецкого района</w:t>
            </w:r>
          </w:p>
          <w:p w:rsidR="007B593F" w:rsidRPr="00444A6A" w:rsidRDefault="007B593F" w:rsidP="007B593F">
            <w:pPr>
              <w:jc w:val="center"/>
            </w:pPr>
          </w:p>
        </w:tc>
      </w:tr>
      <w:tr w:rsidR="007B593F" w:rsidRPr="00444A6A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4A6A" w:rsidRPr="00444A6A" w:rsidTr="004303E7"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DB" w:rsidRPr="00444A6A" w:rsidRDefault="00141BDE" w:rsidP="004303E7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DB" w:rsidRPr="00444A6A" w:rsidRDefault="00141BDE" w:rsidP="004303E7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42DB" w:rsidRPr="00444A6A" w:rsidTr="007B593F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882899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5F42DB" w:rsidRPr="00444A6A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882899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5F42DB" w:rsidRPr="00444A6A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42DB" w:rsidRPr="00444A6A" w:rsidTr="007B593F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42DB" w:rsidRPr="00444A6A" w:rsidTr="007B593F"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882899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  <w:r w:rsidR="00141BDE">
              <w:t>,1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882899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  <w:r w:rsidR="00141BDE">
              <w:t>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7B593F" w:rsidRDefault="007B593F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2056EB" w:rsidRDefault="002056EB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2056EB" w:rsidRDefault="002056EB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  <w:sectPr w:rsidR="00444A6A" w:rsidSect="00DD23EC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</w:p>
    <w:p w:rsidR="00444A6A" w:rsidRPr="00444A6A" w:rsidRDefault="00444A6A" w:rsidP="00444A6A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44A6A">
        <w:rPr>
          <w:sz w:val="28"/>
          <w:szCs w:val="28"/>
        </w:rPr>
        <w:t>. Обоснование ресурсного обеспечения подпрограммы</w:t>
      </w:r>
    </w:p>
    <w:p w:rsidR="00444A6A" w:rsidRPr="00444A6A" w:rsidRDefault="00444A6A" w:rsidP="00444A6A">
      <w:pPr>
        <w:ind w:firstLine="851"/>
        <w:rPr>
          <w:sz w:val="28"/>
          <w:szCs w:val="28"/>
        </w:rPr>
      </w:pPr>
      <w:r w:rsidRPr="00444A6A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 xml:space="preserve">Архангельского </w:t>
      </w:r>
      <w:r w:rsidRPr="00444A6A">
        <w:rPr>
          <w:sz w:val="28"/>
          <w:szCs w:val="28"/>
        </w:rPr>
        <w:t xml:space="preserve">сельского поселения Тихорецкого района.  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Pr="00444A6A">
        <w:rPr>
          <w:sz w:val="28"/>
          <w:szCs w:val="28"/>
        </w:rPr>
        <w:t xml:space="preserve"> сельского поселения тихорецкого района составит </w:t>
      </w:r>
      <w:r w:rsidR="00882899">
        <w:rPr>
          <w:sz w:val="28"/>
          <w:szCs w:val="28"/>
        </w:rPr>
        <w:t>23</w:t>
      </w:r>
      <w:r w:rsidR="00141BDE">
        <w:rPr>
          <w:sz w:val="28"/>
          <w:szCs w:val="28"/>
        </w:rPr>
        <w:t>,1</w:t>
      </w:r>
      <w:r w:rsidRPr="00444A6A">
        <w:rPr>
          <w:sz w:val="28"/>
          <w:szCs w:val="28"/>
        </w:rPr>
        <w:t xml:space="preserve"> тыс. рублей, в том числе:</w:t>
      </w:r>
    </w:p>
    <w:p w:rsidR="00444A6A" w:rsidRPr="00444A6A" w:rsidRDefault="00444A6A" w:rsidP="00444A6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2015 год – </w:t>
      </w:r>
      <w:r w:rsidR="00141BDE">
        <w:rPr>
          <w:sz w:val="28"/>
          <w:szCs w:val="28"/>
        </w:rPr>
        <w:t>3,1</w:t>
      </w:r>
      <w:r w:rsidRPr="00444A6A">
        <w:rPr>
          <w:sz w:val="28"/>
          <w:szCs w:val="28"/>
        </w:rPr>
        <w:t xml:space="preserve"> тыс. рублей</w:t>
      </w:r>
    </w:p>
    <w:p w:rsidR="00444A6A" w:rsidRPr="00444A6A" w:rsidRDefault="00444A6A" w:rsidP="00444A6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2016 год – </w:t>
      </w:r>
      <w:r w:rsidR="00882899">
        <w:rPr>
          <w:sz w:val="28"/>
          <w:szCs w:val="28"/>
        </w:rPr>
        <w:t>10</w:t>
      </w:r>
      <w:r>
        <w:rPr>
          <w:sz w:val="28"/>
          <w:szCs w:val="28"/>
        </w:rPr>
        <w:t>,0</w:t>
      </w:r>
      <w:r w:rsidRPr="00444A6A">
        <w:rPr>
          <w:sz w:val="28"/>
          <w:szCs w:val="28"/>
        </w:rPr>
        <w:t xml:space="preserve"> тыс. рублей</w:t>
      </w:r>
    </w:p>
    <w:p w:rsidR="00444A6A" w:rsidRPr="00444A6A" w:rsidRDefault="00444A6A" w:rsidP="00444A6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10,0</w:t>
      </w:r>
      <w:r w:rsidRPr="00444A6A">
        <w:rPr>
          <w:sz w:val="28"/>
          <w:szCs w:val="28"/>
        </w:rPr>
        <w:t xml:space="preserve"> тыс. рублей</w:t>
      </w:r>
    </w:p>
    <w:p w:rsidR="00444A6A" w:rsidRPr="00444A6A" w:rsidRDefault="00444A6A" w:rsidP="00444A6A"/>
    <w:p w:rsidR="00444A6A" w:rsidRPr="00444A6A" w:rsidRDefault="00444A6A" w:rsidP="00444A6A">
      <w:pPr>
        <w:ind w:firstLine="851"/>
        <w:jc w:val="both"/>
        <w:rPr>
          <w:sz w:val="28"/>
        </w:rPr>
      </w:pPr>
      <w:r w:rsidRPr="00444A6A">
        <w:rPr>
          <w:sz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444A6A" w:rsidRPr="00444A6A" w:rsidRDefault="00444A6A" w:rsidP="00444A6A">
      <w:pPr>
        <w:jc w:val="both"/>
        <w:rPr>
          <w:sz w:val="28"/>
          <w:szCs w:val="28"/>
        </w:rPr>
      </w:pPr>
    </w:p>
    <w:p w:rsidR="00444A6A" w:rsidRPr="00444A6A" w:rsidRDefault="00522BBE" w:rsidP="00444A6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44A6A" w:rsidRPr="00444A6A">
        <w:rPr>
          <w:sz w:val="28"/>
          <w:szCs w:val="28"/>
        </w:rPr>
        <w:t>.Механизм реализации подпрограммы</w:t>
      </w:r>
    </w:p>
    <w:p w:rsidR="00444A6A" w:rsidRPr="00444A6A" w:rsidRDefault="00444A6A" w:rsidP="00444A6A">
      <w:pPr>
        <w:ind w:firstLine="360"/>
        <w:jc w:val="center"/>
        <w:rPr>
          <w:sz w:val="28"/>
          <w:szCs w:val="28"/>
        </w:rPr>
      </w:pP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444A6A">
        <w:rPr>
          <w:sz w:val="28"/>
          <w:szCs w:val="28"/>
        </w:rPr>
        <w:t xml:space="preserve"> сельского поселения Тихорецкого района. </w:t>
      </w:r>
    </w:p>
    <w:p w:rsidR="00444A6A" w:rsidRPr="00444A6A" w:rsidRDefault="00444A6A" w:rsidP="00444A6A">
      <w:pPr>
        <w:ind w:firstLine="851"/>
        <w:rPr>
          <w:sz w:val="28"/>
          <w:szCs w:val="28"/>
        </w:rPr>
      </w:pPr>
      <w:r w:rsidRPr="00444A6A">
        <w:rPr>
          <w:sz w:val="28"/>
          <w:szCs w:val="28"/>
        </w:rPr>
        <w:t>Координатор подпрограммы: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обеспечивает разработку и реализацию подпрограммы;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Механизм реализации подпрограммы предусматривает: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444A6A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444A6A" w:rsidRPr="00444A6A" w:rsidRDefault="00444A6A" w:rsidP="00444A6A">
      <w:pPr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             Методика </w:t>
      </w:r>
      <w:proofErr w:type="gramStart"/>
      <w:r w:rsidRPr="00444A6A"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 w:rsidRPr="00444A6A"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44A6A" w:rsidRDefault="00444A6A" w:rsidP="00FE3FA1">
      <w:pPr>
        <w:ind w:firstLine="708"/>
      </w:pPr>
    </w:p>
    <w:p w:rsidR="002056EB" w:rsidRDefault="002056EB" w:rsidP="00FE3FA1">
      <w:pPr>
        <w:ind w:firstLine="708"/>
      </w:pPr>
    </w:p>
    <w:p w:rsidR="002056EB" w:rsidRDefault="002056EB" w:rsidP="00FE3FA1">
      <w:pPr>
        <w:ind w:firstLine="708"/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</w:t>
      </w:r>
      <w:r w:rsidR="00C061F8">
        <w:rPr>
          <w:sz w:val="28"/>
          <w:szCs w:val="28"/>
        </w:rPr>
        <w:t xml:space="preserve">                     </w:t>
      </w:r>
      <w:bookmarkStart w:id="6" w:name="_GoBack"/>
      <w:bookmarkEnd w:id="6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2056EB" w:rsidRPr="00944B2B" w:rsidRDefault="002056EB" w:rsidP="008539CD">
      <w:pPr>
        <w:rPr>
          <w:sz w:val="28"/>
          <w:szCs w:val="28"/>
        </w:rPr>
      </w:pPr>
    </w:p>
    <w:sectPr w:rsidR="002056EB" w:rsidRPr="00944B2B" w:rsidSect="00444A6A"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D8" w:rsidRDefault="00994FD8">
      <w:r>
        <w:separator/>
      </w:r>
    </w:p>
  </w:endnote>
  <w:endnote w:type="continuationSeparator" w:id="0">
    <w:p w:rsidR="00994FD8" w:rsidRDefault="0099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D8" w:rsidRDefault="00994FD8">
      <w:r>
        <w:separator/>
      </w:r>
    </w:p>
  </w:footnote>
  <w:footnote w:type="continuationSeparator" w:id="0">
    <w:p w:rsidR="00994FD8" w:rsidRDefault="00994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A7" w:rsidRDefault="00AD76A7" w:rsidP="0080525E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061F8">
      <w:rPr>
        <w:rStyle w:val="af0"/>
        <w:noProof/>
      </w:rPr>
      <w:t>2</w:t>
    </w:r>
    <w:r>
      <w:rPr>
        <w:rStyle w:val="af0"/>
      </w:rPr>
      <w:fldChar w:fldCharType="end"/>
    </w:r>
  </w:p>
  <w:p w:rsidR="00AD76A7" w:rsidRDefault="00AD76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6F86EBC"/>
    <w:multiLevelType w:val="hybridMultilevel"/>
    <w:tmpl w:val="65A6088A"/>
    <w:lvl w:ilvl="0" w:tplc="E9DAF14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6947E6"/>
    <w:multiLevelType w:val="hybridMultilevel"/>
    <w:tmpl w:val="BD0C2DF0"/>
    <w:lvl w:ilvl="0" w:tplc="400A18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407F"/>
    <w:rsid w:val="000014B1"/>
    <w:rsid w:val="00002C25"/>
    <w:rsid w:val="000138BC"/>
    <w:rsid w:val="00014A60"/>
    <w:rsid w:val="00015577"/>
    <w:rsid w:val="00023142"/>
    <w:rsid w:val="000237B8"/>
    <w:rsid w:val="00023CEA"/>
    <w:rsid w:val="000259E1"/>
    <w:rsid w:val="00032EF5"/>
    <w:rsid w:val="00037379"/>
    <w:rsid w:val="000416E6"/>
    <w:rsid w:val="00043AFF"/>
    <w:rsid w:val="000447A0"/>
    <w:rsid w:val="00045285"/>
    <w:rsid w:val="000463C8"/>
    <w:rsid w:val="00047C58"/>
    <w:rsid w:val="00047E6F"/>
    <w:rsid w:val="000512F2"/>
    <w:rsid w:val="000609B1"/>
    <w:rsid w:val="000667C0"/>
    <w:rsid w:val="0007080D"/>
    <w:rsid w:val="000769F7"/>
    <w:rsid w:val="000810CD"/>
    <w:rsid w:val="0008119B"/>
    <w:rsid w:val="00084434"/>
    <w:rsid w:val="00087192"/>
    <w:rsid w:val="0009313B"/>
    <w:rsid w:val="00095A33"/>
    <w:rsid w:val="000D46A5"/>
    <w:rsid w:val="000E0EEA"/>
    <w:rsid w:val="000E2B74"/>
    <w:rsid w:val="000E6AAD"/>
    <w:rsid w:val="000E7EDA"/>
    <w:rsid w:val="000F2E60"/>
    <w:rsid w:val="000F6068"/>
    <w:rsid w:val="00100A03"/>
    <w:rsid w:val="001018A4"/>
    <w:rsid w:val="00106718"/>
    <w:rsid w:val="0010682A"/>
    <w:rsid w:val="00114F88"/>
    <w:rsid w:val="001166FF"/>
    <w:rsid w:val="00120A07"/>
    <w:rsid w:val="00122148"/>
    <w:rsid w:val="00134531"/>
    <w:rsid w:val="0013465F"/>
    <w:rsid w:val="001350C5"/>
    <w:rsid w:val="00137535"/>
    <w:rsid w:val="00137AE8"/>
    <w:rsid w:val="001408A6"/>
    <w:rsid w:val="00141BDE"/>
    <w:rsid w:val="001428E1"/>
    <w:rsid w:val="00144886"/>
    <w:rsid w:val="00150484"/>
    <w:rsid w:val="00150BE0"/>
    <w:rsid w:val="00151F94"/>
    <w:rsid w:val="00154284"/>
    <w:rsid w:val="00161946"/>
    <w:rsid w:val="00164444"/>
    <w:rsid w:val="00164FE0"/>
    <w:rsid w:val="0016754E"/>
    <w:rsid w:val="00170181"/>
    <w:rsid w:val="00191ABD"/>
    <w:rsid w:val="001A37AD"/>
    <w:rsid w:val="001A4AF3"/>
    <w:rsid w:val="001A6CDD"/>
    <w:rsid w:val="001B1CE2"/>
    <w:rsid w:val="001B2981"/>
    <w:rsid w:val="001B407F"/>
    <w:rsid w:val="001B5F7A"/>
    <w:rsid w:val="001D02FC"/>
    <w:rsid w:val="001E1F31"/>
    <w:rsid w:val="001E4018"/>
    <w:rsid w:val="001E5912"/>
    <w:rsid w:val="001F4DF1"/>
    <w:rsid w:val="002027EE"/>
    <w:rsid w:val="00203263"/>
    <w:rsid w:val="00203617"/>
    <w:rsid w:val="002056EB"/>
    <w:rsid w:val="00205CCB"/>
    <w:rsid w:val="00225364"/>
    <w:rsid w:val="00226E74"/>
    <w:rsid w:val="00241C9D"/>
    <w:rsid w:val="00243F40"/>
    <w:rsid w:val="0024574B"/>
    <w:rsid w:val="002464E7"/>
    <w:rsid w:val="00247179"/>
    <w:rsid w:val="00254A4C"/>
    <w:rsid w:val="00267B01"/>
    <w:rsid w:val="002726A5"/>
    <w:rsid w:val="002800E4"/>
    <w:rsid w:val="002817CF"/>
    <w:rsid w:val="00283366"/>
    <w:rsid w:val="002C31A9"/>
    <w:rsid w:val="002D1365"/>
    <w:rsid w:val="002D3284"/>
    <w:rsid w:val="002D4F22"/>
    <w:rsid w:val="002D5E07"/>
    <w:rsid w:val="002E10FD"/>
    <w:rsid w:val="003002CD"/>
    <w:rsid w:val="003011E9"/>
    <w:rsid w:val="0031413D"/>
    <w:rsid w:val="00320295"/>
    <w:rsid w:val="0033645F"/>
    <w:rsid w:val="0034251F"/>
    <w:rsid w:val="00347199"/>
    <w:rsid w:val="00353662"/>
    <w:rsid w:val="0035516C"/>
    <w:rsid w:val="00360353"/>
    <w:rsid w:val="00361513"/>
    <w:rsid w:val="00362693"/>
    <w:rsid w:val="00366006"/>
    <w:rsid w:val="00367CFD"/>
    <w:rsid w:val="00377D57"/>
    <w:rsid w:val="0039012E"/>
    <w:rsid w:val="0039346A"/>
    <w:rsid w:val="003A193D"/>
    <w:rsid w:val="003A222B"/>
    <w:rsid w:val="003A5691"/>
    <w:rsid w:val="003B1990"/>
    <w:rsid w:val="003C123E"/>
    <w:rsid w:val="003C2B2A"/>
    <w:rsid w:val="003C32FB"/>
    <w:rsid w:val="003C3F0A"/>
    <w:rsid w:val="003C505B"/>
    <w:rsid w:val="003E2F47"/>
    <w:rsid w:val="003E67E9"/>
    <w:rsid w:val="003F289C"/>
    <w:rsid w:val="00403393"/>
    <w:rsid w:val="00407777"/>
    <w:rsid w:val="00414D32"/>
    <w:rsid w:val="00417563"/>
    <w:rsid w:val="004303E7"/>
    <w:rsid w:val="00437AC6"/>
    <w:rsid w:val="00441EC6"/>
    <w:rsid w:val="00443B23"/>
    <w:rsid w:val="00444A6A"/>
    <w:rsid w:val="00447A70"/>
    <w:rsid w:val="0045352E"/>
    <w:rsid w:val="004572D6"/>
    <w:rsid w:val="00457C3C"/>
    <w:rsid w:val="00464F63"/>
    <w:rsid w:val="00466884"/>
    <w:rsid w:val="0047197A"/>
    <w:rsid w:val="004778C3"/>
    <w:rsid w:val="00481891"/>
    <w:rsid w:val="0048538C"/>
    <w:rsid w:val="00485629"/>
    <w:rsid w:val="004865E4"/>
    <w:rsid w:val="004914F1"/>
    <w:rsid w:val="00493E75"/>
    <w:rsid w:val="004A0027"/>
    <w:rsid w:val="004A2553"/>
    <w:rsid w:val="004A368C"/>
    <w:rsid w:val="004B647E"/>
    <w:rsid w:val="004C3CF3"/>
    <w:rsid w:val="004D3F24"/>
    <w:rsid w:val="004E43CB"/>
    <w:rsid w:val="004E557B"/>
    <w:rsid w:val="004F247A"/>
    <w:rsid w:val="004F641A"/>
    <w:rsid w:val="004F714A"/>
    <w:rsid w:val="00502D0C"/>
    <w:rsid w:val="0051499E"/>
    <w:rsid w:val="00520DC8"/>
    <w:rsid w:val="00521644"/>
    <w:rsid w:val="00522BBE"/>
    <w:rsid w:val="00531949"/>
    <w:rsid w:val="00536725"/>
    <w:rsid w:val="00537A38"/>
    <w:rsid w:val="0054720C"/>
    <w:rsid w:val="005612C8"/>
    <w:rsid w:val="00570B16"/>
    <w:rsid w:val="00570E1B"/>
    <w:rsid w:val="00570EF4"/>
    <w:rsid w:val="0057526A"/>
    <w:rsid w:val="00582E3B"/>
    <w:rsid w:val="005877CD"/>
    <w:rsid w:val="005A0E8B"/>
    <w:rsid w:val="005B0552"/>
    <w:rsid w:val="005C3DFE"/>
    <w:rsid w:val="005E0F55"/>
    <w:rsid w:val="005F150E"/>
    <w:rsid w:val="005F22BE"/>
    <w:rsid w:val="005F42DB"/>
    <w:rsid w:val="005F4817"/>
    <w:rsid w:val="00611DA3"/>
    <w:rsid w:val="0061262B"/>
    <w:rsid w:val="0062290C"/>
    <w:rsid w:val="0062651F"/>
    <w:rsid w:val="006377E5"/>
    <w:rsid w:val="00645928"/>
    <w:rsid w:val="00646FEA"/>
    <w:rsid w:val="00653673"/>
    <w:rsid w:val="00655E7F"/>
    <w:rsid w:val="00656510"/>
    <w:rsid w:val="00661CA8"/>
    <w:rsid w:val="00667809"/>
    <w:rsid w:val="0067067F"/>
    <w:rsid w:val="00674BD6"/>
    <w:rsid w:val="00676C43"/>
    <w:rsid w:val="00683EFD"/>
    <w:rsid w:val="006843DE"/>
    <w:rsid w:val="0068505D"/>
    <w:rsid w:val="00685C50"/>
    <w:rsid w:val="006940A4"/>
    <w:rsid w:val="00695430"/>
    <w:rsid w:val="006B240E"/>
    <w:rsid w:val="006B41FE"/>
    <w:rsid w:val="006B70BF"/>
    <w:rsid w:val="006C44BE"/>
    <w:rsid w:val="006D6B2B"/>
    <w:rsid w:val="00702161"/>
    <w:rsid w:val="00707482"/>
    <w:rsid w:val="00721EFE"/>
    <w:rsid w:val="0072243F"/>
    <w:rsid w:val="0073169D"/>
    <w:rsid w:val="007331D6"/>
    <w:rsid w:val="00747094"/>
    <w:rsid w:val="007532A3"/>
    <w:rsid w:val="00765DD6"/>
    <w:rsid w:val="00777CA7"/>
    <w:rsid w:val="007801F6"/>
    <w:rsid w:val="00787C3C"/>
    <w:rsid w:val="007B2A38"/>
    <w:rsid w:val="007B593F"/>
    <w:rsid w:val="007B7B6B"/>
    <w:rsid w:val="007C0E34"/>
    <w:rsid w:val="007C1DDA"/>
    <w:rsid w:val="007C25B4"/>
    <w:rsid w:val="007C5AFF"/>
    <w:rsid w:val="007C6F7F"/>
    <w:rsid w:val="007D1695"/>
    <w:rsid w:val="007D17EC"/>
    <w:rsid w:val="007D17FD"/>
    <w:rsid w:val="007E2BD7"/>
    <w:rsid w:val="007E2D62"/>
    <w:rsid w:val="007E39D9"/>
    <w:rsid w:val="007E61D3"/>
    <w:rsid w:val="007F1A7C"/>
    <w:rsid w:val="007F2C56"/>
    <w:rsid w:val="007F554F"/>
    <w:rsid w:val="008043E9"/>
    <w:rsid w:val="0080525E"/>
    <w:rsid w:val="00822A3A"/>
    <w:rsid w:val="00822C4B"/>
    <w:rsid w:val="00824BD3"/>
    <w:rsid w:val="00825E9D"/>
    <w:rsid w:val="00827EEF"/>
    <w:rsid w:val="008310CB"/>
    <w:rsid w:val="00837F8B"/>
    <w:rsid w:val="00851ACF"/>
    <w:rsid w:val="00852C9B"/>
    <w:rsid w:val="00853051"/>
    <w:rsid w:val="008531FE"/>
    <w:rsid w:val="008536E0"/>
    <w:rsid w:val="008539B2"/>
    <w:rsid w:val="008539CD"/>
    <w:rsid w:val="00863ABF"/>
    <w:rsid w:val="0086604D"/>
    <w:rsid w:val="00870839"/>
    <w:rsid w:val="008825D4"/>
    <w:rsid w:val="0088276D"/>
    <w:rsid w:val="00882899"/>
    <w:rsid w:val="00885527"/>
    <w:rsid w:val="00892CCA"/>
    <w:rsid w:val="00897D1B"/>
    <w:rsid w:val="008A3ED8"/>
    <w:rsid w:val="008B59D4"/>
    <w:rsid w:val="008B5D9C"/>
    <w:rsid w:val="008B6655"/>
    <w:rsid w:val="008C2C02"/>
    <w:rsid w:val="008C5A13"/>
    <w:rsid w:val="008C5F74"/>
    <w:rsid w:val="008D2C5C"/>
    <w:rsid w:val="008D3440"/>
    <w:rsid w:val="008E1547"/>
    <w:rsid w:val="008E2F99"/>
    <w:rsid w:val="008E6418"/>
    <w:rsid w:val="008E7BD5"/>
    <w:rsid w:val="008F17E0"/>
    <w:rsid w:val="008F24B6"/>
    <w:rsid w:val="00901E6E"/>
    <w:rsid w:val="00905984"/>
    <w:rsid w:val="00910CF9"/>
    <w:rsid w:val="009126D2"/>
    <w:rsid w:val="009128A4"/>
    <w:rsid w:val="0092063C"/>
    <w:rsid w:val="009300BB"/>
    <w:rsid w:val="009369C0"/>
    <w:rsid w:val="00944B2B"/>
    <w:rsid w:val="009455B5"/>
    <w:rsid w:val="0095208E"/>
    <w:rsid w:val="0095430A"/>
    <w:rsid w:val="00960227"/>
    <w:rsid w:val="009627B8"/>
    <w:rsid w:val="0096360A"/>
    <w:rsid w:val="009658F8"/>
    <w:rsid w:val="00971182"/>
    <w:rsid w:val="00973779"/>
    <w:rsid w:val="00974741"/>
    <w:rsid w:val="00980539"/>
    <w:rsid w:val="0098310D"/>
    <w:rsid w:val="009835E9"/>
    <w:rsid w:val="00990E15"/>
    <w:rsid w:val="00994FD8"/>
    <w:rsid w:val="009A1E82"/>
    <w:rsid w:val="009A6CD9"/>
    <w:rsid w:val="009A75CC"/>
    <w:rsid w:val="009B0963"/>
    <w:rsid w:val="009B1607"/>
    <w:rsid w:val="009C1413"/>
    <w:rsid w:val="009D0EB1"/>
    <w:rsid w:val="009D2634"/>
    <w:rsid w:val="009D3504"/>
    <w:rsid w:val="009D72D7"/>
    <w:rsid w:val="009E29BB"/>
    <w:rsid w:val="009E3467"/>
    <w:rsid w:val="009E62F3"/>
    <w:rsid w:val="009F7790"/>
    <w:rsid w:val="009F7EA5"/>
    <w:rsid w:val="00A03163"/>
    <w:rsid w:val="00A1008B"/>
    <w:rsid w:val="00A15789"/>
    <w:rsid w:val="00A2245A"/>
    <w:rsid w:val="00A302E7"/>
    <w:rsid w:val="00A36AAA"/>
    <w:rsid w:val="00A40D35"/>
    <w:rsid w:val="00A4151C"/>
    <w:rsid w:val="00A512B2"/>
    <w:rsid w:val="00A530A3"/>
    <w:rsid w:val="00A62273"/>
    <w:rsid w:val="00A64A42"/>
    <w:rsid w:val="00A660AC"/>
    <w:rsid w:val="00A71E50"/>
    <w:rsid w:val="00A7592F"/>
    <w:rsid w:val="00A931DC"/>
    <w:rsid w:val="00A97C1A"/>
    <w:rsid w:val="00A97EFF"/>
    <w:rsid w:val="00AB3D4A"/>
    <w:rsid w:val="00AC448B"/>
    <w:rsid w:val="00AC4C9D"/>
    <w:rsid w:val="00AC5573"/>
    <w:rsid w:val="00AD07F7"/>
    <w:rsid w:val="00AD0C73"/>
    <w:rsid w:val="00AD1F07"/>
    <w:rsid w:val="00AD76A7"/>
    <w:rsid w:val="00AE55F5"/>
    <w:rsid w:val="00AF0CD5"/>
    <w:rsid w:val="00B05B13"/>
    <w:rsid w:val="00B07D91"/>
    <w:rsid w:val="00B169AF"/>
    <w:rsid w:val="00B21C6D"/>
    <w:rsid w:val="00B25E0E"/>
    <w:rsid w:val="00B3434A"/>
    <w:rsid w:val="00B376BE"/>
    <w:rsid w:val="00B404E1"/>
    <w:rsid w:val="00B41C0E"/>
    <w:rsid w:val="00B458D3"/>
    <w:rsid w:val="00B517DE"/>
    <w:rsid w:val="00B51C96"/>
    <w:rsid w:val="00B526F5"/>
    <w:rsid w:val="00B611C6"/>
    <w:rsid w:val="00B65484"/>
    <w:rsid w:val="00B80BE6"/>
    <w:rsid w:val="00BA3494"/>
    <w:rsid w:val="00BA6B6A"/>
    <w:rsid w:val="00BB078C"/>
    <w:rsid w:val="00BB3FC8"/>
    <w:rsid w:val="00BC441B"/>
    <w:rsid w:val="00BC7E5C"/>
    <w:rsid w:val="00BD1DD6"/>
    <w:rsid w:val="00BE4AE1"/>
    <w:rsid w:val="00BF1022"/>
    <w:rsid w:val="00BF1037"/>
    <w:rsid w:val="00BF6CA0"/>
    <w:rsid w:val="00BF7F73"/>
    <w:rsid w:val="00C061F8"/>
    <w:rsid w:val="00C1269B"/>
    <w:rsid w:val="00C203BE"/>
    <w:rsid w:val="00C20DD8"/>
    <w:rsid w:val="00C2463D"/>
    <w:rsid w:val="00C26648"/>
    <w:rsid w:val="00C276FC"/>
    <w:rsid w:val="00C27807"/>
    <w:rsid w:val="00C31813"/>
    <w:rsid w:val="00C332FD"/>
    <w:rsid w:val="00C415DE"/>
    <w:rsid w:val="00C44737"/>
    <w:rsid w:val="00C461F8"/>
    <w:rsid w:val="00C52930"/>
    <w:rsid w:val="00C5767D"/>
    <w:rsid w:val="00C57C73"/>
    <w:rsid w:val="00C6098B"/>
    <w:rsid w:val="00C633A8"/>
    <w:rsid w:val="00C64928"/>
    <w:rsid w:val="00C656F6"/>
    <w:rsid w:val="00C732B4"/>
    <w:rsid w:val="00C8512B"/>
    <w:rsid w:val="00CA4CCF"/>
    <w:rsid w:val="00CB3355"/>
    <w:rsid w:val="00CB45AC"/>
    <w:rsid w:val="00CC05CD"/>
    <w:rsid w:val="00CC5032"/>
    <w:rsid w:val="00CF241C"/>
    <w:rsid w:val="00CF5E0A"/>
    <w:rsid w:val="00D0408F"/>
    <w:rsid w:val="00D063C3"/>
    <w:rsid w:val="00D10E12"/>
    <w:rsid w:val="00D12277"/>
    <w:rsid w:val="00D347A0"/>
    <w:rsid w:val="00D37A8D"/>
    <w:rsid w:val="00D42CB2"/>
    <w:rsid w:val="00D50F59"/>
    <w:rsid w:val="00D5696E"/>
    <w:rsid w:val="00D57E69"/>
    <w:rsid w:val="00D62DE2"/>
    <w:rsid w:val="00D766B7"/>
    <w:rsid w:val="00D80664"/>
    <w:rsid w:val="00D82915"/>
    <w:rsid w:val="00D84A80"/>
    <w:rsid w:val="00DA7B0A"/>
    <w:rsid w:val="00DA7D33"/>
    <w:rsid w:val="00DC0167"/>
    <w:rsid w:val="00DC33E3"/>
    <w:rsid w:val="00DD22ED"/>
    <w:rsid w:val="00DD23EC"/>
    <w:rsid w:val="00DD368F"/>
    <w:rsid w:val="00DE2E03"/>
    <w:rsid w:val="00DE603F"/>
    <w:rsid w:val="00DF269C"/>
    <w:rsid w:val="00DF3566"/>
    <w:rsid w:val="00DF365D"/>
    <w:rsid w:val="00DF376D"/>
    <w:rsid w:val="00DF7A9A"/>
    <w:rsid w:val="00E003AD"/>
    <w:rsid w:val="00E0592A"/>
    <w:rsid w:val="00E22646"/>
    <w:rsid w:val="00E23088"/>
    <w:rsid w:val="00E27B65"/>
    <w:rsid w:val="00E320F0"/>
    <w:rsid w:val="00E36921"/>
    <w:rsid w:val="00E40164"/>
    <w:rsid w:val="00E424B2"/>
    <w:rsid w:val="00E42F89"/>
    <w:rsid w:val="00E434C5"/>
    <w:rsid w:val="00E534D4"/>
    <w:rsid w:val="00E600EF"/>
    <w:rsid w:val="00E620D6"/>
    <w:rsid w:val="00E71510"/>
    <w:rsid w:val="00E7398C"/>
    <w:rsid w:val="00E75C9F"/>
    <w:rsid w:val="00E806AA"/>
    <w:rsid w:val="00E8136F"/>
    <w:rsid w:val="00E85A2C"/>
    <w:rsid w:val="00E87AF6"/>
    <w:rsid w:val="00E905F6"/>
    <w:rsid w:val="00E960FE"/>
    <w:rsid w:val="00E963E4"/>
    <w:rsid w:val="00E96F81"/>
    <w:rsid w:val="00EA5BA1"/>
    <w:rsid w:val="00EA6666"/>
    <w:rsid w:val="00EB6124"/>
    <w:rsid w:val="00EC3BAF"/>
    <w:rsid w:val="00EC46DC"/>
    <w:rsid w:val="00EC4B68"/>
    <w:rsid w:val="00EC7B84"/>
    <w:rsid w:val="00ED365E"/>
    <w:rsid w:val="00ED52B3"/>
    <w:rsid w:val="00EE181D"/>
    <w:rsid w:val="00EE5838"/>
    <w:rsid w:val="00EF77FE"/>
    <w:rsid w:val="00EF7AB2"/>
    <w:rsid w:val="00F038DB"/>
    <w:rsid w:val="00F23B4C"/>
    <w:rsid w:val="00F31455"/>
    <w:rsid w:val="00F31CEE"/>
    <w:rsid w:val="00F32276"/>
    <w:rsid w:val="00F426B0"/>
    <w:rsid w:val="00F478FC"/>
    <w:rsid w:val="00F50A18"/>
    <w:rsid w:val="00F52B05"/>
    <w:rsid w:val="00F65321"/>
    <w:rsid w:val="00F66F97"/>
    <w:rsid w:val="00F75F7C"/>
    <w:rsid w:val="00F76692"/>
    <w:rsid w:val="00F77ECF"/>
    <w:rsid w:val="00F80CB5"/>
    <w:rsid w:val="00F82A66"/>
    <w:rsid w:val="00F82FE9"/>
    <w:rsid w:val="00F83269"/>
    <w:rsid w:val="00F9003A"/>
    <w:rsid w:val="00F9153E"/>
    <w:rsid w:val="00F91ED5"/>
    <w:rsid w:val="00FA06B2"/>
    <w:rsid w:val="00FA5A9C"/>
    <w:rsid w:val="00FB0BEB"/>
    <w:rsid w:val="00FB2CF8"/>
    <w:rsid w:val="00FB2D72"/>
    <w:rsid w:val="00FB5BDB"/>
    <w:rsid w:val="00FB79F4"/>
    <w:rsid w:val="00FC065A"/>
    <w:rsid w:val="00FC084D"/>
    <w:rsid w:val="00FC4AD9"/>
    <w:rsid w:val="00FC61C2"/>
    <w:rsid w:val="00FD3034"/>
    <w:rsid w:val="00FD47C6"/>
    <w:rsid w:val="00FD514C"/>
    <w:rsid w:val="00FD6363"/>
    <w:rsid w:val="00FD6C27"/>
    <w:rsid w:val="00FD6D5D"/>
    <w:rsid w:val="00FE3FA1"/>
    <w:rsid w:val="00FF0691"/>
    <w:rsid w:val="00FF1B0B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  <w:style w:type="paragraph" w:styleId="af4">
    <w:name w:val="footer"/>
    <w:basedOn w:val="a"/>
    <w:link w:val="af5"/>
    <w:uiPriority w:val="99"/>
    <w:unhideWhenUsed/>
    <w:rsid w:val="00E620D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620D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955.18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8F04-10D7-4440-8DFC-D6BDDFC1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38</Pages>
  <Words>10941</Words>
  <Characters>62370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2016-05-16T06:11:00Z</cp:lastPrinted>
  <dcterms:created xsi:type="dcterms:W3CDTF">2016-01-08T20:47:00Z</dcterms:created>
  <dcterms:modified xsi:type="dcterms:W3CDTF">2016-06-03T07:07:00Z</dcterms:modified>
</cp:coreProperties>
</file>