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F8" w:rsidRDefault="00A371F8" w:rsidP="00A371F8">
      <w:pPr>
        <w:jc w:val="center"/>
        <w:rPr>
          <w:b/>
          <w:sz w:val="32"/>
          <w:szCs w:val="32"/>
        </w:rPr>
      </w:pPr>
      <w:r w:rsidRPr="00A371F8">
        <w:rPr>
          <w:b/>
          <w:sz w:val="32"/>
          <w:szCs w:val="32"/>
        </w:rPr>
        <w:t>«Права и обязанности граждан РФ в области гражданской обороны и защиты от чрезвычайных ситуаций»</w:t>
      </w:r>
    </w:p>
    <w:p w:rsidR="00062102" w:rsidRDefault="00062102" w:rsidP="00062102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B607F1">
        <w:rPr>
          <w:rFonts w:eastAsia="Times New Roman"/>
          <w:szCs w:val="28"/>
          <w:lang w:eastAsia="ru-RU"/>
        </w:rPr>
        <w:t xml:space="preserve">Задачи в области гражданской обороны и правовые основы </w:t>
      </w:r>
      <w:r>
        <w:rPr>
          <w:rFonts w:eastAsia="Times New Roman"/>
          <w:szCs w:val="28"/>
          <w:lang w:eastAsia="ru-RU"/>
        </w:rPr>
        <w:br/>
      </w:r>
      <w:r w:rsidRPr="00B607F1">
        <w:rPr>
          <w:rFonts w:eastAsia="Times New Roman"/>
          <w:szCs w:val="28"/>
          <w:lang w:eastAsia="ru-RU"/>
        </w:rPr>
        <w:t>их осуществления,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</w:t>
      </w:r>
      <w:r>
        <w:rPr>
          <w:rFonts w:eastAsia="Times New Roman"/>
          <w:szCs w:val="28"/>
          <w:lang w:eastAsia="ru-RU"/>
        </w:rPr>
        <w:t>, а также права и обязанности граждан Российской Федерации</w:t>
      </w:r>
      <w:r w:rsidRPr="00B607F1">
        <w:rPr>
          <w:rFonts w:eastAsia="Times New Roman"/>
          <w:szCs w:val="28"/>
          <w:lang w:eastAsia="ru-RU"/>
        </w:rPr>
        <w:t xml:space="preserve"> определяет</w:t>
      </w:r>
      <w:r>
        <w:rPr>
          <w:rFonts w:eastAsia="Times New Roman"/>
          <w:szCs w:val="28"/>
          <w:lang w:eastAsia="ru-RU"/>
        </w:rPr>
        <w:t xml:space="preserve"> Федеральный закон</w:t>
      </w:r>
      <w:r w:rsidRPr="00B607F1">
        <w:rPr>
          <w:rFonts w:eastAsia="Times New Roman"/>
          <w:szCs w:val="28"/>
          <w:lang w:eastAsia="ru-RU"/>
        </w:rPr>
        <w:t xml:space="preserve"> от 12</w:t>
      </w:r>
      <w:r>
        <w:rPr>
          <w:rFonts w:eastAsia="Times New Roman"/>
          <w:szCs w:val="28"/>
          <w:lang w:eastAsia="ru-RU"/>
        </w:rPr>
        <w:t xml:space="preserve"> февраля 1</w:t>
      </w:r>
      <w:r w:rsidRPr="00B607F1">
        <w:rPr>
          <w:rFonts w:eastAsia="Times New Roman"/>
          <w:szCs w:val="28"/>
          <w:lang w:eastAsia="ru-RU"/>
        </w:rPr>
        <w:t>998 года</w:t>
      </w:r>
      <w:r>
        <w:rPr>
          <w:rFonts w:eastAsia="Times New Roman"/>
          <w:szCs w:val="28"/>
          <w:lang w:eastAsia="ru-RU"/>
        </w:rPr>
        <w:t xml:space="preserve"> № 28-ФЗ</w:t>
      </w:r>
      <w:r w:rsidRPr="00B607F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B607F1">
        <w:rPr>
          <w:rFonts w:eastAsia="Times New Roman"/>
          <w:szCs w:val="28"/>
          <w:lang w:eastAsia="ru-RU"/>
        </w:rPr>
        <w:t>О гражданской обороне</w:t>
      </w:r>
      <w:r>
        <w:rPr>
          <w:rFonts w:eastAsia="Times New Roman"/>
          <w:szCs w:val="28"/>
          <w:lang w:eastAsia="ru-RU"/>
        </w:rPr>
        <w:t>».</w:t>
      </w:r>
    </w:p>
    <w:p w:rsidR="00062102" w:rsidRPr="00B64CB1" w:rsidRDefault="00062102" w:rsidP="000621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CB1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</w:t>
      </w:r>
      <w:r w:rsidRPr="00B64CB1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B64CB1">
        <w:rPr>
          <w:sz w:val="28"/>
          <w:szCs w:val="28"/>
        </w:rPr>
        <w:t xml:space="preserve"> 10</w:t>
      </w:r>
      <w:r>
        <w:rPr>
          <w:sz w:val="28"/>
          <w:szCs w:val="28"/>
        </w:rPr>
        <w:t>, закрепляющей п</w:t>
      </w:r>
      <w:r w:rsidRPr="00B64CB1">
        <w:rPr>
          <w:sz w:val="28"/>
          <w:szCs w:val="28"/>
        </w:rPr>
        <w:t>рава и обязанности граждан Российской Федерации в области гражданской обороны, граждане Российской Федерации:</w:t>
      </w:r>
    </w:p>
    <w:p w:rsidR="00062102" w:rsidRPr="00B64CB1" w:rsidRDefault="00062102" w:rsidP="00062102">
      <w:pPr>
        <w:spacing w:after="0" w:line="240" w:lineRule="auto"/>
        <w:ind w:firstLine="709"/>
        <w:jc w:val="both"/>
        <w:rPr>
          <w:szCs w:val="28"/>
        </w:rPr>
      </w:pPr>
      <w:r w:rsidRPr="00B64CB1">
        <w:rPr>
          <w:szCs w:val="28"/>
        </w:rPr>
        <w:t>-</w:t>
      </w:r>
      <w:r>
        <w:rPr>
          <w:szCs w:val="28"/>
        </w:rPr>
        <w:t> </w:t>
      </w:r>
      <w:r w:rsidRPr="00B64CB1">
        <w:rPr>
          <w:szCs w:val="28"/>
        </w:rPr>
        <w:t xml:space="preserve">проходят </w:t>
      </w:r>
      <w:hyperlink r:id="rId4" w:history="1">
        <w:r w:rsidRPr="00062102">
          <w:rPr>
            <w:rStyle w:val="a3"/>
            <w:color w:val="auto"/>
            <w:szCs w:val="28"/>
            <w:u w:val="none"/>
          </w:rPr>
          <w:t>подготовку</w:t>
        </w:r>
      </w:hyperlink>
      <w:r w:rsidRPr="00B64CB1">
        <w:rPr>
          <w:szCs w:val="28"/>
        </w:rPr>
        <w:t xml:space="preserve"> в области гражданской обороны (</w:t>
      </w:r>
      <w:r w:rsidRPr="00B64CB1">
        <w:rPr>
          <w:rFonts w:eastAsia="Times New Roman"/>
          <w:szCs w:val="28"/>
          <w:lang w:eastAsia="ru-RU"/>
        </w:rPr>
        <w:t>обуч</w:t>
      </w:r>
      <w:r>
        <w:rPr>
          <w:rFonts w:eastAsia="Times New Roman"/>
          <w:szCs w:val="28"/>
          <w:lang w:eastAsia="ru-RU"/>
        </w:rPr>
        <w:t>аются</w:t>
      </w:r>
      <w:r w:rsidRPr="00B64CB1">
        <w:rPr>
          <w:rFonts w:eastAsia="Times New Roman"/>
          <w:szCs w:val="28"/>
          <w:lang w:eastAsia="ru-RU"/>
        </w:rPr>
        <w:t xml:space="preserve"> способам защиты от опасностей, возникающих при ведении военных действий или вследствие этих действий</w:t>
      </w:r>
      <w:r w:rsidRPr="00B64CB1">
        <w:rPr>
          <w:szCs w:val="28"/>
        </w:rPr>
        <w:t>);</w:t>
      </w:r>
    </w:p>
    <w:p w:rsidR="00062102" w:rsidRPr="00B64CB1" w:rsidRDefault="00062102" w:rsidP="000621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CB1">
        <w:rPr>
          <w:sz w:val="28"/>
          <w:szCs w:val="28"/>
        </w:rPr>
        <w:t>- принимают участие в проведении других мероприятий по гражданской обороне;</w:t>
      </w:r>
    </w:p>
    <w:p w:rsidR="00062102" w:rsidRPr="00B64CB1" w:rsidRDefault="00062102" w:rsidP="000621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CB1">
        <w:rPr>
          <w:sz w:val="28"/>
          <w:szCs w:val="28"/>
        </w:rPr>
        <w:t>- оказывают содействие органам государственной власти и организациям в решении задач в области гражданской обороны.</w:t>
      </w:r>
    </w:p>
    <w:p w:rsidR="00062102" w:rsidRDefault="00062102" w:rsidP="00DE0121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C6750">
        <w:rPr>
          <w:rFonts w:eastAsia="Times New Roman"/>
          <w:szCs w:val="28"/>
          <w:lang w:eastAsia="ru-RU"/>
        </w:rPr>
        <w:t>Общие для Российской Федерации организационно-правовые нормы</w:t>
      </w:r>
      <w:r>
        <w:rPr>
          <w:rFonts w:eastAsia="Times New Roman"/>
          <w:szCs w:val="28"/>
          <w:lang w:eastAsia="ru-RU"/>
        </w:rPr>
        <w:br/>
      </w:r>
      <w:r w:rsidRPr="008C6750">
        <w:rPr>
          <w:rFonts w:eastAsia="Times New Roman"/>
          <w:szCs w:val="28"/>
          <w:lang w:eastAsia="ru-RU"/>
        </w:rPr>
        <w:t>в области защиты</w:t>
      </w:r>
      <w:r>
        <w:rPr>
          <w:rFonts w:eastAsia="Times New Roman"/>
          <w:szCs w:val="28"/>
          <w:lang w:eastAsia="ru-RU"/>
        </w:rPr>
        <w:t xml:space="preserve"> </w:t>
      </w:r>
      <w:r w:rsidRPr="008C6750">
        <w:rPr>
          <w:rFonts w:eastAsia="Times New Roman"/>
          <w:szCs w:val="28"/>
          <w:lang w:eastAsia="ru-RU"/>
        </w:rPr>
        <w:t xml:space="preserve">населения, а также всего земельного, водного, воздушного пространства, объектов производственного и социального назначения, окружающей природной среды от </w:t>
      </w:r>
      <w:r>
        <w:rPr>
          <w:rFonts w:eastAsia="Times New Roman"/>
          <w:szCs w:val="28"/>
          <w:lang w:eastAsia="ru-RU"/>
        </w:rPr>
        <w:t xml:space="preserve">чрезвычайных ситуаций </w:t>
      </w:r>
      <w:r w:rsidRPr="008C6750">
        <w:rPr>
          <w:rFonts w:eastAsia="Times New Roman"/>
          <w:szCs w:val="28"/>
          <w:lang w:eastAsia="ru-RU"/>
        </w:rPr>
        <w:t xml:space="preserve">определяет Федеральный закон </w:t>
      </w:r>
      <w:r>
        <w:rPr>
          <w:rFonts w:eastAsia="Times New Roman"/>
          <w:szCs w:val="28"/>
          <w:lang w:eastAsia="ru-RU"/>
        </w:rPr>
        <w:t xml:space="preserve">от 21 декабря 1994 года № 68-ФЗ </w:t>
      </w:r>
      <w:r w:rsidRPr="008C6750">
        <w:rPr>
          <w:rFonts w:eastAsia="Times New Roman"/>
          <w:szCs w:val="28"/>
          <w:lang w:eastAsia="ru-RU"/>
        </w:rPr>
        <w:t>«О защите населения</w:t>
      </w:r>
      <w:r>
        <w:rPr>
          <w:rFonts w:eastAsia="Times New Roman"/>
          <w:szCs w:val="28"/>
          <w:lang w:eastAsia="ru-RU"/>
        </w:rPr>
        <w:br/>
      </w:r>
      <w:r w:rsidRPr="008C6750">
        <w:rPr>
          <w:rFonts w:eastAsia="Times New Roman"/>
          <w:szCs w:val="28"/>
          <w:lang w:eastAsia="ru-RU"/>
        </w:rPr>
        <w:t>и территорий от чрезвычайных ситуаций природного и</w:t>
      </w:r>
      <w:r>
        <w:rPr>
          <w:rFonts w:eastAsia="Times New Roman"/>
          <w:szCs w:val="28"/>
          <w:lang w:eastAsia="ru-RU"/>
        </w:rPr>
        <w:t xml:space="preserve"> </w:t>
      </w:r>
      <w:r w:rsidRPr="008C6750">
        <w:rPr>
          <w:rFonts w:eastAsia="Times New Roman"/>
          <w:szCs w:val="28"/>
          <w:lang w:eastAsia="ru-RU"/>
        </w:rPr>
        <w:t>техногенного характера»</w:t>
      </w:r>
      <w:r>
        <w:rPr>
          <w:rFonts w:eastAsia="Times New Roman"/>
          <w:szCs w:val="28"/>
          <w:lang w:eastAsia="ru-RU"/>
        </w:rPr>
        <w:t>.</w:t>
      </w:r>
    </w:p>
    <w:p w:rsidR="00062102" w:rsidRDefault="00062102" w:rsidP="00062102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Обязанности граждан Российской Федерации в </w:t>
      </w:r>
      <w:r>
        <w:rPr>
          <w:rFonts w:eastAsia="Times New Roman"/>
          <w:szCs w:val="28"/>
          <w:lang w:eastAsia="ru-RU"/>
        </w:rPr>
        <w:t xml:space="preserve">области </w:t>
      </w:r>
      <w:r w:rsidRPr="008C6750">
        <w:rPr>
          <w:rFonts w:eastAsia="Times New Roman"/>
          <w:szCs w:val="28"/>
          <w:lang w:eastAsia="ru-RU"/>
        </w:rPr>
        <w:t>защиты</w:t>
      </w:r>
      <w:r>
        <w:rPr>
          <w:rFonts w:eastAsia="Times New Roman"/>
          <w:szCs w:val="28"/>
          <w:lang w:eastAsia="ru-RU"/>
        </w:rPr>
        <w:t xml:space="preserve"> населения и территорий от чрезвычайных ситуаций закреплены в статье 19:</w:t>
      </w:r>
    </w:p>
    <w:p w:rsidR="00062102" w:rsidRPr="009F12E3" w:rsidRDefault="00062102" w:rsidP="00062102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9F12E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</w:t>
      </w:r>
      <w:r w:rsidRPr="009F12E3">
        <w:rPr>
          <w:rFonts w:eastAsia="Times New Roman"/>
          <w:szCs w:val="28"/>
          <w:lang w:eastAsia="ru-RU"/>
        </w:rPr>
        <w:t>раждане Российской Федерации обязаны:</w:t>
      </w:r>
    </w:p>
    <w:p w:rsidR="00062102" w:rsidRPr="009F12E3" w:rsidRDefault="00062102" w:rsidP="00062102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bookmarkStart w:id="0" w:name="dst100148"/>
      <w:bookmarkEnd w:id="0"/>
      <w:r>
        <w:rPr>
          <w:rFonts w:eastAsia="Times New Roman"/>
          <w:szCs w:val="28"/>
          <w:lang w:eastAsia="ru-RU"/>
        </w:rPr>
        <w:t>- </w:t>
      </w:r>
      <w:r w:rsidRPr="009F12E3">
        <w:rPr>
          <w:rFonts w:eastAsia="Times New Roman"/>
          <w:szCs w:val="28"/>
          <w:lang w:eastAsia="ru-RU"/>
        </w:rPr>
        <w:t>соблюдать законы и иные нормативные правовые акты</w:t>
      </w:r>
      <w:r>
        <w:rPr>
          <w:rFonts w:eastAsia="Times New Roman"/>
          <w:szCs w:val="28"/>
          <w:lang w:eastAsia="ru-RU"/>
        </w:rPr>
        <w:br/>
      </w:r>
      <w:r w:rsidRPr="009F12E3">
        <w:rPr>
          <w:rFonts w:eastAsia="Times New Roman"/>
          <w:szCs w:val="28"/>
          <w:lang w:eastAsia="ru-RU"/>
        </w:rPr>
        <w:t>Российской Федерации, законы и иные нормативные правовые акты субъектов Российской Федерации в области защиты населения и территорий</w:t>
      </w:r>
      <w:r>
        <w:rPr>
          <w:rFonts w:eastAsia="Times New Roman"/>
          <w:szCs w:val="28"/>
          <w:lang w:eastAsia="ru-RU"/>
        </w:rPr>
        <w:br/>
      </w:r>
      <w:r w:rsidRPr="009F12E3">
        <w:rPr>
          <w:rFonts w:eastAsia="Times New Roman"/>
          <w:szCs w:val="28"/>
          <w:lang w:eastAsia="ru-RU"/>
        </w:rPr>
        <w:t>от чрезвычайных ситуаций;</w:t>
      </w:r>
    </w:p>
    <w:p w:rsidR="00062102" w:rsidRPr="009F12E3" w:rsidRDefault="00062102" w:rsidP="00062102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bookmarkStart w:id="1" w:name="dst100149"/>
      <w:bookmarkEnd w:id="1"/>
      <w:r>
        <w:rPr>
          <w:rFonts w:eastAsia="Times New Roman"/>
          <w:szCs w:val="28"/>
          <w:lang w:eastAsia="ru-RU"/>
        </w:rPr>
        <w:t>- </w:t>
      </w:r>
      <w:r w:rsidRPr="009F12E3">
        <w:rPr>
          <w:rFonts w:eastAsia="Times New Roman"/>
          <w:szCs w:val="28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062102" w:rsidRPr="009F12E3" w:rsidRDefault="00062102" w:rsidP="00062102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bookmarkStart w:id="2" w:name="dst39"/>
      <w:bookmarkStart w:id="3" w:name="dst100236"/>
      <w:bookmarkStart w:id="4" w:name="dst100150"/>
      <w:bookmarkEnd w:id="2"/>
      <w:bookmarkEnd w:id="3"/>
      <w:bookmarkEnd w:id="4"/>
      <w:r>
        <w:rPr>
          <w:rFonts w:eastAsia="Times New Roman"/>
          <w:szCs w:val="28"/>
          <w:lang w:eastAsia="ru-RU"/>
        </w:rPr>
        <w:t>- </w:t>
      </w:r>
      <w:r w:rsidRPr="009F12E3">
        <w:rPr>
          <w:rFonts w:eastAsia="Times New Roman"/>
          <w:szCs w:val="28"/>
          <w:lang w:eastAsia="ru-RU"/>
        </w:rPr>
        <w:t>изучать основные способы защиты населения и территорий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9F12E3">
        <w:rPr>
          <w:rFonts w:eastAsia="Times New Roman"/>
          <w:szCs w:val="28"/>
          <w:lang w:eastAsia="ru-RU"/>
        </w:rPr>
        <w:t>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062102" w:rsidRPr="009F12E3" w:rsidRDefault="00062102" w:rsidP="00062102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bookmarkStart w:id="5" w:name="dst100260"/>
      <w:bookmarkStart w:id="6" w:name="dst100151"/>
      <w:bookmarkEnd w:id="5"/>
      <w:bookmarkEnd w:id="6"/>
      <w:r>
        <w:rPr>
          <w:rFonts w:eastAsia="Times New Roman"/>
          <w:szCs w:val="28"/>
          <w:lang w:eastAsia="ru-RU"/>
        </w:rPr>
        <w:t>- </w:t>
      </w:r>
      <w:r w:rsidRPr="009F12E3">
        <w:rPr>
          <w:rFonts w:eastAsia="Times New Roman"/>
          <w:szCs w:val="28"/>
          <w:lang w:eastAsia="ru-RU"/>
        </w:rPr>
        <w:t xml:space="preserve">выполнять установленные в соответствии с настоящим Федеральным законом </w:t>
      </w:r>
      <w:hyperlink r:id="rId5" w:anchor="dst100009" w:history="1">
        <w:r w:rsidRPr="009F12E3">
          <w:rPr>
            <w:rFonts w:eastAsia="Times New Roman"/>
            <w:szCs w:val="28"/>
            <w:lang w:eastAsia="ru-RU"/>
          </w:rPr>
          <w:t>правила</w:t>
        </w:r>
      </w:hyperlink>
      <w:r w:rsidRPr="009F12E3">
        <w:rPr>
          <w:rFonts w:eastAsia="Times New Roman"/>
          <w:szCs w:val="28"/>
          <w:lang w:eastAsia="ru-RU"/>
        </w:rPr>
        <w:t xml:space="preserve"> поведения при введении режима повышенной готовности</w:t>
      </w:r>
      <w:r>
        <w:rPr>
          <w:rFonts w:eastAsia="Times New Roman"/>
          <w:szCs w:val="28"/>
          <w:lang w:eastAsia="ru-RU"/>
        </w:rPr>
        <w:br/>
      </w:r>
      <w:r w:rsidRPr="009F12E3">
        <w:rPr>
          <w:rFonts w:eastAsia="Times New Roman"/>
          <w:szCs w:val="28"/>
          <w:lang w:eastAsia="ru-RU"/>
        </w:rPr>
        <w:t>или чрезвычайной ситуации;</w:t>
      </w:r>
    </w:p>
    <w:p w:rsidR="00062102" w:rsidRDefault="00062102" w:rsidP="00062102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bookmarkStart w:id="7" w:name="dst100152"/>
      <w:bookmarkEnd w:id="7"/>
      <w:r>
        <w:rPr>
          <w:rFonts w:eastAsia="Times New Roman"/>
          <w:szCs w:val="28"/>
          <w:lang w:eastAsia="ru-RU"/>
        </w:rPr>
        <w:t>- </w:t>
      </w:r>
      <w:r w:rsidRPr="009F12E3">
        <w:rPr>
          <w:rFonts w:eastAsia="Times New Roman"/>
          <w:szCs w:val="28"/>
          <w:lang w:eastAsia="ru-RU"/>
        </w:rPr>
        <w:t>при необходимости оказывать содействие в проведении аварийно-спасательных и других неотложных работ.</w:t>
      </w:r>
    </w:p>
    <w:p w:rsidR="00062102" w:rsidRDefault="00062102" w:rsidP="00062102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062102" w:rsidRDefault="00062102" w:rsidP="00A371F8">
      <w:pPr>
        <w:jc w:val="center"/>
        <w:rPr>
          <w:b/>
          <w:sz w:val="32"/>
          <w:szCs w:val="32"/>
        </w:rPr>
      </w:pPr>
    </w:p>
    <w:p w:rsidR="00062102" w:rsidRDefault="00062102" w:rsidP="00A371F8">
      <w:pPr>
        <w:jc w:val="center"/>
        <w:rPr>
          <w:b/>
          <w:sz w:val="32"/>
          <w:szCs w:val="32"/>
        </w:rPr>
      </w:pPr>
    </w:p>
    <w:p w:rsidR="00A371F8" w:rsidRPr="00A371F8" w:rsidRDefault="007B7629" w:rsidP="00DE0121">
      <w:pPr>
        <w:spacing w:after="0"/>
      </w:pPr>
      <w:bookmarkStart w:id="8" w:name="_GoBack"/>
      <w:bookmarkEnd w:id="8"/>
      <w:r>
        <w:lastRenderedPageBreak/>
        <w:br/>
      </w:r>
      <w:r w:rsidR="00DE0121">
        <w:rPr>
          <w:b/>
        </w:rPr>
        <w:t xml:space="preserve">                             </w:t>
      </w:r>
      <w:r w:rsidR="00A371F8" w:rsidRPr="00A371F8">
        <w:rPr>
          <w:b/>
        </w:rPr>
        <w:t>ПРАВА И ОБЯЗАННОСТИ ГРАЖДАН</w:t>
      </w:r>
      <w:r w:rsidR="00A371F8" w:rsidRPr="00A371F8">
        <w:t> </w:t>
      </w:r>
      <w:r w:rsidR="00A371F8" w:rsidRPr="00A371F8">
        <w:br/>
      </w:r>
      <w:r w:rsidR="00A371F8" w:rsidRPr="00A371F8">
        <w:br/>
        <w:t>         Граждане Российской Федерации в соответствии с федеральными законами «О гражданской обороне», «О защите населения и территорий от чрезвычайных ситуаций» и иными нормативными правовыми актами имеют право:</w:t>
      </w:r>
      <w:r w:rsidR="00A371F8" w:rsidRPr="00A371F8">
        <w:br/>
        <w:t>- на обучение способам защиты от опасностей, возникающих при ведении военных действий или вследствие этих действий;</w:t>
      </w:r>
      <w:r w:rsidR="00A371F8" w:rsidRPr="00A371F8">
        <w:br/>
        <w:t>- на защиту жизни, здоровья и личного имущества в случае возникновения ЧС;</w:t>
      </w:r>
      <w:r w:rsidR="00A371F8" w:rsidRPr="00A371F8">
        <w:br/>
        <w:t>- при необходимости использовать средства индивидуальной защиты и другое имущество органов исполнительной власти и организаций;</w:t>
      </w:r>
      <w:r w:rsidR="00A371F8" w:rsidRPr="00A371F8">
        <w:br/>
        <w:t>- быть информированными о риске, которому они могут подвергнуться в определенных местах пребывания на территории страны и о мерах необходимой безопасности;</w:t>
      </w:r>
      <w:r w:rsidR="00A371F8" w:rsidRPr="00A371F8">
        <w:br/>
        <w:t>- участвовать в установленном порядке в мероприятиях по ГО;</w:t>
      </w:r>
      <w:r w:rsidR="00A371F8" w:rsidRPr="00A371F8">
        <w:br/>
        <w:t>- на медицинское обслуживание, компенсацию и льготы за причинение вреда при ведении военных действий;</w:t>
      </w:r>
      <w:r w:rsidR="00A371F8" w:rsidRPr="00A371F8">
        <w:br/>
        <w:t>- на возмещение ущерба, причиненного их здоровью и имуществу вследствие ЧС.</w:t>
      </w:r>
      <w:r w:rsidR="00A371F8" w:rsidRPr="00A371F8">
        <w:br/>
      </w:r>
      <w:r w:rsidR="00A371F8">
        <w:br/>
      </w:r>
      <w:r w:rsidR="00A371F8" w:rsidRPr="00A371F8">
        <w:t>Граждане Российской Федерации обязаны</w:t>
      </w:r>
      <w:r w:rsidR="00A371F8">
        <w:t xml:space="preserve"> з</w:t>
      </w:r>
      <w:r w:rsidR="00A371F8" w:rsidRPr="00A371F8">
        <w:t>нать:</w:t>
      </w:r>
      <w:r w:rsidR="00A371F8" w:rsidRPr="00A371F8">
        <w:br/>
        <w:t>- основные требования руководящих документов по вопросам ГО;</w:t>
      </w:r>
      <w:r w:rsidR="00A371F8" w:rsidRPr="00A371F8">
        <w:br/>
        <w:t>- принципы, средства и способы защиты от чрезвычайных ситуаций;</w:t>
      </w:r>
      <w:r w:rsidR="00A371F8" w:rsidRPr="00A371F8">
        <w:br/>
        <w:t>- правила поведения при возникновении опасностей военного времени;</w:t>
      </w:r>
      <w:r w:rsidR="00A371F8" w:rsidRPr="00A371F8">
        <w:br/>
        <w:t>- правила и порядок оказания само- и взаимопомощи при поражениях</w:t>
      </w:r>
      <w:r>
        <w:t>, травмах и ранениях.</w:t>
      </w:r>
      <w:r>
        <w:br/>
      </w:r>
      <w:r>
        <w:br/>
        <w:t>Уметь:</w:t>
      </w:r>
      <w:r>
        <w:br/>
        <w:t>-</w:t>
      </w:r>
      <w:r w:rsidR="00A371F8" w:rsidRPr="00A371F8">
        <w:t>четко действовать по сигналам оповещения;</w:t>
      </w:r>
      <w:r w:rsidR="00A371F8" w:rsidRPr="00A371F8">
        <w:br/>
        <w:t>- пользоваться средствами индивидуальной защи</w:t>
      </w:r>
      <w:r>
        <w:t xml:space="preserve">ты, изготавливать простейшие из </w:t>
      </w:r>
      <w:r w:rsidR="00A371F8" w:rsidRPr="00A371F8">
        <w:t>них;</w:t>
      </w:r>
      <w:r w:rsidR="00A371F8" w:rsidRPr="00A371F8">
        <w:br/>
        <w:t>- пользоваться убежищами, укрытиями и строить простейшие укрытия;</w:t>
      </w:r>
      <w:r w:rsidR="00A371F8" w:rsidRPr="00A371F8">
        <w:br/>
        <w:t>- обеззараживать свое рабочее место, квартиру, местность, прилегающую к ним;</w:t>
      </w:r>
      <w:r w:rsidR="00A371F8" w:rsidRPr="00A371F8">
        <w:br/>
        <w:t>- оказывать доврачебную медицинскую самопомощь и помощь пострадавшим;</w:t>
      </w:r>
      <w:r w:rsidR="00A371F8" w:rsidRPr="00A371F8">
        <w:br/>
        <w:t>- защитить детей, больных и престарелых при угрозе нападения противника и при ЧС, надевать им средства индивидуальной защиты, обеспечивать их безопасность при эвакуационных и других мероприятиях.</w:t>
      </w:r>
    </w:p>
    <w:p w:rsidR="004976BF" w:rsidRDefault="004976BF" w:rsidP="00DE0121"/>
    <w:sectPr w:rsidR="004976BF" w:rsidSect="00DE0121">
      <w:pgSz w:w="11906" w:h="16838"/>
      <w:pgMar w:top="709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E4"/>
    <w:rsid w:val="00062102"/>
    <w:rsid w:val="004976BF"/>
    <w:rsid w:val="007B7629"/>
    <w:rsid w:val="00957CE4"/>
    <w:rsid w:val="00A371F8"/>
    <w:rsid w:val="00D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CF96-7898-4F24-AEF6-1A06E4CA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21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21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314/4c3d16938a70f413a4cc565530ab9e8945e09592/" TargetMode="External"/><Relationship Id="rId4" Type="http://schemas.openxmlformats.org/officeDocument/2006/relationships/hyperlink" Target="consultantplus://offline/ref=A61665922DEA5031171B3D4CC6410BA28D2D58D1814E082B7390D98B6698C56395CF78BD850BBEE84Af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</cp:revision>
  <dcterms:created xsi:type="dcterms:W3CDTF">2023-12-01T07:14:00Z</dcterms:created>
  <dcterms:modified xsi:type="dcterms:W3CDTF">2023-12-01T07:14:00Z</dcterms:modified>
</cp:coreProperties>
</file>