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81" w:rsidRPr="00741FFF" w:rsidRDefault="00182681" w:rsidP="00182681">
      <w:pPr>
        <w:tabs>
          <w:tab w:val="left" w:pos="4245"/>
          <w:tab w:val="center" w:pos="4819"/>
        </w:tabs>
        <w:ind w:firstLine="0"/>
        <w:jc w:val="center"/>
        <w:rPr>
          <w:rFonts w:ascii="Times New Roman" w:hAnsi="Times New Roman"/>
          <w:b/>
          <w:sz w:val="28"/>
          <w:szCs w:val="28"/>
        </w:rPr>
      </w:pPr>
    </w:p>
    <w:p w:rsidR="00182681" w:rsidRPr="00741FFF" w:rsidRDefault="00182681" w:rsidP="00182681">
      <w:pPr>
        <w:tabs>
          <w:tab w:val="left" w:pos="4245"/>
          <w:tab w:val="center" w:pos="4819"/>
        </w:tabs>
        <w:ind w:firstLine="0"/>
        <w:jc w:val="center"/>
        <w:rPr>
          <w:rFonts w:ascii="Times New Roman" w:hAnsi="Times New Roman"/>
          <w:b/>
          <w:sz w:val="28"/>
          <w:szCs w:val="28"/>
        </w:rPr>
      </w:pPr>
      <w:r w:rsidRPr="00741FFF">
        <w:rPr>
          <w:rFonts w:ascii="Times New Roman" w:hAnsi="Times New Roman"/>
          <w:noProof/>
          <w:sz w:val="28"/>
          <w:szCs w:val="28"/>
        </w:rPr>
        <w:drawing>
          <wp:inline distT="0" distB="0" distL="0" distR="0" wp14:anchorId="164CDD86" wp14:editId="1DDB1EF2">
            <wp:extent cx="476250" cy="590550"/>
            <wp:effectExtent l="0" t="0" r="0" b="0"/>
            <wp:docPr id="2" name="Рисунок 2"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182681" w:rsidRPr="00741FFF" w:rsidRDefault="00182681" w:rsidP="00182681">
      <w:pPr>
        <w:tabs>
          <w:tab w:val="left" w:pos="4245"/>
          <w:tab w:val="center" w:pos="4819"/>
        </w:tabs>
        <w:ind w:firstLine="0"/>
        <w:jc w:val="center"/>
        <w:rPr>
          <w:rFonts w:ascii="Times New Roman" w:hAnsi="Times New Roman"/>
          <w:b/>
          <w:sz w:val="28"/>
          <w:szCs w:val="28"/>
        </w:rPr>
      </w:pPr>
      <w:r w:rsidRPr="00741FFF">
        <w:rPr>
          <w:rFonts w:ascii="Times New Roman" w:hAnsi="Times New Roman"/>
          <w:b/>
          <w:sz w:val="28"/>
          <w:szCs w:val="28"/>
        </w:rPr>
        <w:t>ПОСТАНОВЛЕНИЕ</w:t>
      </w:r>
    </w:p>
    <w:p w:rsidR="00182681" w:rsidRPr="00741FFF" w:rsidRDefault="00182681" w:rsidP="00182681">
      <w:pPr>
        <w:tabs>
          <w:tab w:val="left" w:pos="4245"/>
          <w:tab w:val="center" w:pos="4819"/>
        </w:tabs>
        <w:ind w:firstLine="0"/>
        <w:jc w:val="center"/>
        <w:rPr>
          <w:rFonts w:ascii="Times New Roman" w:hAnsi="Times New Roman"/>
          <w:b/>
          <w:sz w:val="28"/>
          <w:szCs w:val="28"/>
        </w:rPr>
      </w:pPr>
    </w:p>
    <w:p w:rsidR="00182681" w:rsidRPr="00741FFF" w:rsidRDefault="00182681" w:rsidP="00182681">
      <w:pPr>
        <w:ind w:firstLine="0"/>
        <w:jc w:val="center"/>
        <w:rPr>
          <w:rFonts w:ascii="Times New Roman" w:hAnsi="Times New Roman"/>
          <w:b/>
          <w:sz w:val="28"/>
          <w:szCs w:val="28"/>
        </w:rPr>
      </w:pPr>
      <w:r w:rsidRPr="00741FFF">
        <w:rPr>
          <w:rFonts w:ascii="Times New Roman" w:hAnsi="Times New Roman"/>
          <w:b/>
          <w:sz w:val="28"/>
          <w:szCs w:val="28"/>
        </w:rPr>
        <w:t>АДМИНИСТРАЦИИ АРХАНГЕЛЬСКОГО СЕЛЬСКОГО ПОСЕЛЕНИЯ</w:t>
      </w:r>
    </w:p>
    <w:p w:rsidR="00182681" w:rsidRPr="00741FFF" w:rsidRDefault="00182681" w:rsidP="00182681">
      <w:pPr>
        <w:ind w:firstLine="0"/>
        <w:jc w:val="center"/>
        <w:rPr>
          <w:rFonts w:ascii="Times New Roman" w:hAnsi="Times New Roman"/>
          <w:b/>
          <w:sz w:val="28"/>
          <w:szCs w:val="28"/>
        </w:rPr>
      </w:pPr>
      <w:r w:rsidRPr="00741FFF">
        <w:rPr>
          <w:rFonts w:ascii="Times New Roman" w:hAnsi="Times New Roman"/>
          <w:b/>
          <w:sz w:val="28"/>
          <w:szCs w:val="28"/>
        </w:rPr>
        <w:t>ТИХОРЕЦКОГО РАЙОНА</w:t>
      </w:r>
    </w:p>
    <w:p w:rsidR="00182681" w:rsidRPr="00741FFF" w:rsidRDefault="00182681" w:rsidP="00182681">
      <w:pPr>
        <w:ind w:firstLine="0"/>
        <w:jc w:val="center"/>
        <w:rPr>
          <w:rFonts w:ascii="Times New Roman" w:hAnsi="Times New Roman"/>
          <w:sz w:val="28"/>
          <w:szCs w:val="28"/>
        </w:rPr>
      </w:pPr>
    </w:p>
    <w:p w:rsidR="00182681" w:rsidRPr="00741FFF" w:rsidRDefault="00182681" w:rsidP="00182681">
      <w:pPr>
        <w:ind w:firstLine="0"/>
        <w:rPr>
          <w:rFonts w:ascii="Times New Roman" w:hAnsi="Times New Roman"/>
          <w:sz w:val="28"/>
          <w:szCs w:val="28"/>
        </w:rPr>
      </w:pPr>
      <w:r w:rsidRPr="00741FFF">
        <w:rPr>
          <w:rFonts w:ascii="Times New Roman" w:hAnsi="Times New Roman"/>
          <w:sz w:val="28"/>
          <w:szCs w:val="28"/>
        </w:rPr>
        <w:t>от 01.11.2017</w:t>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r>
      <w:r w:rsidRPr="00741FFF">
        <w:rPr>
          <w:rFonts w:ascii="Times New Roman" w:hAnsi="Times New Roman"/>
          <w:sz w:val="28"/>
          <w:szCs w:val="28"/>
        </w:rPr>
        <w:tab/>
        <w:t xml:space="preserve">     № 143</w:t>
      </w:r>
    </w:p>
    <w:p w:rsidR="00182681" w:rsidRPr="00D82982" w:rsidRDefault="00182681" w:rsidP="00182681">
      <w:pPr>
        <w:ind w:firstLine="0"/>
        <w:jc w:val="center"/>
        <w:rPr>
          <w:rFonts w:ascii="Times New Roman" w:hAnsi="Times New Roman"/>
        </w:rPr>
      </w:pPr>
      <w:proofErr w:type="spellStart"/>
      <w:r w:rsidRPr="00D82982">
        <w:rPr>
          <w:rFonts w:ascii="Times New Roman" w:hAnsi="Times New Roman"/>
        </w:rPr>
        <w:t>ст</w:t>
      </w:r>
      <w:proofErr w:type="gramStart"/>
      <w:r w:rsidRPr="00D82982">
        <w:rPr>
          <w:rFonts w:ascii="Times New Roman" w:hAnsi="Times New Roman"/>
        </w:rPr>
        <w:t>.А</w:t>
      </w:r>
      <w:proofErr w:type="gramEnd"/>
      <w:r w:rsidRPr="00D82982">
        <w:rPr>
          <w:rFonts w:ascii="Times New Roman" w:hAnsi="Times New Roman"/>
        </w:rPr>
        <w:t>рхангельская</w:t>
      </w:r>
      <w:proofErr w:type="spellEnd"/>
      <w:r w:rsidRPr="00D82982">
        <w:rPr>
          <w:rFonts w:ascii="Times New Roman" w:hAnsi="Times New Roman"/>
        </w:rPr>
        <w:t xml:space="preserve"> </w:t>
      </w:r>
    </w:p>
    <w:p w:rsidR="004A282A" w:rsidRPr="00741FFF" w:rsidRDefault="004A282A" w:rsidP="004A282A">
      <w:pPr>
        <w:ind w:firstLine="0"/>
        <w:jc w:val="center"/>
        <w:rPr>
          <w:rFonts w:ascii="Times New Roman" w:hAnsi="Times New Roman"/>
          <w:b/>
          <w:sz w:val="28"/>
          <w:szCs w:val="28"/>
        </w:rPr>
      </w:pPr>
    </w:p>
    <w:p w:rsidR="00182681" w:rsidRPr="00741FFF" w:rsidRDefault="00182681" w:rsidP="004A282A">
      <w:pPr>
        <w:ind w:firstLine="0"/>
        <w:jc w:val="center"/>
        <w:rPr>
          <w:rFonts w:ascii="Times New Roman" w:hAnsi="Times New Roman"/>
          <w:b/>
          <w:sz w:val="28"/>
          <w:szCs w:val="28"/>
        </w:rPr>
      </w:pP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О внесении изменения в постановление администрации Архангельского сельского поселения Тихорецкого района</w:t>
      </w: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от 20 ноября 2015 года № 280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1.Внести в постановление администрации Архангельского сельского поселения Тихорецкого района от 20 ноября 2015 года № 280 «Об утверждении административного регламента предоставления муниципальной услуги «</w:t>
      </w:r>
      <w:r w:rsidRPr="00741FFF">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rPr>
        <w:t>» изменение, изложив приложение в новой редакции (прилагается).</w:t>
      </w:r>
    </w:p>
    <w:p w:rsidR="004A282A" w:rsidRPr="00741FFF" w:rsidRDefault="004A282A" w:rsidP="004A282A">
      <w:pPr>
        <w:rPr>
          <w:rFonts w:ascii="Times New Roman" w:hAnsi="Times New Roman"/>
          <w:spacing w:val="-2"/>
          <w:sz w:val="28"/>
          <w:szCs w:val="28"/>
        </w:rPr>
      </w:pPr>
      <w:r w:rsidRPr="00741FFF">
        <w:rPr>
          <w:rFonts w:ascii="Times New Roman" w:hAnsi="Times New Roman"/>
          <w:spacing w:val="-2"/>
          <w:sz w:val="28"/>
          <w:szCs w:val="28"/>
        </w:rPr>
        <w:t xml:space="preserve">2.Начальнику общего отдела </w:t>
      </w:r>
      <w:r w:rsidRPr="00741FFF">
        <w:rPr>
          <w:rFonts w:ascii="Times New Roman" w:hAnsi="Times New Roman"/>
          <w:sz w:val="28"/>
          <w:szCs w:val="28"/>
        </w:rPr>
        <w:t xml:space="preserve">администрации Архангельского сельского поселения Тихорецкого района </w:t>
      </w:r>
      <w:r w:rsidRPr="00741FFF">
        <w:rPr>
          <w:rFonts w:ascii="Times New Roman" w:hAnsi="Times New Roman"/>
          <w:spacing w:val="-2"/>
          <w:sz w:val="28"/>
          <w:szCs w:val="28"/>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741FFF">
        <w:rPr>
          <w:rFonts w:ascii="Times New Roman" w:hAnsi="Times New Roman"/>
          <w:sz w:val="28"/>
          <w:szCs w:val="28"/>
        </w:rPr>
        <w:t>Архангельского</w:t>
      </w:r>
      <w:r w:rsidRPr="00741FFF">
        <w:rPr>
          <w:rFonts w:ascii="Times New Roman" w:hAnsi="Times New Roman"/>
          <w:spacing w:val="-2"/>
          <w:sz w:val="28"/>
          <w:szCs w:val="28"/>
        </w:rPr>
        <w:t xml:space="preserve"> сельского поселения Тихорецкого района в информационно-телекоммуникационной сети «Интернет».</w:t>
      </w:r>
    </w:p>
    <w:p w:rsidR="004A282A" w:rsidRPr="00741FFF" w:rsidRDefault="004A282A" w:rsidP="004A282A">
      <w:pPr>
        <w:rPr>
          <w:rFonts w:ascii="Times New Roman" w:hAnsi="Times New Roman"/>
          <w:spacing w:val="-2"/>
          <w:sz w:val="28"/>
          <w:szCs w:val="28"/>
        </w:rPr>
      </w:pPr>
      <w:r w:rsidRPr="00741FFF">
        <w:rPr>
          <w:rFonts w:ascii="Times New Roman" w:hAnsi="Times New Roman"/>
          <w:spacing w:val="-2"/>
          <w:sz w:val="28"/>
          <w:szCs w:val="28"/>
        </w:rPr>
        <w:t>3.Постановление вступает в силу со дня его официального обнародования.</w:t>
      </w:r>
    </w:p>
    <w:p w:rsidR="004A282A" w:rsidRPr="00741FFF" w:rsidRDefault="004A282A" w:rsidP="004A282A">
      <w:pPr>
        <w:rPr>
          <w:rFonts w:ascii="Times New Roman" w:hAnsi="Times New Roman"/>
          <w:b/>
          <w:bCs/>
          <w:sz w:val="28"/>
          <w:szCs w:val="28"/>
        </w:rPr>
      </w:pPr>
    </w:p>
    <w:p w:rsidR="004A282A" w:rsidRPr="00741FFF" w:rsidRDefault="004A282A" w:rsidP="004A282A">
      <w:pPr>
        <w:rPr>
          <w:rFonts w:ascii="Times New Roman" w:hAnsi="Times New Roman"/>
          <w:b/>
          <w:bCs/>
          <w:sz w:val="28"/>
          <w:szCs w:val="28"/>
        </w:rPr>
      </w:pPr>
    </w:p>
    <w:p w:rsidR="004A282A" w:rsidRPr="00741FFF" w:rsidRDefault="004A282A" w:rsidP="004A282A">
      <w:pPr>
        <w:rPr>
          <w:rFonts w:ascii="Times New Roman" w:hAnsi="Times New Roman"/>
          <w:b/>
          <w:bCs/>
          <w:spacing w:val="-2"/>
          <w:sz w:val="28"/>
          <w:szCs w:val="28"/>
        </w:rPr>
      </w:pPr>
    </w:p>
    <w:p w:rsidR="004A282A" w:rsidRPr="00741FFF" w:rsidRDefault="004A282A" w:rsidP="00182681">
      <w:pPr>
        <w:ind w:firstLine="0"/>
        <w:rPr>
          <w:rFonts w:ascii="Times New Roman" w:hAnsi="Times New Roman"/>
          <w:spacing w:val="-2"/>
          <w:sz w:val="28"/>
          <w:szCs w:val="28"/>
        </w:rPr>
      </w:pPr>
      <w:r w:rsidRPr="00741FFF">
        <w:rPr>
          <w:rFonts w:ascii="Times New Roman" w:hAnsi="Times New Roman"/>
          <w:spacing w:val="-2"/>
          <w:sz w:val="28"/>
          <w:szCs w:val="28"/>
        </w:rPr>
        <w:t xml:space="preserve">Глава </w:t>
      </w:r>
    </w:p>
    <w:p w:rsidR="004A282A" w:rsidRPr="00741FFF" w:rsidRDefault="004A282A" w:rsidP="00182681">
      <w:pPr>
        <w:ind w:firstLine="0"/>
        <w:rPr>
          <w:rFonts w:ascii="Times New Roman" w:hAnsi="Times New Roman"/>
          <w:spacing w:val="-2"/>
          <w:sz w:val="28"/>
          <w:szCs w:val="28"/>
        </w:rPr>
      </w:pPr>
      <w:r w:rsidRPr="00741FFF">
        <w:rPr>
          <w:rFonts w:ascii="Times New Roman" w:hAnsi="Times New Roman"/>
          <w:spacing w:val="-2"/>
          <w:sz w:val="28"/>
          <w:szCs w:val="28"/>
        </w:rPr>
        <w:t>Архангельского сельского</w:t>
      </w:r>
    </w:p>
    <w:p w:rsidR="004A282A" w:rsidRPr="00741FFF" w:rsidRDefault="004A282A" w:rsidP="00182681">
      <w:pPr>
        <w:ind w:firstLine="0"/>
        <w:rPr>
          <w:rFonts w:ascii="Times New Roman" w:hAnsi="Times New Roman"/>
          <w:spacing w:val="-2"/>
          <w:sz w:val="28"/>
          <w:szCs w:val="28"/>
        </w:rPr>
      </w:pPr>
      <w:r w:rsidRPr="00741FFF">
        <w:rPr>
          <w:rFonts w:ascii="Times New Roman" w:hAnsi="Times New Roman"/>
          <w:spacing w:val="-2"/>
          <w:sz w:val="28"/>
          <w:szCs w:val="28"/>
        </w:rPr>
        <w:t>поселения Тихорецкого района</w:t>
      </w:r>
      <w:r w:rsidR="00182681" w:rsidRPr="00741FFF">
        <w:rPr>
          <w:rFonts w:ascii="Times New Roman" w:hAnsi="Times New Roman"/>
          <w:spacing w:val="-2"/>
          <w:sz w:val="28"/>
          <w:szCs w:val="28"/>
        </w:rPr>
        <w:t xml:space="preserve">                                                        </w:t>
      </w:r>
      <w:proofErr w:type="spellStart"/>
      <w:r w:rsidRPr="00741FFF">
        <w:rPr>
          <w:rFonts w:ascii="Times New Roman" w:hAnsi="Times New Roman"/>
          <w:spacing w:val="-2"/>
          <w:sz w:val="28"/>
          <w:szCs w:val="28"/>
        </w:rPr>
        <w:t>Е.М.Абашкин</w:t>
      </w:r>
      <w:proofErr w:type="spellEnd"/>
    </w:p>
    <w:p w:rsidR="004A282A" w:rsidRPr="00741FFF" w:rsidRDefault="004A282A" w:rsidP="004A282A">
      <w:pPr>
        <w:rPr>
          <w:rFonts w:ascii="Times New Roman" w:hAnsi="Times New Roman"/>
          <w:spacing w:val="-2"/>
          <w:sz w:val="28"/>
          <w:szCs w:val="28"/>
        </w:rPr>
      </w:pPr>
    </w:p>
    <w:p w:rsidR="004A282A" w:rsidRPr="00741FFF" w:rsidRDefault="004A282A" w:rsidP="004A282A">
      <w:pPr>
        <w:rPr>
          <w:rFonts w:ascii="Times New Roman" w:hAnsi="Times New Roman"/>
          <w:spacing w:val="-2"/>
          <w:sz w:val="28"/>
          <w:szCs w:val="28"/>
        </w:rPr>
      </w:pPr>
    </w:p>
    <w:p w:rsidR="004A282A" w:rsidRPr="00741FFF" w:rsidRDefault="004A282A" w:rsidP="004A282A">
      <w:pPr>
        <w:rPr>
          <w:rFonts w:ascii="Times New Roman" w:hAnsi="Times New Roman"/>
          <w:spacing w:val="-2"/>
          <w:sz w:val="28"/>
          <w:szCs w:val="28"/>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ПРИЛОЖЕНИЕ</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к постановлению администрации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Архангельского сельского поселения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Тихорецкого района</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от 01.11.2017  № 143</w:t>
      </w:r>
    </w:p>
    <w:p w:rsidR="004A282A" w:rsidRPr="00741FFF" w:rsidRDefault="004A282A" w:rsidP="00182681">
      <w:pPr>
        <w:ind w:firstLine="4820"/>
        <w:rPr>
          <w:rFonts w:ascii="Times New Roman" w:hAnsi="Times New Roman"/>
          <w:sz w:val="28"/>
          <w:szCs w:val="28"/>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«ПРИЛОЖЕНИЕ</w:t>
      </w:r>
    </w:p>
    <w:p w:rsidR="004A282A" w:rsidRPr="00741FFF" w:rsidRDefault="004A282A" w:rsidP="00182681">
      <w:pPr>
        <w:ind w:firstLine="4820"/>
        <w:rPr>
          <w:rFonts w:ascii="Times New Roman" w:hAnsi="Times New Roman"/>
          <w:sz w:val="28"/>
          <w:szCs w:val="28"/>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УТВЕРЖДЕН</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постановлением администрации </w:t>
      </w:r>
    </w:p>
    <w:p w:rsidR="004A282A" w:rsidRPr="00741FFF" w:rsidRDefault="004A282A" w:rsidP="00182681">
      <w:pPr>
        <w:ind w:firstLine="4820"/>
        <w:rPr>
          <w:rFonts w:ascii="Times New Roman" w:hAnsi="Times New Roman"/>
          <w:sz w:val="28"/>
          <w:szCs w:val="28"/>
        </w:rPr>
      </w:pPr>
      <w:r w:rsidRPr="00741FFF">
        <w:rPr>
          <w:rFonts w:ascii="Times New Roman" w:hAnsi="Times New Roman"/>
          <w:spacing w:val="-2"/>
          <w:sz w:val="28"/>
          <w:szCs w:val="28"/>
        </w:rPr>
        <w:t>Архангельского</w:t>
      </w:r>
      <w:r w:rsidRPr="00741FFF">
        <w:rPr>
          <w:rFonts w:ascii="Times New Roman" w:hAnsi="Times New Roman"/>
          <w:sz w:val="28"/>
          <w:szCs w:val="28"/>
        </w:rPr>
        <w:t xml:space="preserve"> сельского поселения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Тихорецкого района</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от 20</w:t>
      </w:r>
      <w:r w:rsidR="00182681" w:rsidRPr="00741FFF">
        <w:rPr>
          <w:rFonts w:ascii="Times New Roman" w:hAnsi="Times New Roman"/>
          <w:sz w:val="28"/>
          <w:szCs w:val="28"/>
        </w:rPr>
        <w:t>.11.</w:t>
      </w:r>
      <w:r w:rsidRPr="00741FFF">
        <w:rPr>
          <w:rFonts w:ascii="Times New Roman" w:hAnsi="Times New Roman"/>
          <w:sz w:val="28"/>
          <w:szCs w:val="28"/>
        </w:rPr>
        <w:t>2016  № 280</w:t>
      </w:r>
    </w:p>
    <w:p w:rsidR="00182681" w:rsidRPr="00741FFF" w:rsidRDefault="004A282A" w:rsidP="00182681">
      <w:pPr>
        <w:ind w:firstLine="4820"/>
        <w:rPr>
          <w:rFonts w:ascii="Times New Roman" w:hAnsi="Times New Roman"/>
          <w:sz w:val="28"/>
          <w:szCs w:val="28"/>
        </w:rPr>
      </w:pPr>
      <w:proofErr w:type="gramStart"/>
      <w:r w:rsidRPr="00741FFF">
        <w:rPr>
          <w:rFonts w:ascii="Times New Roman" w:hAnsi="Times New Roman"/>
          <w:sz w:val="28"/>
          <w:szCs w:val="28"/>
        </w:rPr>
        <w:t xml:space="preserve">(в редакции постановления </w:t>
      </w:r>
      <w:proofErr w:type="gramEnd"/>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администрации </w:t>
      </w:r>
    </w:p>
    <w:p w:rsidR="004A282A" w:rsidRPr="00741FFF" w:rsidRDefault="004A282A" w:rsidP="00182681">
      <w:pPr>
        <w:ind w:firstLine="4820"/>
        <w:rPr>
          <w:rFonts w:ascii="Times New Roman" w:hAnsi="Times New Roman"/>
          <w:sz w:val="28"/>
          <w:szCs w:val="28"/>
        </w:rPr>
      </w:pPr>
      <w:r w:rsidRPr="00741FFF">
        <w:rPr>
          <w:rFonts w:ascii="Times New Roman" w:hAnsi="Times New Roman"/>
          <w:spacing w:val="-2"/>
          <w:sz w:val="28"/>
          <w:szCs w:val="28"/>
        </w:rPr>
        <w:t>Архангельского</w:t>
      </w:r>
      <w:r w:rsidRPr="00741FFF">
        <w:rPr>
          <w:rFonts w:ascii="Times New Roman" w:hAnsi="Times New Roman"/>
          <w:sz w:val="28"/>
          <w:szCs w:val="28"/>
        </w:rPr>
        <w:t xml:space="preserve"> сельского поселения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Тихорецкого района</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от 01.11.2017  № 143</w:t>
      </w:r>
      <w:bookmarkStart w:id="0" w:name="_Toc136666921"/>
      <w:bookmarkStart w:id="1" w:name="_Toc136321769"/>
      <w:bookmarkStart w:id="2" w:name="_Toc136239795"/>
      <w:bookmarkStart w:id="3" w:name="_Toc136151950"/>
      <w:r w:rsidRPr="00741FFF">
        <w:rPr>
          <w:rFonts w:ascii="Times New Roman" w:hAnsi="Times New Roman"/>
          <w:sz w:val="28"/>
          <w:szCs w:val="28"/>
        </w:rPr>
        <w:t>)</w:t>
      </w:r>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b/>
          <w:sz w:val="28"/>
          <w:szCs w:val="28"/>
        </w:rPr>
      </w:pP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АДМИНИСТРАТИВНЫЙ РЕГЛАМЕНТ</w:t>
      </w: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предоставления муниципальной услуги</w:t>
      </w: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w:t>
      </w:r>
      <w:r w:rsidRPr="00741FFF">
        <w:rPr>
          <w:rFonts w:ascii="Times New Roman" w:hAnsi="Times New Roman"/>
          <w:b/>
          <w:sz w:val="28"/>
          <w:szCs w:val="28"/>
          <w:lang w:eastAsia="ar-SA"/>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b/>
          <w:sz w:val="28"/>
          <w:szCs w:val="28"/>
        </w:rPr>
        <w:t>»</w:t>
      </w:r>
    </w:p>
    <w:p w:rsidR="004A282A" w:rsidRPr="00741FFF" w:rsidRDefault="004A282A" w:rsidP="004A282A">
      <w:pPr>
        <w:rPr>
          <w:rFonts w:ascii="Times New Roman" w:hAnsi="Times New Roman"/>
          <w:b/>
          <w:sz w:val="28"/>
          <w:szCs w:val="28"/>
        </w:rPr>
      </w:pPr>
    </w:p>
    <w:bookmarkEnd w:id="0"/>
    <w:bookmarkEnd w:id="1"/>
    <w:bookmarkEnd w:id="2"/>
    <w:bookmarkEnd w:id="3"/>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Раздел 1.Общие положения</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4" w:name="Par43"/>
      <w:bookmarkEnd w:id="4"/>
      <w:r w:rsidRPr="00741FFF">
        <w:rPr>
          <w:rFonts w:ascii="Times New Roman" w:hAnsi="Times New Roman"/>
          <w:sz w:val="28"/>
          <w:szCs w:val="28"/>
        </w:rPr>
        <w:t xml:space="preserve">Подраздел 1.1.Предмет регулирования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административного регламента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Административный регламент предоставления муниципальной услуги «</w:t>
      </w:r>
      <w:r w:rsidRPr="00741FFF">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bookmarkStart w:id="5" w:name="OLE_LINK7"/>
      <w:r w:rsidRPr="00741FFF">
        <w:rPr>
          <w:rFonts w:ascii="Times New Roman" w:hAnsi="Times New Roman"/>
          <w:sz w:val="28"/>
          <w:szCs w:val="28"/>
        </w:rPr>
        <w:t>Архангельского сельского поселения Тихорецкого района</w:t>
      </w:r>
      <w:bookmarkEnd w:id="5"/>
      <w:r w:rsidRPr="00741FFF">
        <w:rPr>
          <w:rFonts w:ascii="Times New Roman" w:hAnsi="Times New Roman"/>
          <w:sz w:val="28"/>
          <w:szCs w:val="28"/>
        </w:rPr>
        <w:t xml:space="preserve"> муниципальной услуги «</w:t>
      </w:r>
      <w:r w:rsidRPr="00741FFF">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rPr>
        <w:t>» (далее - муниципальная услуга) в отношении земельных участков, находящихся в муниципальной собственности</w:t>
      </w:r>
      <w:proofErr w:type="gramEnd"/>
      <w:r w:rsidRPr="00741FFF">
        <w:rPr>
          <w:rFonts w:ascii="Times New Roman" w:hAnsi="Times New Roman"/>
          <w:sz w:val="28"/>
          <w:szCs w:val="28"/>
        </w:rPr>
        <w:t xml:space="preserve"> Архангельского сельского поселения Тихорецкого района (далее - земельные участки).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Регламент не распространяется на правоотношения, связанные с образованием земельных участков путем перераспределения земель и (или) </w:t>
      </w:r>
      <w:r w:rsidRPr="00741FFF">
        <w:rPr>
          <w:rFonts w:ascii="Times New Roman" w:hAnsi="Times New Roman"/>
          <w:sz w:val="28"/>
          <w:szCs w:val="28"/>
        </w:rPr>
        <w:lastRenderedPageBreak/>
        <w:t>земельных участков, находящихся в муниципальной собственности, и земельных участков, находящихся в частной собственности.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1.2.Круг заявителей</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Arial" w:hAnsi="Times New Roman"/>
          <w:sz w:val="28"/>
          <w:szCs w:val="28"/>
          <w:lang w:eastAsia="ar-SA"/>
        </w:rPr>
      </w:pPr>
      <w:r w:rsidRPr="00741FFF">
        <w:rPr>
          <w:rFonts w:ascii="Times New Roman" w:hAnsi="Times New Roman"/>
          <w:sz w:val="28"/>
          <w:szCs w:val="28"/>
        </w:rPr>
        <w:t xml:space="preserve">Заявителями на получение муниципальной услуги (далее - заявители) </w:t>
      </w:r>
      <w:r w:rsidRPr="00741FFF">
        <w:rPr>
          <w:rFonts w:ascii="Times New Roman" w:eastAsia="Arial" w:hAnsi="Times New Roman"/>
          <w:sz w:val="28"/>
          <w:szCs w:val="28"/>
          <w:lang w:eastAsia="ar-SA"/>
        </w:rPr>
        <w:t>являются физические лица и юридические лица, их уполномоченные представители.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1.3.Требования к порядку информирования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 предоставлении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1.3.1.Информирование о предоставлении муниципальной услуги осуществляется: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1.3.1.1.В администрации Архангельского сельского поселения Тихорецкого района (далее - администрация):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устной форме при личном обращении;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 использованием телефонной связи;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форме электронного документа посредством направления на адрес электронной почты;</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 письменным обращениям.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 личном обращении;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посредством интернет-сайта - http://tihoreck.e-mfc.ru - «</w:t>
      </w:r>
      <w:proofErr w:type="spellStart"/>
      <w:r w:rsidRPr="00741FFF">
        <w:rPr>
          <w:rFonts w:ascii="Times New Roman" w:hAnsi="Times New Roman"/>
          <w:sz w:val="28"/>
          <w:szCs w:val="28"/>
        </w:rPr>
        <w:t>Online</w:t>
      </w:r>
      <w:proofErr w:type="spellEnd"/>
      <w:r w:rsidRPr="00741FFF">
        <w:rPr>
          <w:rFonts w:ascii="Times New Roman" w:hAnsi="Times New Roman"/>
          <w:sz w:val="28"/>
          <w:szCs w:val="28"/>
        </w:rPr>
        <w:t>-консультация».</w:t>
      </w:r>
    </w:p>
    <w:p w:rsidR="0074706E" w:rsidRPr="00741FFF" w:rsidRDefault="0074706E" w:rsidP="004A282A">
      <w:pPr>
        <w:rPr>
          <w:rFonts w:ascii="Times New Roman" w:hAnsi="Times New Roman"/>
          <w:sz w:val="28"/>
          <w:szCs w:val="28"/>
        </w:rPr>
      </w:pPr>
      <w:r w:rsidRPr="00741FFF">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1.3.1.3.Посредством размещения информации на официальном сайте администрации Архангельского сельского поселения Тихорецкого района, адрес официального сайта http://www.</w:t>
      </w:r>
      <w:proofErr w:type="spellStart"/>
      <w:r w:rsidRPr="00741FFF">
        <w:rPr>
          <w:rFonts w:ascii="Times New Roman" w:hAnsi="Times New Roman"/>
          <w:sz w:val="28"/>
          <w:szCs w:val="28"/>
          <w:lang w:val="en-US"/>
        </w:rPr>
        <w:t>arhangelskoesp</w:t>
      </w:r>
      <w:proofErr w:type="spellEnd"/>
      <w:r w:rsidRPr="00741FFF">
        <w:rPr>
          <w:rFonts w:ascii="Times New Roman" w:hAnsi="Times New Roman"/>
          <w:sz w:val="28"/>
          <w:szCs w:val="28"/>
        </w:rPr>
        <w:t>.</w:t>
      </w:r>
      <w:proofErr w:type="spellStart"/>
      <w:r w:rsidRPr="00741FFF">
        <w:rPr>
          <w:rFonts w:ascii="Times New Roman" w:hAnsi="Times New Roman"/>
          <w:sz w:val="28"/>
          <w:szCs w:val="28"/>
        </w:rPr>
        <w:t>ru</w:t>
      </w:r>
      <w:proofErr w:type="spellEnd"/>
      <w:r w:rsidRPr="00741FFF">
        <w:rPr>
          <w:rFonts w:ascii="Times New Roman" w:hAnsi="Times New Roman"/>
          <w:sz w:val="28"/>
          <w:szCs w:val="28"/>
        </w:rPr>
        <w:t xml:space="preserve"> (далее - официальный сайт).</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1.3.1.4.Посредством размещения информации в информационно-телекоммуникационной сети «Интернет» на Едином портале государственных </w:t>
      </w:r>
      <w:r w:rsidRPr="00741FFF">
        <w:rPr>
          <w:rFonts w:ascii="Times New Roman" w:hAnsi="Times New Roman"/>
          <w:sz w:val="28"/>
          <w:szCs w:val="28"/>
        </w:rPr>
        <w:lastRenderedPageBreak/>
        <w:t>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1.3.1.5.Посредством размещения информационных стендов в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1.3.1.6.Посредством телефонной связи </w:t>
      </w:r>
      <w:proofErr w:type="spellStart"/>
      <w:r w:rsidRPr="00741FFF">
        <w:rPr>
          <w:rFonts w:ascii="Times New Roman" w:hAnsi="Times New Roman"/>
          <w:sz w:val="28"/>
          <w:szCs w:val="28"/>
        </w:rPr>
        <w:t>Call</w:t>
      </w:r>
      <w:proofErr w:type="spellEnd"/>
      <w:r w:rsidRPr="00741FFF">
        <w:rPr>
          <w:rFonts w:ascii="Times New Roman" w:hAnsi="Times New Roman"/>
          <w:sz w:val="28"/>
          <w:szCs w:val="28"/>
        </w:rPr>
        <w:t>-центра (горячая линия): 8°800°1000°900.</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1.3.2.Информирование о предоставлении муниципальной услуги осуществляется бесплатно.</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Рекомендуемое время для информирования - не более 10 минут.</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режим работы, адрес администрации и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адрес официального сайта администрации, адрес электронной почты Администрации;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почтовые адреса, телефоны, фамилии руководителей администрации и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порядок информирования заявителей о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порядок и сроки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форма заявления о предоставлении муниципальной услуги и образец его заполнения;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исчерпывающий перечень документов, необходимых для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исчерпывающий перечень оснований для отказа в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Указанная информация размещается также на официальном сайте администрации и на сайте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1.3.4.Информация о местонахождении и графике работы, справочных телефонах администрации,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1.3.4.1.Администрация расположена по адресу: 352117, Россия, Краснодарский край, Тихорецкий район, станица Архангельская, ул. Ленина, 21.</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электронный адрес: arhangelskay@list.ru.</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Справочные телефоны: 8(86196)42-3-61, 8(86196)42-3-63.</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График работы администрации: понедельни</w:t>
      </w:r>
      <w:proofErr w:type="gramStart"/>
      <w:r w:rsidRPr="00741FFF">
        <w:rPr>
          <w:rFonts w:ascii="Times New Roman" w:hAnsi="Times New Roman"/>
          <w:sz w:val="28"/>
          <w:szCs w:val="28"/>
        </w:rPr>
        <w:t>к-</w:t>
      </w:r>
      <w:proofErr w:type="gramEnd"/>
      <w:r w:rsidRPr="00741FFF">
        <w:rPr>
          <w:rFonts w:ascii="Times New Roman" w:hAnsi="Times New Roman"/>
          <w:sz w:val="28"/>
          <w:szCs w:val="28"/>
        </w:rPr>
        <w:t xml:space="preserve"> четверг с 8.00 до 17.00, перерыв с 12.00 до 13.00 часов; пятница с 8.00  до 16.00, перерыв с 12.00 до 13.00 часов.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Адрес сайта - http:// </w:t>
      </w:r>
      <w:proofErr w:type="spellStart"/>
      <w:r w:rsidRPr="00741FFF">
        <w:rPr>
          <w:rFonts w:ascii="Times New Roman" w:hAnsi="Times New Roman"/>
          <w:sz w:val="28"/>
          <w:szCs w:val="28"/>
        </w:rPr>
        <w:t>www</w:t>
      </w:r>
      <w:proofErr w:type="spellEnd"/>
      <w:r w:rsidRPr="00741FFF">
        <w:rPr>
          <w:rFonts w:ascii="Times New Roman" w:hAnsi="Times New Roman"/>
          <w:sz w:val="28"/>
          <w:szCs w:val="28"/>
        </w:rPr>
        <w:t>.</w:t>
      </w:r>
      <w:proofErr w:type="spellStart"/>
      <w:r w:rsidRPr="00741FFF">
        <w:rPr>
          <w:rFonts w:ascii="Times New Roman" w:hAnsi="Times New Roman"/>
          <w:sz w:val="28"/>
          <w:szCs w:val="28"/>
          <w:lang w:val="en-US"/>
        </w:rPr>
        <w:t>arhangelskoesp</w:t>
      </w:r>
      <w:proofErr w:type="spellEnd"/>
      <w:r w:rsidRPr="00741FFF">
        <w:rPr>
          <w:rFonts w:ascii="Times New Roman" w:hAnsi="Times New Roman"/>
          <w:sz w:val="28"/>
          <w:szCs w:val="28"/>
        </w:rPr>
        <w:t>.</w:t>
      </w:r>
      <w:proofErr w:type="spellStart"/>
      <w:r w:rsidRPr="00741FFF">
        <w:rPr>
          <w:rFonts w:ascii="Times New Roman" w:hAnsi="Times New Roman"/>
          <w:sz w:val="28"/>
          <w:szCs w:val="28"/>
        </w:rPr>
        <w:t>ru</w:t>
      </w:r>
      <w:proofErr w:type="spellEnd"/>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1.3.4.3.Организации, участвующие в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Федеральная служба государственной регистрации, кадастра и картографии России;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Федеральная налоговая служба России.</w:t>
      </w:r>
    </w:p>
    <w:p w:rsidR="004A282A" w:rsidRPr="00741FFF" w:rsidRDefault="004A282A" w:rsidP="004A282A">
      <w:pPr>
        <w:rPr>
          <w:rFonts w:ascii="Times New Roman" w:eastAsia="Arial" w:hAnsi="Times New Roman"/>
          <w:sz w:val="28"/>
          <w:szCs w:val="28"/>
          <w:lang w:eastAsia="ar-SA"/>
        </w:rPr>
      </w:pPr>
      <w:r w:rsidRPr="00741FFF">
        <w:rPr>
          <w:rFonts w:ascii="Times New Roman" w:hAnsi="Times New Roman"/>
          <w:sz w:val="28"/>
          <w:szCs w:val="28"/>
        </w:rPr>
        <w:t>1.3.4.4.Организации, предоставляющие услуги, являющиеся необходимыми и обязательными, отсутствуют.</w:t>
      </w:r>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Раздел 2.Стандарт предоставления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6" w:name="Par146"/>
      <w:bookmarkEnd w:id="6"/>
      <w:r w:rsidRPr="00741FFF">
        <w:rPr>
          <w:rFonts w:ascii="Times New Roman" w:hAnsi="Times New Roman"/>
          <w:sz w:val="28"/>
          <w:szCs w:val="28"/>
        </w:rPr>
        <w:t>Подраздел 2.1.Наименование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Наименование муниципальной услуги - «</w:t>
      </w:r>
      <w:r w:rsidRPr="00741FFF">
        <w:rPr>
          <w:rFonts w:ascii="Times New Roman" w:hAnsi="Times New Roman"/>
          <w:sz w:val="28"/>
          <w:szCs w:val="28"/>
          <w:lang w:eastAsia="ar-SA"/>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7" w:name="Par159"/>
      <w:bookmarkEnd w:id="7"/>
      <w:r w:rsidRPr="00741FFF">
        <w:rPr>
          <w:rFonts w:ascii="Times New Roman" w:hAnsi="Times New Roman"/>
          <w:sz w:val="28"/>
          <w:szCs w:val="28"/>
        </w:rPr>
        <w:t>Подраздел 2.2.Наименование органа, предоставляющего</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муниципальную услугу</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2.2.1.Предоставление муниципальной услуги осуществляется администрацией.</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w:t>
      </w:r>
      <w:r w:rsidRPr="00741FFF">
        <w:rPr>
          <w:rFonts w:ascii="Times New Roman" w:hAnsi="Times New Roman"/>
          <w:sz w:val="28"/>
          <w:szCs w:val="28"/>
        </w:rPr>
        <w:lastRenderedPageBreak/>
        <w:t>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741FFF">
        <w:rPr>
          <w:rFonts w:ascii="Times New Roman" w:hAnsi="Times New Roman"/>
          <w:sz w:val="28"/>
          <w:szCs w:val="28"/>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2.2.3.В предоставлении муниципальной услуги участвуют МФЦ.</w:t>
      </w:r>
    </w:p>
    <w:p w:rsidR="004A282A" w:rsidRPr="00741FFF" w:rsidRDefault="0074706E" w:rsidP="0074706E">
      <w:pPr>
        <w:rPr>
          <w:rFonts w:ascii="Times New Roman" w:hAnsi="Times New Roman"/>
          <w:sz w:val="28"/>
          <w:szCs w:val="28"/>
        </w:rPr>
      </w:pPr>
      <w:r w:rsidRPr="00741FFF">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2.3.Результат</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 предоставления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Результатом предоставления муниципальной услуги являются: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lang w:eastAsia="ar-SA"/>
        </w:rPr>
        <w:t>письменное уведомление администрации об отказе в утверждении схемы расположения земельного участка или земельных участков.</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82982">
        <w:rPr>
          <w:rFonts w:ascii="Times New Roman" w:hAnsi="Times New Roman"/>
          <w:sz w:val="28"/>
          <w:szCs w:val="28"/>
        </w:rPr>
        <w:t>Архангельского</w:t>
      </w:r>
      <w:bookmarkStart w:id="8" w:name="_GoBack"/>
      <w:bookmarkEnd w:id="8"/>
      <w:r w:rsidRPr="00741FFF">
        <w:rPr>
          <w:rFonts w:ascii="Times New Roman" w:hAnsi="Times New Roman"/>
          <w:sz w:val="28"/>
          <w:szCs w:val="28"/>
        </w:rPr>
        <w:t xml:space="preserve"> сельского поселения Тихорецкого района.</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2.4.Срок предоставления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2.4.1.</w:t>
      </w:r>
      <w:bookmarkStart w:id="9" w:name="sub_310"/>
      <w:r w:rsidRPr="00741FFF">
        <w:rPr>
          <w:rFonts w:ascii="Times New Roman" w:hAnsi="Times New Roman"/>
          <w:sz w:val="28"/>
          <w:szCs w:val="28"/>
        </w:rPr>
        <w:t>Срок предоставления муниципальной услуги составляет:</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не более двух месяцев со дня поступления заявления об утверждении схемы расположения земельного участка или земельных участков на кадастровом плане территории, если земельный участок предстоит образовать для его продажи или предоставления в аренду путем проведения аукциона по инициативе заинтересованных в предоставлении земельного участка лиц;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не более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если земельный участок предстоит образовать для его предоставления без проведения торгов. </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lastRenderedPageBreak/>
        <w:t>2.4.2.В случае,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в порядке, установленном подпунктом 3 пункта 4</w:t>
      </w:r>
      <w:proofErr w:type="gramEnd"/>
      <w:r w:rsidRPr="00741FFF">
        <w:rPr>
          <w:rFonts w:ascii="Times New Roman" w:hAnsi="Times New Roman"/>
          <w:sz w:val="28"/>
          <w:szCs w:val="28"/>
        </w:rPr>
        <w:t xml:space="preserve"> статьи 39.11 Земельного кодекса Российской Федерации.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срок предоставления муниципальной услуги не включается период приостановки рассмотрения заявления об утверждении схемы расположения земельного участка.</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2.4.3.В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администрация направляет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(далее - ЕГРН) и предоставление сведений, содержащихся в ЕГРН, указанное</w:t>
      </w:r>
      <w:proofErr w:type="gramEnd"/>
      <w:r w:rsidRPr="00741FFF">
        <w:rPr>
          <w:rFonts w:ascii="Times New Roman" w:hAnsi="Times New Roman"/>
          <w:sz w:val="28"/>
          <w:szCs w:val="28"/>
        </w:rPr>
        <w:t xml:space="preserve">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A282A" w:rsidRPr="00741FFF" w:rsidRDefault="004A282A" w:rsidP="004A282A">
      <w:pPr>
        <w:rPr>
          <w:rFonts w:ascii="Times New Roman" w:hAnsi="Times New Roman"/>
          <w:sz w:val="28"/>
          <w:szCs w:val="28"/>
        </w:rPr>
      </w:pPr>
    </w:p>
    <w:bookmarkEnd w:id="9"/>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2.5.Правовые основания для предоставления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4A282A" w:rsidRPr="00741FFF" w:rsidRDefault="004A282A" w:rsidP="004A282A">
      <w:pPr>
        <w:rPr>
          <w:rFonts w:ascii="Times New Roman" w:hAnsi="Times New Roman"/>
          <w:sz w:val="28"/>
          <w:szCs w:val="28"/>
        </w:rPr>
      </w:pPr>
      <w:bookmarkStart w:id="10" w:name="sub_281"/>
      <w:r w:rsidRPr="00741FFF">
        <w:rPr>
          <w:rFonts w:ascii="Times New Roman" w:hAnsi="Times New Roman"/>
          <w:sz w:val="28"/>
          <w:szCs w:val="28"/>
        </w:rPr>
        <w:t>Конституция Российской Федерации, принята всенародным голосованием 12°декабря 1993 года;</w:t>
      </w:r>
    </w:p>
    <w:p w:rsidR="004A282A" w:rsidRPr="00741FFF" w:rsidRDefault="00D82982" w:rsidP="004A282A">
      <w:pPr>
        <w:rPr>
          <w:rFonts w:ascii="Times New Roman" w:hAnsi="Times New Roman"/>
          <w:sz w:val="28"/>
          <w:szCs w:val="28"/>
        </w:rPr>
      </w:pPr>
      <w:hyperlink r:id="rId6" w:history="1">
        <w:r w:rsidR="004A282A" w:rsidRPr="00741FFF">
          <w:rPr>
            <w:rStyle w:val="a3"/>
            <w:rFonts w:ascii="Times New Roman" w:hAnsi="Times New Roman"/>
            <w:color w:val="auto"/>
            <w:sz w:val="28"/>
            <w:szCs w:val="28"/>
            <w:u w:val="none"/>
          </w:rPr>
          <w:t>Земельный кодекс</w:t>
        </w:r>
      </w:hyperlink>
      <w:r w:rsidR="004A282A" w:rsidRPr="00741FFF">
        <w:rPr>
          <w:rFonts w:ascii="Times New Roman" w:hAnsi="Times New Roman"/>
          <w:sz w:val="28"/>
          <w:szCs w:val="28"/>
        </w:rPr>
        <w:t xml:space="preserve"> Российской Федерации от 25 октября 2001 года № 136-ФЗ;</w:t>
      </w:r>
    </w:p>
    <w:bookmarkStart w:id="11" w:name="sub_282"/>
    <w:bookmarkEnd w:id="10"/>
    <w:p w:rsidR="004A282A" w:rsidRPr="00741FFF" w:rsidRDefault="004A282A" w:rsidP="004A282A">
      <w:pPr>
        <w:rPr>
          <w:rFonts w:ascii="Times New Roman" w:hAnsi="Times New Roman"/>
          <w:sz w:val="28"/>
          <w:szCs w:val="28"/>
        </w:rPr>
      </w:pPr>
      <w:r w:rsidRPr="00741FFF">
        <w:rPr>
          <w:rFonts w:ascii="Times New Roman" w:hAnsi="Times New Roman"/>
          <w:sz w:val="28"/>
          <w:szCs w:val="28"/>
        </w:rPr>
        <w:fldChar w:fldCharType="begin"/>
      </w:r>
      <w:r w:rsidRPr="00741FFF">
        <w:rPr>
          <w:rFonts w:ascii="Times New Roman" w:hAnsi="Times New Roman"/>
          <w:sz w:val="28"/>
          <w:szCs w:val="28"/>
        </w:rPr>
        <w:instrText xml:space="preserve"> HYPERLINK "garantF1://12038258.0" </w:instrText>
      </w:r>
      <w:r w:rsidRPr="00741FFF">
        <w:rPr>
          <w:rFonts w:ascii="Times New Roman" w:hAnsi="Times New Roman"/>
          <w:sz w:val="28"/>
          <w:szCs w:val="28"/>
        </w:rPr>
        <w:fldChar w:fldCharType="separate"/>
      </w:r>
      <w:r w:rsidRPr="00741FFF">
        <w:rPr>
          <w:rStyle w:val="a3"/>
          <w:rFonts w:ascii="Times New Roman" w:hAnsi="Times New Roman"/>
          <w:color w:val="auto"/>
          <w:sz w:val="28"/>
          <w:szCs w:val="28"/>
          <w:u w:val="none"/>
        </w:rPr>
        <w:t>Градостроительный кодекс</w:t>
      </w:r>
      <w:r w:rsidRPr="00741FFF">
        <w:rPr>
          <w:rFonts w:ascii="Times New Roman" w:hAnsi="Times New Roman"/>
          <w:sz w:val="28"/>
          <w:szCs w:val="28"/>
        </w:rPr>
        <w:fldChar w:fldCharType="end"/>
      </w:r>
      <w:r w:rsidRPr="00741FFF">
        <w:rPr>
          <w:rFonts w:ascii="Times New Roman" w:hAnsi="Times New Roman"/>
          <w:sz w:val="28"/>
          <w:szCs w:val="28"/>
        </w:rPr>
        <w:t xml:space="preserve"> Российской Федерации от 29 декабря 2004 года № 190-ФЗ;</w:t>
      </w:r>
    </w:p>
    <w:bookmarkStart w:id="12" w:name="sub_283"/>
    <w:bookmarkEnd w:id="11"/>
    <w:p w:rsidR="004A282A" w:rsidRPr="00741FFF" w:rsidRDefault="004A282A" w:rsidP="004A282A">
      <w:pPr>
        <w:rPr>
          <w:rFonts w:ascii="Times New Roman" w:hAnsi="Times New Roman"/>
          <w:sz w:val="28"/>
          <w:szCs w:val="28"/>
        </w:rPr>
      </w:pPr>
      <w:r w:rsidRPr="00741FFF">
        <w:rPr>
          <w:rFonts w:ascii="Times New Roman" w:hAnsi="Times New Roman"/>
          <w:sz w:val="28"/>
          <w:szCs w:val="28"/>
        </w:rPr>
        <w:fldChar w:fldCharType="begin"/>
      </w:r>
      <w:r w:rsidRPr="00741FFF">
        <w:rPr>
          <w:rFonts w:ascii="Times New Roman" w:hAnsi="Times New Roman"/>
          <w:sz w:val="28"/>
          <w:szCs w:val="28"/>
        </w:rPr>
        <w:instrText xml:space="preserve"> HYPERLINK "garantF1://12024625.0" </w:instrText>
      </w:r>
      <w:r w:rsidRPr="00741FFF">
        <w:rPr>
          <w:rFonts w:ascii="Times New Roman" w:hAnsi="Times New Roman"/>
          <w:sz w:val="28"/>
          <w:szCs w:val="28"/>
        </w:rPr>
        <w:fldChar w:fldCharType="separate"/>
      </w:r>
      <w:r w:rsidRPr="00741FFF">
        <w:rPr>
          <w:rStyle w:val="a3"/>
          <w:rFonts w:ascii="Times New Roman" w:hAnsi="Times New Roman"/>
          <w:color w:val="auto"/>
          <w:sz w:val="28"/>
          <w:szCs w:val="28"/>
          <w:u w:val="none"/>
        </w:rPr>
        <w:t>Федеральный закон</w:t>
      </w:r>
      <w:r w:rsidRPr="00741FFF">
        <w:rPr>
          <w:rFonts w:ascii="Times New Roman" w:hAnsi="Times New Roman"/>
          <w:sz w:val="28"/>
          <w:szCs w:val="28"/>
        </w:rPr>
        <w:fldChar w:fldCharType="end"/>
      </w:r>
      <w:r w:rsidRPr="00741FFF">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13" w:name="sub_286"/>
    <w:bookmarkEnd w:id="12"/>
    <w:p w:rsidR="004A282A" w:rsidRPr="00741FFF" w:rsidRDefault="004A282A" w:rsidP="004A282A">
      <w:pPr>
        <w:rPr>
          <w:rFonts w:ascii="Times New Roman" w:hAnsi="Times New Roman"/>
          <w:sz w:val="28"/>
          <w:szCs w:val="28"/>
        </w:rPr>
      </w:pPr>
      <w:r w:rsidRPr="00741FFF">
        <w:rPr>
          <w:rFonts w:ascii="Times New Roman" w:hAnsi="Times New Roman"/>
          <w:sz w:val="28"/>
          <w:szCs w:val="28"/>
        </w:rPr>
        <w:fldChar w:fldCharType="begin"/>
      </w:r>
      <w:r w:rsidRPr="00741FFF">
        <w:rPr>
          <w:rFonts w:ascii="Times New Roman" w:hAnsi="Times New Roman"/>
          <w:sz w:val="28"/>
          <w:szCs w:val="28"/>
        </w:rPr>
        <w:instrText xml:space="preserve"> HYPERLINK "garantF1://86367.0" </w:instrText>
      </w:r>
      <w:r w:rsidRPr="00741FFF">
        <w:rPr>
          <w:rFonts w:ascii="Times New Roman" w:hAnsi="Times New Roman"/>
          <w:sz w:val="28"/>
          <w:szCs w:val="28"/>
        </w:rPr>
        <w:fldChar w:fldCharType="separate"/>
      </w:r>
      <w:r w:rsidRPr="00741FFF">
        <w:rPr>
          <w:rStyle w:val="a3"/>
          <w:rFonts w:ascii="Times New Roman" w:hAnsi="Times New Roman"/>
          <w:color w:val="auto"/>
          <w:sz w:val="28"/>
          <w:szCs w:val="28"/>
          <w:u w:val="none"/>
        </w:rPr>
        <w:t>Федеральный закон</w:t>
      </w:r>
      <w:r w:rsidRPr="00741FFF">
        <w:rPr>
          <w:rFonts w:ascii="Times New Roman" w:hAnsi="Times New Roman"/>
          <w:sz w:val="28"/>
          <w:szCs w:val="28"/>
        </w:rPr>
        <w:fldChar w:fldCharType="end"/>
      </w:r>
      <w:r w:rsidRPr="00741FF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14" w:name="sub_285"/>
    <w:p w:rsidR="004A282A" w:rsidRPr="00741FFF" w:rsidRDefault="004A282A" w:rsidP="004A282A">
      <w:pPr>
        <w:rPr>
          <w:rFonts w:ascii="Times New Roman" w:hAnsi="Times New Roman"/>
          <w:sz w:val="28"/>
          <w:szCs w:val="28"/>
        </w:rPr>
      </w:pPr>
      <w:r w:rsidRPr="00741FFF">
        <w:rPr>
          <w:rFonts w:ascii="Times New Roman" w:hAnsi="Times New Roman"/>
          <w:sz w:val="28"/>
          <w:szCs w:val="28"/>
        </w:rPr>
        <w:fldChar w:fldCharType="begin"/>
      </w:r>
      <w:r w:rsidRPr="00741FFF">
        <w:rPr>
          <w:rFonts w:ascii="Times New Roman" w:hAnsi="Times New Roman"/>
          <w:sz w:val="28"/>
          <w:szCs w:val="28"/>
        </w:rPr>
        <w:instrText xml:space="preserve"> HYPERLINK "garantF1://12077515.0" </w:instrText>
      </w:r>
      <w:r w:rsidRPr="00741FFF">
        <w:rPr>
          <w:rFonts w:ascii="Times New Roman" w:hAnsi="Times New Roman"/>
          <w:sz w:val="28"/>
          <w:szCs w:val="28"/>
        </w:rPr>
        <w:fldChar w:fldCharType="separate"/>
      </w:r>
      <w:r w:rsidRPr="00741FFF">
        <w:rPr>
          <w:rStyle w:val="a3"/>
          <w:rFonts w:ascii="Times New Roman" w:hAnsi="Times New Roman"/>
          <w:color w:val="auto"/>
          <w:sz w:val="28"/>
          <w:szCs w:val="28"/>
          <w:u w:val="none"/>
        </w:rPr>
        <w:t>Федеральный закон</w:t>
      </w:r>
      <w:r w:rsidRPr="00741FFF">
        <w:rPr>
          <w:rFonts w:ascii="Times New Roman" w:hAnsi="Times New Roman"/>
          <w:sz w:val="28"/>
          <w:szCs w:val="28"/>
        </w:rPr>
        <w:fldChar w:fldCharType="end"/>
      </w:r>
      <w:r w:rsidRPr="00741FFF">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14"/>
    <w:p w:rsidR="004A282A" w:rsidRPr="00741FFF" w:rsidRDefault="004A282A" w:rsidP="004A282A">
      <w:pPr>
        <w:rPr>
          <w:rFonts w:ascii="Times New Roman" w:hAnsi="Times New Roman"/>
          <w:sz w:val="28"/>
          <w:szCs w:val="28"/>
        </w:rPr>
      </w:pPr>
      <w:r w:rsidRPr="00741FFF">
        <w:rPr>
          <w:rFonts w:ascii="Times New Roman" w:hAnsi="Times New Roman"/>
          <w:sz w:val="28"/>
          <w:szCs w:val="28"/>
        </w:rPr>
        <w:t>Федеральный закон от 13 июля 2015 года № 218-ФЗ «О государственной регистрации недвижимости»;</w:t>
      </w:r>
    </w:p>
    <w:p w:rsidR="004A282A" w:rsidRPr="00741FFF" w:rsidRDefault="004A282A" w:rsidP="004A282A">
      <w:pPr>
        <w:rPr>
          <w:rFonts w:ascii="Times New Roman" w:hAnsi="Times New Roman"/>
          <w:sz w:val="28"/>
          <w:szCs w:val="28"/>
        </w:rPr>
      </w:pPr>
      <w:bookmarkStart w:id="15" w:name="sub_287"/>
      <w:bookmarkEnd w:id="13"/>
      <w:r w:rsidRPr="00741FFF">
        <w:rPr>
          <w:rFonts w:ascii="Times New Roman" w:hAnsi="Times New Roman"/>
          <w:sz w:val="28"/>
          <w:szCs w:val="28"/>
        </w:rPr>
        <w:lastRenderedPageBreak/>
        <w:t xml:space="preserve">постановление Правительства </w:t>
      </w:r>
      <w:bookmarkStart w:id="16" w:name="OLE_LINK22"/>
      <w:bookmarkStart w:id="17" w:name="OLE_LINK21"/>
      <w:bookmarkStart w:id="18" w:name="OLE_LINK20"/>
      <w:bookmarkStart w:id="19" w:name="OLE_LINK19"/>
      <w:r w:rsidRPr="00741FFF">
        <w:rPr>
          <w:rFonts w:ascii="Times New Roman" w:hAnsi="Times New Roman"/>
          <w:sz w:val="28"/>
          <w:szCs w:val="28"/>
        </w:rPr>
        <w:t>Российской Федерации</w:t>
      </w:r>
      <w:bookmarkEnd w:id="16"/>
      <w:bookmarkEnd w:id="17"/>
      <w:bookmarkEnd w:id="18"/>
      <w:bookmarkEnd w:id="19"/>
      <w:r w:rsidRPr="00741FFF">
        <w:rPr>
          <w:rFonts w:ascii="Times New Roman" w:hAnsi="Times New Roman"/>
          <w:sz w:val="28"/>
          <w:szCs w:val="28"/>
        </w:rPr>
        <w:t xml:space="preserve">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A282A" w:rsidRPr="00741FFF" w:rsidRDefault="004A282A" w:rsidP="004A282A">
      <w:pPr>
        <w:rPr>
          <w:rFonts w:ascii="Times New Roman" w:hAnsi="Times New Roman"/>
          <w:sz w:val="28"/>
          <w:szCs w:val="28"/>
        </w:rPr>
      </w:pPr>
      <w:bookmarkStart w:id="20" w:name="OLE_LINK4"/>
      <w:bookmarkStart w:id="21" w:name="OLE_LINK3"/>
      <w:bookmarkStart w:id="22" w:name="OLE_LINK2"/>
      <w:bookmarkStart w:id="23" w:name="OLE_LINK1"/>
      <w:proofErr w:type="gramStart"/>
      <w:r w:rsidRPr="00741FFF">
        <w:rPr>
          <w:rFonts w:ascii="Times New Roman" w:hAnsi="Times New Roman"/>
          <w:sz w:val="28"/>
          <w:szCs w:val="28"/>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741FFF">
        <w:rPr>
          <w:rFonts w:ascii="Times New Roman" w:hAnsi="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20"/>
      <w:bookmarkEnd w:id="21"/>
      <w:bookmarkEnd w:id="22"/>
      <w:bookmarkEnd w:id="23"/>
      <w:r w:rsidRPr="00741FFF">
        <w:rPr>
          <w:rFonts w:ascii="Times New Roman" w:hAnsi="Times New Roman"/>
          <w:sz w:val="28"/>
          <w:szCs w:val="28"/>
        </w:rPr>
        <w:t>;</w:t>
      </w:r>
    </w:p>
    <w:p w:rsidR="004A282A" w:rsidRPr="00741FFF" w:rsidRDefault="004A282A" w:rsidP="004A282A">
      <w:pPr>
        <w:rPr>
          <w:rFonts w:ascii="Times New Roman" w:hAnsi="Times New Roman"/>
          <w:bCs/>
          <w:kern w:val="32"/>
          <w:sz w:val="28"/>
          <w:szCs w:val="28"/>
        </w:rPr>
      </w:pPr>
      <w:proofErr w:type="gramStart"/>
      <w:r w:rsidRPr="00741FFF">
        <w:rPr>
          <w:rFonts w:ascii="Times New Roman" w:hAnsi="Times New Roman"/>
          <w:bCs/>
          <w:kern w:val="32"/>
          <w:sz w:val="28"/>
          <w:szCs w:val="28"/>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41FFF">
        <w:rPr>
          <w:rFonts w:ascii="Times New Roman" w:hAnsi="Times New Roman"/>
          <w:bCs/>
          <w:kern w:val="32"/>
          <w:sz w:val="28"/>
          <w:szCs w:val="28"/>
        </w:rPr>
        <w:t xml:space="preserve"> </w:t>
      </w:r>
      <w:proofErr w:type="gramStart"/>
      <w:r w:rsidRPr="00741FFF">
        <w:rPr>
          <w:rFonts w:ascii="Times New Roman" w:hAnsi="Times New Roman"/>
          <w:bCs/>
          <w:kern w:val="32"/>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741FFF">
        <w:rPr>
          <w:rFonts w:ascii="Times New Roman" w:hAnsi="Times New Roman"/>
          <w:bCs/>
          <w:kern w:val="32"/>
          <w:sz w:val="28"/>
          <w:szCs w:val="28"/>
        </w:rPr>
        <w:t xml:space="preserve"> их формату»</w:t>
      </w:r>
      <w:r w:rsidRPr="00741FFF">
        <w:rPr>
          <w:rFonts w:ascii="Times New Roman" w:eastAsia="Arial" w:hAnsi="Times New Roman"/>
          <w:sz w:val="28"/>
          <w:szCs w:val="28"/>
          <w:lang w:eastAsia="ar-SA"/>
        </w:rPr>
        <w:t xml:space="preserve"> (далее - </w:t>
      </w:r>
      <w:r w:rsidRPr="00741FFF">
        <w:rPr>
          <w:rFonts w:ascii="Times New Roman" w:hAnsi="Times New Roman"/>
          <w:sz w:val="28"/>
          <w:szCs w:val="28"/>
        </w:rPr>
        <w:t>Порядок подачи заявлений в форме электронного документа)</w:t>
      </w:r>
      <w:r w:rsidRPr="00741FFF">
        <w:rPr>
          <w:rFonts w:ascii="Times New Roman" w:hAnsi="Times New Roman"/>
          <w:bCs/>
          <w:kern w:val="32"/>
          <w:sz w:val="28"/>
          <w:szCs w:val="28"/>
        </w:rPr>
        <w:t>;</w:t>
      </w:r>
    </w:p>
    <w:p w:rsidR="004A282A" w:rsidRPr="00741FFF" w:rsidRDefault="00D82982" w:rsidP="004A282A">
      <w:pPr>
        <w:rPr>
          <w:rFonts w:ascii="Times New Roman" w:hAnsi="Times New Roman"/>
          <w:sz w:val="28"/>
          <w:szCs w:val="28"/>
        </w:rPr>
      </w:pPr>
      <w:hyperlink r:id="rId7" w:history="1">
        <w:r w:rsidR="004A282A" w:rsidRPr="00741FFF">
          <w:rPr>
            <w:rStyle w:val="a3"/>
            <w:rFonts w:ascii="Times New Roman" w:hAnsi="Times New Roman"/>
            <w:color w:val="auto"/>
            <w:sz w:val="28"/>
            <w:szCs w:val="28"/>
            <w:u w:val="none"/>
          </w:rPr>
          <w:t>Закон</w:t>
        </w:r>
      </w:hyperlink>
      <w:r w:rsidR="004A282A" w:rsidRPr="00741FFF">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15"/>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устав Архангельского сельского поселения Тихорецкого района (далее - Устав).</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2.6.1.Документы и информация, которые заявитель должен представить самостоятельно:</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заявление об утверждении схемы расположения земельного участка или земельных участков на кадастровом плане территории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путем направления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bookmarkStart w:id="24" w:name="OLE_LINK18"/>
      <w:bookmarkStart w:id="25" w:name="OLE_LINK17"/>
      <w:bookmarkStart w:id="26" w:name="OLE_LINK8"/>
      <w:r w:rsidRPr="00741FFF">
        <w:rPr>
          <w:rFonts w:ascii="Times New Roman" w:hAnsi="Times New Roman"/>
          <w:sz w:val="28"/>
          <w:szCs w:val="28"/>
        </w:rPr>
        <w:t>;</w:t>
      </w:r>
      <w:bookmarkEnd w:id="24"/>
      <w:bookmarkEnd w:id="25"/>
      <w:bookmarkEnd w:id="26"/>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которой осуществляется образование земельных участков (при наличии), по форме, утвержденной приказом Министерства экономического развития Российской Федерации от 27</w:t>
      </w:r>
      <w:proofErr w:type="gramEnd"/>
      <w:r w:rsidRPr="00741FFF">
        <w:rPr>
          <w:rFonts w:ascii="Times New Roman" w:hAnsi="Times New Roman"/>
          <w:sz w:val="28"/>
          <w:szCs w:val="28"/>
        </w:rPr>
        <w:t xml:space="preserve"> ноября 2014 года № 762. Представление схемы расположения земельного участка или земельных участков не требуется при наличии проекта межевания территории, в границах которой осуществляется образование земельных участков.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Подготовка схемы расположения земельного участка или земельных участков обеспечивается заявителем в случаях, установленных пунктами 5-8 статьи 11.10 Земельного кодекса Российской Федерации;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w:t>
      </w:r>
      <w:r w:rsidRPr="00741FFF">
        <w:rPr>
          <w:rFonts w:ascii="Times New Roman" w:hAnsi="Times New Roman"/>
          <w:sz w:val="28"/>
          <w:szCs w:val="28"/>
        </w:rPr>
        <w:lastRenderedPageBreak/>
        <w:t xml:space="preserve">документа, если заявление подается или направляется в форме электронного документа);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копии правоустанавливающих и (или) </w:t>
      </w:r>
      <w:proofErr w:type="spellStart"/>
      <w:r w:rsidRPr="00741FFF">
        <w:rPr>
          <w:rFonts w:ascii="Times New Roman" w:hAnsi="Times New Roman"/>
          <w:sz w:val="28"/>
          <w:szCs w:val="28"/>
        </w:rPr>
        <w:t>правоудостоверяющих</w:t>
      </w:r>
      <w:proofErr w:type="spellEnd"/>
      <w:r w:rsidRPr="00741FFF">
        <w:rPr>
          <w:rFonts w:ascii="Times New Roman" w:hAnsi="Times New Roman"/>
          <w:sz w:val="28"/>
          <w:szCs w:val="28"/>
        </w:rPr>
        <w:t xml:space="preserve"> документов на земельный участок или земельные участки, если права на него (них) не зарегистрированы в ЕГРН (представляются в случае образования земельного участка путем раздела, объединения, выдела);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копии документов, удостоверяющих (устанавливающих) права на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ЕГРН (при наличии зданий, сооружений на земельном участке);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заверенный перевод </w:t>
      </w:r>
      <w:proofErr w:type="gramStart"/>
      <w:r w:rsidRPr="00741FFF">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1FFF">
        <w:rPr>
          <w:rFonts w:ascii="Times New Roman" w:hAnsi="Times New Roman"/>
          <w:sz w:val="28"/>
          <w:szCs w:val="28"/>
        </w:rPr>
        <w:t>, если заявителем является иностранное юридическое лицо;</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согласие в письменной форме землепользователей, землевладельцев, арендаторов, залогодержателей исходных земельных участков, из которых образуются земельные участки, а также собственников объектов недвижимости, расположенных на данных земельных участках (представляется в случае образования земельного участка при разделе, объединении или выделе земельных участков), за исключением случаев образования земельных участков из земельных участков, находящихся в муниципальной собственности и предоставленных государственным или муниципальным унитарным предприятиям, государственным</w:t>
      </w:r>
      <w:proofErr w:type="gramEnd"/>
      <w:r w:rsidRPr="00741FFF">
        <w:rPr>
          <w:rFonts w:ascii="Times New Roman" w:hAnsi="Times New Roman"/>
          <w:sz w:val="28"/>
          <w:szCs w:val="28"/>
        </w:rPr>
        <w:t xml:space="preserve"> или муниципальным учреждениям, образования земельных участков на основании решения суда, предусматривающего раздел, объединение или выдел земельных участков в обязательном порядке, либо образования земельных участков в связи с их изъятием для государственных или муниципальных нужд.</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2.6.2.Документы и информация, которые заявитель вправе представить по собственной инициативе: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выписка из ЕГРН об основных характеристиках и зарегистрированных правах на здание, сооружение или уведомление об отсутствии в ЕГРН запрашиваемых сведений (при наличии на земельном участке или земельных участках зданий, сооружений);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выписка из ЕГРН об основных характеристиках и зарегистрированных правах на земельный участок или земельные участки или уведомление об отсутствии в ЕГРН запрашиваемых сведений;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A282A" w:rsidRPr="00741FFF" w:rsidRDefault="0074706E" w:rsidP="0074706E">
      <w:pPr>
        <w:rPr>
          <w:rFonts w:ascii="Times New Roman" w:hAnsi="Times New Roman"/>
          <w:sz w:val="28"/>
          <w:szCs w:val="28"/>
        </w:rPr>
      </w:pPr>
      <w:r w:rsidRPr="00741FFF">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41FFF">
        <w:rPr>
          <w:rFonts w:ascii="Times New Roman" w:eastAsia="Arial" w:hAnsi="Times New Roman"/>
          <w:sz w:val="28"/>
          <w:szCs w:val="28"/>
          <w:lang w:eastAsia="ar-SA"/>
        </w:rPr>
        <w:t>Едином Портале, Портале Краснодарского края</w:t>
      </w:r>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Подраздел 2.8. Исчерпывающий перечень оснований для отказа в предоставлении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27" w:name="sub_460"/>
      <w:bookmarkStart w:id="28" w:name="sub_461"/>
      <w:r w:rsidRPr="00741FFF">
        <w:rPr>
          <w:rFonts w:ascii="Times New Roman" w:hAnsi="Times New Roman"/>
          <w:sz w:val="28"/>
          <w:szCs w:val="28"/>
        </w:rPr>
        <w:t>2.8.1.Заявителю отказывается в предоставлении муниципальной услуги по следующим основаниям:</w:t>
      </w:r>
      <w:bookmarkEnd w:id="27"/>
    </w:p>
    <w:p w:rsidR="004A282A" w:rsidRPr="00741FFF" w:rsidRDefault="004A282A" w:rsidP="004A282A">
      <w:pPr>
        <w:rPr>
          <w:rFonts w:ascii="Times New Roman" w:hAnsi="Times New Roman"/>
          <w:sz w:val="28"/>
          <w:szCs w:val="28"/>
        </w:rPr>
      </w:pPr>
      <w:bookmarkStart w:id="29" w:name="P160"/>
      <w:bookmarkEnd w:id="28"/>
      <w:bookmarkEnd w:id="29"/>
      <w:r w:rsidRPr="00741FFF">
        <w:rPr>
          <w:rFonts w:ascii="Times New Roman" w:hAnsi="Times New Roman"/>
          <w:sz w:val="28"/>
          <w:szCs w:val="28"/>
        </w:rPr>
        <w:t>1)несоответствие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4)несоответствие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6)основания, предусмотренные статьей 40.1 Закона Краснодарского края от 5 ноября 2002 года № 532-КЗ «Об основах регулирования земельных отношений в Краснодарском крае»;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7)отсутствие одного или нескольких документов или информации, которые заявитель должен представить самостоятельно, указанных в  пункте 2.6.1 подраздела 2.6 раздела 2 Регламента.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41FFF">
        <w:rPr>
          <w:rFonts w:ascii="Times New Roman" w:eastAsia="Arial" w:hAnsi="Times New Roman"/>
          <w:sz w:val="28"/>
          <w:szCs w:val="28"/>
          <w:lang w:eastAsia="ar-SA"/>
        </w:rPr>
        <w:t>Едином Портале, Портале Краснодарского края</w:t>
      </w:r>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 xml:space="preserve"> Плата за предоставление  муниципальной услуги не взимается.</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2.10.Максимальный срок ожидания в очереди при подаче запроса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 предоставлении муниципальной услуги и при получении результата муниципальной услуги</w:t>
      </w:r>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sz w:val="28"/>
          <w:szCs w:val="28"/>
        </w:rPr>
      </w:pPr>
      <w:bookmarkStart w:id="30" w:name="OLE_LINK23"/>
      <w:r w:rsidRPr="00741FFF">
        <w:rPr>
          <w:rFonts w:ascii="Times New Roman" w:hAnsi="Times New Roman"/>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741FFF">
        <w:rPr>
          <w:rFonts w:ascii="Times New Roman" w:eastAsia="Arial" w:hAnsi="Times New Roman"/>
          <w:sz w:val="28"/>
          <w:szCs w:val="28"/>
          <w:lang w:eastAsia="ar-SA"/>
        </w:rPr>
        <w:t>в том числе для инвалидов.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Информационные стенды содержат образцы заполнения запросов и перечень документов, необходимых для предоставления муниципальной </w:t>
      </w:r>
      <w:r w:rsidRPr="00741FFF">
        <w:rPr>
          <w:rFonts w:ascii="Times New Roman" w:hAnsi="Times New Roman"/>
          <w:sz w:val="28"/>
          <w:szCs w:val="28"/>
        </w:rPr>
        <w:lastRenderedPageBreak/>
        <w:t>услуги, Регламент с приложениями, график приема заявителей для оказания муниципальной услуги, порядок получения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комфортное расположение заявителя и специалиста;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доступ к нормативным правовым актам, регулирующим предоставление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наличие письменных принадлежностей и бумаги формата А</w:t>
      </w:r>
      <w:proofErr w:type="gramStart"/>
      <w:r w:rsidRPr="00741FFF">
        <w:rPr>
          <w:rFonts w:ascii="Times New Roman" w:hAnsi="Times New Roman"/>
          <w:sz w:val="28"/>
          <w:szCs w:val="28"/>
        </w:rPr>
        <w:t>4</w:t>
      </w:r>
      <w:proofErr w:type="gramEnd"/>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Места ожидания оборудуются стульями или скамейками (</w:t>
      </w:r>
      <w:proofErr w:type="spellStart"/>
      <w:r w:rsidRPr="00741FFF">
        <w:rPr>
          <w:rFonts w:ascii="Times New Roman" w:hAnsi="Times New Roman"/>
          <w:sz w:val="28"/>
          <w:szCs w:val="28"/>
        </w:rPr>
        <w:t>банкетками</w:t>
      </w:r>
      <w:proofErr w:type="spellEnd"/>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 Указанные места предоставления муниципальных услуг оборудуются </w:t>
      </w:r>
      <w:proofErr w:type="gramStart"/>
      <w:r w:rsidRPr="00741FFF">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741FFF">
        <w:rPr>
          <w:rFonts w:ascii="Times New Roman" w:hAnsi="Times New Roman"/>
          <w:sz w:val="28"/>
          <w:szCs w:val="28"/>
        </w:rPr>
        <w:t xml:space="preserve"> инвалидов.</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2.13.Показатели доступности и качества муниципальной услуги</w:t>
      </w:r>
    </w:p>
    <w:p w:rsidR="004A282A" w:rsidRPr="00741FFF" w:rsidRDefault="004A282A" w:rsidP="004A282A">
      <w:pPr>
        <w:rPr>
          <w:rFonts w:ascii="Times New Roman" w:hAnsi="Times New Roman"/>
          <w:b/>
          <w:sz w:val="28"/>
          <w:szCs w:val="28"/>
        </w:rPr>
      </w:pPr>
      <w:r w:rsidRPr="00741FFF">
        <w:rPr>
          <w:rFonts w:ascii="Times New Roman" w:hAnsi="Times New Roman"/>
          <w:sz w:val="28"/>
          <w:szCs w:val="28"/>
        </w:rPr>
        <w:t xml:space="preserve"> </w:t>
      </w:r>
    </w:p>
    <w:p w:rsidR="004A282A" w:rsidRPr="00741FFF" w:rsidRDefault="0074706E" w:rsidP="004A282A">
      <w:pPr>
        <w:rPr>
          <w:rFonts w:ascii="Times New Roman" w:hAnsi="Times New Roman"/>
          <w:sz w:val="28"/>
          <w:szCs w:val="28"/>
        </w:rPr>
      </w:pPr>
      <w:r w:rsidRPr="00741FFF">
        <w:rPr>
          <w:rFonts w:ascii="Times New Roman" w:hAnsi="Times New Roman"/>
          <w:sz w:val="28"/>
          <w:szCs w:val="28"/>
        </w:rPr>
        <w:t>2.13.1.</w:t>
      </w:r>
      <w:r w:rsidR="004A282A" w:rsidRPr="00741FFF">
        <w:rPr>
          <w:rFonts w:ascii="Times New Roman" w:hAnsi="Times New Roman"/>
          <w:sz w:val="28"/>
          <w:szCs w:val="28"/>
        </w:rPr>
        <w:t>Основными показателями доступности и качества муниципальной услуги являются: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установление и соблюдение требований к помещениям, в которых предоставляется услуга;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оперативность и достоверность предоставляемой информации;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отсутствие обоснованных жалоб;</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доступность информационных материалов.</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4A282A" w:rsidRPr="00741FFF" w:rsidRDefault="0074706E" w:rsidP="0074706E">
      <w:pPr>
        <w:rPr>
          <w:rFonts w:ascii="Times New Roman" w:hAnsi="Times New Roman"/>
          <w:sz w:val="28"/>
          <w:szCs w:val="28"/>
        </w:rPr>
      </w:pPr>
      <w:r w:rsidRPr="00741FFF">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услуги в электронной форме</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администрацию;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через МФЦ в администрацию;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282A" w:rsidRPr="00741FFF" w:rsidRDefault="004A282A" w:rsidP="004A282A">
      <w:pPr>
        <w:rPr>
          <w:rFonts w:ascii="Times New Roman" w:hAnsi="Times New Roman"/>
          <w:spacing w:val="-4"/>
          <w:sz w:val="28"/>
          <w:szCs w:val="28"/>
        </w:rPr>
      </w:pPr>
      <w:r w:rsidRPr="00741FFF">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74706E" w:rsidRPr="00741FFF" w:rsidRDefault="0074706E" w:rsidP="004A282A">
      <w:pPr>
        <w:rPr>
          <w:rFonts w:ascii="Times New Roman" w:hAnsi="Times New Roman"/>
          <w:spacing w:val="-4"/>
          <w:sz w:val="28"/>
          <w:szCs w:val="28"/>
        </w:rPr>
      </w:pPr>
      <w:r w:rsidRPr="00741FFF">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741FFF">
        <w:rPr>
          <w:rFonts w:ascii="Times New Roman" w:hAnsi="Times New Roman"/>
          <w:spacing w:val="-4"/>
          <w:sz w:val="28"/>
          <w:szCs w:val="28"/>
        </w:rPr>
        <w:t>ии и ау</w:t>
      </w:r>
      <w:proofErr w:type="gramEnd"/>
      <w:r w:rsidRPr="00741FFF">
        <w:rPr>
          <w:rFonts w:ascii="Times New Roman" w:hAnsi="Times New Roman"/>
          <w:spacing w:val="-4"/>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pacing w:val="-4"/>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741FFF">
        <w:rPr>
          <w:rFonts w:ascii="Times New Roman" w:hAnsi="Times New Roman"/>
          <w:spacing w:val="-4"/>
          <w:sz w:val="28"/>
          <w:szCs w:val="28"/>
        </w:rPr>
        <w:lastRenderedPageBreak/>
        <w:t>Правительства Российской Федерации от 7 июля 2011 года № 553 «О порядке</w:t>
      </w:r>
      <w:r w:rsidRPr="00741FFF">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41FFF">
        <w:rPr>
          <w:rFonts w:ascii="Times New Roman" w:hAnsi="Times New Roman"/>
          <w:sz w:val="28"/>
          <w:szCs w:val="28"/>
        </w:rPr>
        <w:t xml:space="preserve"> </w:t>
      </w:r>
      <w:proofErr w:type="gramStart"/>
      <w:r w:rsidRPr="00741FFF">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41FFF">
        <w:rPr>
          <w:rFonts w:ascii="Times New Roman" w:hAnsi="Times New Roman"/>
          <w:sz w:val="28"/>
          <w:szCs w:val="28"/>
        </w:rPr>
        <w:t xml:space="preserve"> </w:t>
      </w:r>
      <w:proofErr w:type="gramStart"/>
      <w:r w:rsidRPr="00741FFF">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741FFF">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2.14.3.Для заявителей обеспечивается возможность осуществлять с использованием Едином </w:t>
      </w:r>
      <w:proofErr w:type="gramStart"/>
      <w:r w:rsidRPr="00741FFF">
        <w:rPr>
          <w:rFonts w:ascii="Times New Roman" w:hAnsi="Times New Roman"/>
          <w:sz w:val="28"/>
          <w:szCs w:val="28"/>
        </w:rPr>
        <w:t>портале</w:t>
      </w:r>
      <w:proofErr w:type="gramEnd"/>
      <w:r w:rsidRPr="00741FFF">
        <w:rPr>
          <w:rFonts w:ascii="Times New Roman" w:hAnsi="Times New Roman"/>
          <w:sz w:val="28"/>
          <w:szCs w:val="28"/>
        </w:rPr>
        <w:t xml:space="preserve"> или Портале Краснодарского края получение сведений о ходе выполнения заявления о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2.14.4.При направлении заявления и документов в форме электронных документов в порядке, предусмотренном пунктом 2.14.1 подраздела.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bookmarkEnd w:id="30"/>
    <w:p w:rsidR="0074706E" w:rsidRPr="00741FFF" w:rsidRDefault="0074706E" w:rsidP="0074706E">
      <w:pPr>
        <w:rPr>
          <w:rFonts w:ascii="Times New Roman" w:hAnsi="Times New Roman"/>
          <w:sz w:val="28"/>
          <w:szCs w:val="28"/>
        </w:rPr>
      </w:pPr>
      <w:r w:rsidRPr="00741FFF">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4A282A" w:rsidRPr="00741FFF" w:rsidRDefault="004A282A" w:rsidP="0074706E">
      <w:pPr>
        <w:rPr>
          <w:rFonts w:ascii="Times New Roman" w:hAnsi="Times New Roman"/>
          <w:sz w:val="28"/>
          <w:szCs w:val="28"/>
        </w:rPr>
      </w:pPr>
      <w:r w:rsidRPr="00741FFF">
        <w:rPr>
          <w:rFonts w:ascii="Times New Roman" w:hAnsi="Times New Roman"/>
          <w:sz w:val="28"/>
          <w:szCs w:val="28"/>
        </w:rPr>
        <w:t xml:space="preserve">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282A" w:rsidRPr="00741FFF" w:rsidRDefault="004A282A" w:rsidP="004A282A">
      <w:pPr>
        <w:rPr>
          <w:rFonts w:ascii="Times New Roman" w:hAnsi="Times New Roman"/>
          <w:sz w:val="28"/>
          <w:szCs w:val="28"/>
        </w:rPr>
      </w:pPr>
      <w:bookmarkStart w:id="31" w:name="Par343"/>
      <w:bookmarkEnd w:id="31"/>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3.1.Состав и последовательность административных процедур</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Предоставление муниципальной услуги включает в себя следующие административные процедуры:</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рассмотрение заявления и прилагаемых к нему документов;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принятие решения об утверждении схемы расположения земельного участка или земельных участков на кадастровом плане территории </w:t>
      </w:r>
      <w:r w:rsidRPr="00741FFF">
        <w:rPr>
          <w:rFonts w:ascii="Times New Roman" w:hAnsi="Times New Roman"/>
          <w:sz w:val="28"/>
          <w:szCs w:val="28"/>
          <w:lang w:eastAsia="ar-SA"/>
        </w:rPr>
        <w:t xml:space="preserve">либо об отказе в </w:t>
      </w:r>
      <w:r w:rsidRPr="00741FFF">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выдача заявителю результата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w:t>
      </w:r>
      <w:r w:rsidR="0074706E" w:rsidRPr="00741FFF">
        <w:rPr>
          <w:rFonts w:ascii="Times New Roman" w:hAnsi="Times New Roman"/>
          <w:sz w:val="28"/>
          <w:szCs w:val="28"/>
        </w:rPr>
        <w:t>лением в администрацию либо МФЦ, в том числе в форме электронного документа.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3.2.Последовательность выполнения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административных процедур</w:t>
      </w:r>
    </w:p>
    <w:p w:rsidR="004A282A" w:rsidRPr="00741FFF" w:rsidRDefault="004A282A" w:rsidP="004A282A">
      <w:pPr>
        <w:rPr>
          <w:rFonts w:ascii="Times New Roman" w:hAnsi="Times New Roman"/>
          <w:sz w:val="28"/>
          <w:szCs w:val="28"/>
        </w:rPr>
      </w:pPr>
      <w:bookmarkStart w:id="32" w:name="sub_610"/>
    </w:p>
    <w:p w:rsidR="004A282A" w:rsidRPr="00741FFF" w:rsidRDefault="004A282A" w:rsidP="004A282A">
      <w:pPr>
        <w:rPr>
          <w:rFonts w:ascii="Times New Roman" w:hAnsi="Times New Roman"/>
          <w:sz w:val="28"/>
          <w:szCs w:val="28"/>
        </w:rPr>
      </w:pPr>
      <w:bookmarkStart w:id="33" w:name="OLE_LINK14"/>
      <w:bookmarkStart w:id="34" w:name="OLE_LINK13"/>
      <w:bookmarkStart w:id="35" w:name="OLE_LINK12"/>
      <w:r w:rsidRPr="00741FFF">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4A282A" w:rsidRPr="00741FFF" w:rsidRDefault="004A282A" w:rsidP="004A282A">
      <w:pPr>
        <w:rPr>
          <w:rFonts w:ascii="Times New Roman" w:hAnsi="Times New Roman"/>
          <w:sz w:val="28"/>
          <w:szCs w:val="28"/>
        </w:rPr>
      </w:pPr>
      <w:bookmarkStart w:id="36" w:name="OLE_LINK16"/>
      <w:bookmarkStart w:id="37" w:name="OLE_LINK15"/>
      <w:bookmarkStart w:id="38" w:name="OLE_LINK24"/>
      <w:bookmarkEnd w:id="33"/>
      <w:bookmarkEnd w:id="34"/>
      <w:bookmarkEnd w:id="35"/>
      <w:r w:rsidRPr="00741FFF">
        <w:rPr>
          <w:rFonts w:ascii="Times New Roman" w:hAnsi="Times New Roman"/>
          <w:sz w:val="28"/>
          <w:szCs w:val="28"/>
        </w:rPr>
        <w:t>3.2.1.1.Прием заявления и документов в администрации.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Специалист администрации обеспечивает регистрацию заявления и прилагаемых документов в журнале регистрации.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3.2.1.2.Порядок приема документов в МФЦ.</w:t>
      </w:r>
    </w:p>
    <w:bookmarkEnd w:id="36"/>
    <w:bookmarkEnd w:id="37"/>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 приеме заявления и прилагаемых к нему документов работник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тексты документов написаны разборчиво;</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фамилии, имена и отчества физических лиц, адреса их мест жительства написаны полностью;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документы не исполнены карандашом;</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действия документов не истек;</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документы представлены в полном объеме;</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оформляет с использованием системы электронной очереди расписку о приеме документов.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 сроке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 возможности отказа в предоставлении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принимает от заявителя  заявление и документы, представленные заявителем;</w:t>
      </w:r>
    </w:p>
    <w:p w:rsidR="0074706E" w:rsidRPr="00741FFF" w:rsidRDefault="0074706E" w:rsidP="0074706E">
      <w:pPr>
        <w:rPr>
          <w:rFonts w:ascii="Times New Roman" w:hAnsi="Times New Roman"/>
          <w:sz w:val="28"/>
          <w:szCs w:val="28"/>
        </w:rPr>
      </w:pPr>
      <w:proofErr w:type="gramStart"/>
      <w:r w:rsidRPr="00741FFF">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741FFF">
        <w:rPr>
          <w:rFonts w:ascii="Times New Roman" w:hAnsi="Times New Roman"/>
          <w:sz w:val="28"/>
          <w:szCs w:val="28"/>
        </w:rPr>
        <w:t xml:space="preserve"> (за исключением </w:t>
      </w:r>
      <w:r w:rsidRPr="00741FFF">
        <w:rPr>
          <w:rFonts w:ascii="Times New Roman" w:hAnsi="Times New Roman"/>
          <w:sz w:val="28"/>
          <w:szCs w:val="28"/>
        </w:rPr>
        <w:lastRenderedPageBreak/>
        <w:t>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4706E" w:rsidRPr="00741FFF" w:rsidRDefault="0074706E" w:rsidP="0074706E">
      <w:pPr>
        <w:rPr>
          <w:rFonts w:ascii="Times New Roman" w:hAnsi="Times New Roman"/>
          <w:sz w:val="28"/>
          <w:szCs w:val="28"/>
        </w:rPr>
      </w:pPr>
      <w:r w:rsidRPr="00741FFF">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741FFF">
        <w:rPr>
          <w:rFonts w:ascii="Times New Roman" w:hAnsi="Times New Roman"/>
          <w:sz w:val="28"/>
          <w:szCs w:val="28"/>
        </w:rPr>
        <w:t xml:space="preserve"> действующих и создаваемых информационных систем, используемых для предоставления услуг. </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741FFF">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3.2.2.3.При передаче пакета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3.2.3.Рассмотрение заявления и прилагаемых к нему документов.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bookmarkEnd w:id="38"/>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741FFF">
        <w:rPr>
          <w:rFonts w:ascii="Times New Roman" w:hAnsi="Times New Roman"/>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В случае</w:t>
      </w:r>
      <w:proofErr w:type="gramStart"/>
      <w:r w:rsidRPr="00741FFF">
        <w:rPr>
          <w:rFonts w:ascii="Times New Roman" w:hAnsi="Times New Roman"/>
          <w:sz w:val="28"/>
          <w:szCs w:val="28"/>
        </w:rPr>
        <w:t>,</w:t>
      </w:r>
      <w:proofErr w:type="gramEnd"/>
      <w:r w:rsidRPr="00741FFF">
        <w:rPr>
          <w:rFonts w:ascii="Times New Roman" w:hAnsi="Times New Roman"/>
          <w:sz w:val="28"/>
          <w:szCs w:val="28"/>
        </w:rPr>
        <w:t xml:space="preserve"> если на момент поступления в администрацию заявления об утверждении схемы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подготавливает проект уведомления о приостановлении рассмотрения поданного позднее заявления об утверждении схемы расположения земельного участка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При отсутствии нарушений требований, установленных Порядком подачи заявлений в форме электронного документа, оснований для приостановления рассмотрения заявления об утверждении схемы расположения земельного участка,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представлении информации и документов, которые в рамках межведомственного информационного взаимодействия представляются государственными органами, органами местного</w:t>
      </w:r>
      <w:proofErr w:type="gramEnd"/>
      <w:r w:rsidRPr="00741FFF">
        <w:rPr>
          <w:rFonts w:ascii="Times New Roman" w:hAnsi="Times New Roman"/>
          <w:sz w:val="28"/>
          <w:szCs w:val="28"/>
        </w:rPr>
        <w:t xml:space="preserve">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административной процедуры - 7 дней.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Результатом административной процедуры является:</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уведомление о приостановлении рассмотрения заявления об утверждении схемы расположения земельного участка;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направление межведомственных информационных запросов.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3.2.4.Принятие решения об утверждении схемы расположения земельного участка или земельных участков на кадастровом плане территории </w:t>
      </w:r>
      <w:r w:rsidRPr="00741FFF">
        <w:rPr>
          <w:rFonts w:ascii="Times New Roman" w:hAnsi="Times New Roman"/>
          <w:sz w:val="28"/>
          <w:szCs w:val="28"/>
          <w:lang w:eastAsia="ar-SA"/>
        </w:rPr>
        <w:t xml:space="preserve">либо об отказе в </w:t>
      </w:r>
      <w:r w:rsidRPr="00741FFF">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w:t>
      </w:r>
      <w:r w:rsidRPr="00741FFF">
        <w:rPr>
          <w:rFonts w:ascii="Times New Roman" w:hAnsi="Times New Roman"/>
          <w:sz w:val="28"/>
          <w:szCs w:val="28"/>
          <w:lang w:eastAsia="ar-SA"/>
        </w:rPr>
        <w:t>:</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rPr>
        <w:lastRenderedPageBreak/>
        <w:t xml:space="preserve">в случае отсутствия оснований для отказа в предоставлении муниципальной услуги - </w:t>
      </w:r>
      <w:r w:rsidRPr="00741FFF">
        <w:rPr>
          <w:rFonts w:ascii="Times New Roman" w:hAnsi="Times New Roman"/>
          <w:sz w:val="28"/>
          <w:szCs w:val="28"/>
          <w:lang w:eastAsia="ar-SA"/>
        </w:rPr>
        <w:t xml:space="preserve">проект постановления администрации </w:t>
      </w:r>
      <w:r w:rsidRPr="00741FFF">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lang w:eastAsia="ar-SA"/>
        </w:rPr>
        <w:t>, обеспечивает его согласование и подписание в установленном порядке</w:t>
      </w:r>
      <w:r w:rsidRPr="00741FFF">
        <w:rPr>
          <w:rFonts w:ascii="Times New Roman" w:hAnsi="Times New Roman"/>
          <w:sz w:val="28"/>
          <w:szCs w:val="28"/>
        </w:rPr>
        <w:t>;</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lang w:eastAsia="ar-SA"/>
        </w:rPr>
        <w:t xml:space="preserve">при наличии оснований для отказа в предоставлении муниципальной услуги - проект письменного уведомления администрации об отказе </w:t>
      </w:r>
      <w:r w:rsidRPr="00741FFF">
        <w:rPr>
          <w:rFonts w:ascii="Times New Roman" w:hAnsi="Times New Roman"/>
          <w:sz w:val="28"/>
          <w:szCs w:val="28"/>
        </w:rPr>
        <w:t>в утверждении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lang w:eastAsia="ar-SA"/>
        </w:rPr>
        <w:t xml:space="preserve"> с указанием всех оснований для отказа и обеспечивает его подписание Главой.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исполнения административной процедуры составляет:</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47 дней - в случае если земельный участок предстоит образовать для его продажи или предоставления в аренду путем проведения аукциона по инициативе заинтересованных в предоставлении земельного участка лиц;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17 дней - в случае если земельный участок  предстоит образовать для его предоставления без проведения торгов. </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rPr>
        <w:t>Результатом административной процедуры является:</w:t>
      </w:r>
      <w:r w:rsidRPr="00741FFF">
        <w:rPr>
          <w:rFonts w:ascii="Times New Roman" w:hAnsi="Times New Roman"/>
          <w:sz w:val="28"/>
          <w:szCs w:val="28"/>
          <w:lang w:eastAsia="ar-SA"/>
        </w:rPr>
        <w:t xml:space="preserve"> </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lang w:eastAsia="ar-SA"/>
        </w:rPr>
        <w:t xml:space="preserve">постановление администрации </w:t>
      </w:r>
      <w:r w:rsidRPr="00741FFF">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lang w:eastAsia="ar-SA"/>
        </w:rPr>
        <w:t>;</w:t>
      </w:r>
    </w:p>
    <w:p w:rsidR="004A282A" w:rsidRPr="00741FFF" w:rsidRDefault="004A282A" w:rsidP="004A282A">
      <w:pPr>
        <w:rPr>
          <w:rFonts w:ascii="Times New Roman" w:hAnsi="Times New Roman"/>
          <w:sz w:val="28"/>
          <w:szCs w:val="28"/>
        </w:rPr>
      </w:pPr>
      <w:r w:rsidRPr="00741FFF">
        <w:rPr>
          <w:rFonts w:ascii="Times New Roman" w:hAnsi="Times New Roman"/>
          <w:sz w:val="28"/>
          <w:szCs w:val="28"/>
          <w:lang w:eastAsia="ar-SA"/>
        </w:rPr>
        <w:t xml:space="preserve">письменное уведомление администрации об отказе в </w:t>
      </w:r>
      <w:bookmarkStart w:id="39" w:name="sub_740"/>
      <w:bookmarkEnd w:id="32"/>
      <w:r w:rsidRPr="00741FFF">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3.2.5.Выдача заявителю результата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 выдаче документов должностное лицо МФЦ:</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знакомит с содержанием документов и выдает их.</w:t>
      </w:r>
    </w:p>
    <w:p w:rsidR="004A282A" w:rsidRPr="00741FFF" w:rsidRDefault="004A282A" w:rsidP="004A282A">
      <w:pPr>
        <w:rPr>
          <w:rFonts w:ascii="Times New Roman" w:hAnsi="Times New Roman"/>
          <w:sz w:val="28"/>
          <w:szCs w:val="28"/>
        </w:rPr>
      </w:pPr>
      <w:bookmarkStart w:id="40" w:name="sub_741"/>
      <w:bookmarkEnd w:id="39"/>
      <w:r w:rsidRPr="00741FFF">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40"/>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при выдаче документов лично Специалист устанавливает личность заявителя, знакомит заявителя с содержанием документов и выдает их;</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282A" w:rsidRPr="00741FFF" w:rsidRDefault="004A282A" w:rsidP="004A282A">
      <w:pPr>
        <w:rPr>
          <w:rFonts w:ascii="Times New Roman" w:hAnsi="Times New Roman"/>
          <w:sz w:val="28"/>
          <w:szCs w:val="28"/>
        </w:rPr>
      </w:pPr>
      <w:bookmarkStart w:id="41" w:name="sub_750"/>
      <w:r w:rsidRPr="00741FFF">
        <w:rPr>
          <w:rFonts w:ascii="Times New Roman" w:hAnsi="Times New Roman"/>
          <w:sz w:val="28"/>
          <w:szCs w:val="28"/>
        </w:rPr>
        <w:lastRenderedPageBreak/>
        <w:t>3.2.5.3.При подаче заявления в электронном виде для получения подлинника результата предоставления муниципальной услуги заявитель обращается в администрацию лично с документом, удостоверяющим личность.</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Информация о прохождении документов, а также о принятых решениях отражается </w:t>
      </w:r>
      <w:bookmarkStart w:id="42" w:name="OLE_LINK11"/>
      <w:bookmarkStart w:id="43" w:name="OLE_LINK10"/>
      <w:bookmarkStart w:id="44" w:name="OLE_LINK9"/>
      <w:r w:rsidRPr="00741FFF">
        <w:rPr>
          <w:rFonts w:ascii="Times New Roman" w:hAnsi="Times New Roman"/>
          <w:sz w:val="28"/>
          <w:szCs w:val="28"/>
        </w:rPr>
        <w:t>в системе электронного документооборота в день принятия</w:t>
      </w:r>
      <w:bookmarkEnd w:id="42"/>
      <w:bookmarkEnd w:id="43"/>
      <w:bookmarkEnd w:id="44"/>
      <w:r w:rsidRPr="00741FFF">
        <w:rPr>
          <w:rFonts w:ascii="Times New Roman" w:hAnsi="Times New Roman"/>
          <w:sz w:val="28"/>
          <w:szCs w:val="28"/>
        </w:rPr>
        <w:t xml:space="preserve"> соответствующих решений.</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rPr>
        <w:t>Результатом административной процедуры является выдача (направление) заявителю:</w:t>
      </w:r>
      <w:r w:rsidRPr="00741FFF">
        <w:rPr>
          <w:rFonts w:ascii="Times New Roman" w:hAnsi="Times New Roman"/>
          <w:sz w:val="28"/>
          <w:szCs w:val="28"/>
          <w:lang w:eastAsia="ar-SA"/>
        </w:rPr>
        <w:t xml:space="preserve"> </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lang w:eastAsia="ar-SA"/>
        </w:rPr>
        <w:t xml:space="preserve">постановления администрации </w:t>
      </w:r>
      <w:r w:rsidRPr="00741FFF">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lang w:eastAsia="ar-SA"/>
        </w:rPr>
        <w:t>;</w:t>
      </w:r>
    </w:p>
    <w:p w:rsidR="004A282A" w:rsidRPr="00741FFF" w:rsidRDefault="004A282A" w:rsidP="004A282A">
      <w:pPr>
        <w:rPr>
          <w:rFonts w:ascii="Times New Roman" w:hAnsi="Times New Roman"/>
          <w:sz w:val="28"/>
          <w:szCs w:val="28"/>
          <w:lang w:eastAsia="ar-SA"/>
        </w:rPr>
      </w:pPr>
      <w:r w:rsidRPr="00741FFF">
        <w:rPr>
          <w:rFonts w:ascii="Times New Roman" w:hAnsi="Times New Roman"/>
          <w:sz w:val="28"/>
          <w:szCs w:val="28"/>
          <w:lang w:eastAsia="ar-SA"/>
        </w:rPr>
        <w:t xml:space="preserve">письменного уведомления администрации об отказе в </w:t>
      </w:r>
      <w:r w:rsidRPr="00741FFF">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r w:rsidRPr="00741FFF">
        <w:rPr>
          <w:rFonts w:ascii="Times New Roman" w:hAnsi="Times New Roman"/>
          <w:sz w:val="28"/>
          <w:szCs w:val="28"/>
          <w:lang w:eastAsia="ar-SA"/>
        </w:rPr>
        <w:t>.</w:t>
      </w:r>
    </w:p>
    <w:bookmarkEnd w:id="41"/>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Раздел 4.Формы </w:t>
      </w:r>
      <w:proofErr w:type="gramStart"/>
      <w:r w:rsidRPr="00741FFF">
        <w:rPr>
          <w:rFonts w:ascii="Times New Roman" w:hAnsi="Times New Roman"/>
          <w:sz w:val="28"/>
          <w:szCs w:val="28"/>
        </w:rPr>
        <w:t>контроля за</w:t>
      </w:r>
      <w:proofErr w:type="gramEnd"/>
      <w:r w:rsidRPr="00741FFF">
        <w:rPr>
          <w:rFonts w:ascii="Times New Roman" w:hAnsi="Times New Roman"/>
          <w:sz w:val="28"/>
          <w:szCs w:val="28"/>
        </w:rPr>
        <w:t xml:space="preserve"> исполнением административного регламента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45" w:name="Par413"/>
      <w:bookmarkEnd w:id="45"/>
      <w:r w:rsidRPr="00741FFF">
        <w:rPr>
          <w:rFonts w:ascii="Times New Roman" w:hAnsi="Times New Roman"/>
          <w:sz w:val="28"/>
          <w:szCs w:val="28"/>
        </w:rPr>
        <w:t xml:space="preserve">Подраздел 4.1.Порядок осуществления текущего </w:t>
      </w:r>
      <w:proofErr w:type="gramStart"/>
      <w:r w:rsidRPr="00741FFF">
        <w:rPr>
          <w:rFonts w:ascii="Times New Roman" w:hAnsi="Times New Roman"/>
          <w:sz w:val="28"/>
          <w:szCs w:val="28"/>
        </w:rPr>
        <w:t>контроля за</w:t>
      </w:r>
      <w:proofErr w:type="gramEnd"/>
      <w:r w:rsidRPr="00741FF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1FFF">
        <w:rPr>
          <w:rFonts w:ascii="Times New Roman" w:hAnsi="Times New Roman"/>
          <w:sz w:val="28"/>
          <w:szCs w:val="28"/>
        </w:rPr>
        <w:t>контроля за</w:t>
      </w:r>
      <w:proofErr w:type="gramEnd"/>
      <w:r w:rsidRPr="00741FFF">
        <w:rPr>
          <w:rFonts w:ascii="Times New Roman" w:hAnsi="Times New Roman"/>
          <w:sz w:val="28"/>
          <w:szCs w:val="28"/>
        </w:rPr>
        <w:t xml:space="preserve"> полнотой и качеством предоставления муниципальной услуги</w:t>
      </w:r>
    </w:p>
    <w:p w:rsidR="004A282A" w:rsidRPr="00741FFF" w:rsidRDefault="004A282A" w:rsidP="004A282A">
      <w:pPr>
        <w:rPr>
          <w:rFonts w:ascii="Times New Roman" w:hAnsi="Times New Roman"/>
          <w:b/>
          <w:sz w:val="28"/>
          <w:szCs w:val="28"/>
        </w:rPr>
      </w:pP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Контроль за</w:t>
      </w:r>
      <w:proofErr w:type="gramEnd"/>
      <w:r w:rsidRPr="00741FF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Плановые и внеплановые проверки проводятся заместителем главы Архангельского сельского поселения Тихорецкого района.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ходе плановых и внеплановых проверок:</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проверяется соблюдение сроков и последовательности исполнения административных процедур;</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муниципальной услуги </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4.4.Положения, характеризующие требования к порядку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и формам </w:t>
      </w:r>
      <w:proofErr w:type="gramStart"/>
      <w:r w:rsidRPr="00741FFF">
        <w:rPr>
          <w:rFonts w:ascii="Times New Roman" w:hAnsi="Times New Roman"/>
          <w:sz w:val="28"/>
          <w:szCs w:val="28"/>
        </w:rPr>
        <w:t>контроля за</w:t>
      </w:r>
      <w:proofErr w:type="gramEnd"/>
      <w:r w:rsidRPr="00741FFF">
        <w:rPr>
          <w:rFonts w:ascii="Times New Roman" w:hAnsi="Times New Roman"/>
          <w:sz w:val="28"/>
          <w:szCs w:val="28"/>
        </w:rPr>
        <w:t xml:space="preserve"> предоставлением муниципальной услуги,</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в том числе со стороны граждан, их объединений и организаций</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Arial" w:hAnsi="Times New Roman"/>
          <w:sz w:val="28"/>
          <w:szCs w:val="28"/>
          <w:lang w:eastAsia="ar-SA"/>
        </w:rPr>
      </w:pPr>
      <w:proofErr w:type="gramStart"/>
      <w:r w:rsidRPr="00741FFF">
        <w:rPr>
          <w:rFonts w:ascii="Times New Roman" w:eastAsia="Calibri" w:hAnsi="Times New Roman"/>
          <w:sz w:val="28"/>
          <w:szCs w:val="28"/>
        </w:rPr>
        <w:t>Контроль за</w:t>
      </w:r>
      <w:proofErr w:type="gramEnd"/>
      <w:r w:rsidRPr="00741FFF">
        <w:rPr>
          <w:rFonts w:ascii="Times New Roman" w:eastAsia="Calibri" w:hAnsi="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bookmarkStart w:id="46" w:name="Par459"/>
      <w:bookmarkEnd w:id="46"/>
      <w:r w:rsidRPr="00741FFF">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5.2.Предмет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1)нарушение срока регистрации запроса заявителя о предоставлении муниципальной услуги;</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2)нарушение срока предоставления муниципальной услуги;</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741FFF">
        <w:rPr>
          <w:rFonts w:ascii="Times New Roman" w:hAnsi="Times New Roman"/>
          <w:sz w:val="28"/>
          <w:szCs w:val="28"/>
        </w:rPr>
        <w:t>Архангельского</w:t>
      </w:r>
      <w:r w:rsidRPr="00741FFF">
        <w:rPr>
          <w:rFonts w:ascii="Times New Roman" w:eastAsia="Arial" w:hAnsi="Times New Roman"/>
          <w:sz w:val="28"/>
          <w:szCs w:val="28"/>
          <w:lang w:eastAsia="ar-SA"/>
        </w:rPr>
        <w:t xml:space="preserve"> сельского поселения Тихорецкого района для предоставления муниципальной услуги;</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741FFF">
        <w:rPr>
          <w:rFonts w:ascii="Times New Roman" w:hAnsi="Times New Roman"/>
          <w:sz w:val="28"/>
          <w:szCs w:val="28"/>
        </w:rPr>
        <w:t>Архангельского</w:t>
      </w:r>
      <w:r w:rsidRPr="00741FFF">
        <w:rPr>
          <w:rFonts w:ascii="Times New Roman" w:eastAsia="Arial" w:hAnsi="Times New Roman"/>
          <w:sz w:val="28"/>
          <w:szCs w:val="28"/>
          <w:lang w:eastAsia="ar-SA"/>
        </w:rPr>
        <w:t xml:space="preserve"> сельского поселения Тихорецкого района для предоставления муниципальной услуги у заявителя;</w:t>
      </w:r>
    </w:p>
    <w:p w:rsidR="004A282A" w:rsidRPr="00741FFF" w:rsidRDefault="004A282A" w:rsidP="004A282A">
      <w:pPr>
        <w:rPr>
          <w:rFonts w:ascii="Times New Roman" w:eastAsia="Arial" w:hAnsi="Times New Roman"/>
          <w:sz w:val="28"/>
          <w:szCs w:val="28"/>
          <w:lang w:eastAsia="ar-SA"/>
        </w:rPr>
      </w:pPr>
      <w:proofErr w:type="gramStart"/>
      <w:r w:rsidRPr="00741FFF">
        <w:rPr>
          <w:rFonts w:ascii="Times New Roman" w:eastAsia="Arial" w:hAnsi="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741FFF">
        <w:rPr>
          <w:rFonts w:ascii="Times New Roman" w:hAnsi="Times New Roman"/>
          <w:sz w:val="28"/>
          <w:szCs w:val="28"/>
        </w:rPr>
        <w:t>Архангельского</w:t>
      </w:r>
      <w:r w:rsidRPr="00741FFF">
        <w:rPr>
          <w:rFonts w:ascii="Times New Roman" w:eastAsia="Arial" w:hAnsi="Times New Roman"/>
          <w:sz w:val="28"/>
          <w:szCs w:val="28"/>
          <w:lang w:eastAsia="ar-SA"/>
        </w:rPr>
        <w:t xml:space="preserve"> сельского поселения Тихорецкого района;</w:t>
      </w:r>
      <w:proofErr w:type="gramEnd"/>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741FFF">
        <w:rPr>
          <w:rFonts w:ascii="Times New Roman" w:hAnsi="Times New Roman"/>
          <w:sz w:val="28"/>
          <w:szCs w:val="28"/>
        </w:rPr>
        <w:t>Архангельского</w:t>
      </w:r>
      <w:r w:rsidRPr="00741FFF">
        <w:rPr>
          <w:rFonts w:ascii="Times New Roman" w:eastAsia="Arial" w:hAnsi="Times New Roman"/>
          <w:sz w:val="28"/>
          <w:szCs w:val="28"/>
          <w:lang w:eastAsia="ar-SA"/>
        </w:rPr>
        <w:t xml:space="preserve"> сельского поселения Тихорецкого района;</w:t>
      </w:r>
    </w:p>
    <w:p w:rsidR="004A282A" w:rsidRPr="00741FFF" w:rsidRDefault="004A282A" w:rsidP="004A282A">
      <w:pPr>
        <w:rPr>
          <w:rFonts w:ascii="Times New Roman" w:eastAsia="Arial" w:hAnsi="Times New Roman"/>
          <w:sz w:val="28"/>
          <w:szCs w:val="28"/>
          <w:lang w:eastAsia="ar-SA"/>
        </w:rPr>
      </w:pPr>
      <w:proofErr w:type="gramStart"/>
      <w:r w:rsidRPr="00741FFF">
        <w:rPr>
          <w:rFonts w:ascii="Times New Roman" w:eastAsia="Arial" w:hAnsi="Times New Roman"/>
          <w:sz w:val="28"/>
          <w:szCs w:val="28"/>
          <w:lang w:eastAsia="ar-SA"/>
        </w:rPr>
        <w:lastRenderedPageBreak/>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282A" w:rsidRPr="00741FFF" w:rsidRDefault="004A282A" w:rsidP="004A282A">
      <w:pPr>
        <w:rPr>
          <w:rFonts w:ascii="Times New Roman" w:eastAsia="Calibri"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741FFF">
        <w:rPr>
          <w:rFonts w:ascii="Times New Roman" w:eastAsia="Arial" w:hAnsi="Times New Roman"/>
          <w:sz w:val="28"/>
          <w:szCs w:val="28"/>
          <w:lang w:eastAsia="ar-SA"/>
        </w:rPr>
        <w:t>ст</w:t>
      </w:r>
      <w:proofErr w:type="gramStart"/>
      <w:r w:rsidRPr="00741FFF">
        <w:rPr>
          <w:rFonts w:ascii="Times New Roman" w:eastAsia="Arial" w:hAnsi="Times New Roman"/>
          <w:sz w:val="28"/>
          <w:szCs w:val="28"/>
          <w:lang w:eastAsia="ar-SA"/>
        </w:rPr>
        <w:t>.А</w:t>
      </w:r>
      <w:proofErr w:type="gramEnd"/>
      <w:r w:rsidRPr="00741FFF">
        <w:rPr>
          <w:rFonts w:ascii="Times New Roman" w:eastAsia="Arial" w:hAnsi="Times New Roman"/>
          <w:sz w:val="28"/>
          <w:szCs w:val="28"/>
          <w:lang w:eastAsia="ar-SA"/>
        </w:rPr>
        <w:t>рхангельская</w:t>
      </w:r>
      <w:proofErr w:type="spellEnd"/>
      <w:r w:rsidRPr="00741FFF">
        <w:rPr>
          <w:rFonts w:ascii="Times New Roman" w:eastAsia="Arial" w:hAnsi="Times New Roman"/>
          <w:sz w:val="28"/>
          <w:szCs w:val="28"/>
          <w:lang w:eastAsia="ar-SA"/>
        </w:rPr>
        <w:t xml:space="preserve">, </w:t>
      </w:r>
      <w:proofErr w:type="spellStart"/>
      <w:r w:rsidRPr="00741FFF">
        <w:rPr>
          <w:rFonts w:ascii="Times New Roman" w:eastAsia="Arial" w:hAnsi="Times New Roman"/>
          <w:sz w:val="28"/>
          <w:szCs w:val="28"/>
          <w:lang w:eastAsia="ar-SA"/>
        </w:rPr>
        <w:t>ул.Ленина</w:t>
      </w:r>
      <w:proofErr w:type="spellEnd"/>
      <w:r w:rsidRPr="00741FFF">
        <w:rPr>
          <w:rFonts w:ascii="Times New Roman" w:eastAsia="Arial" w:hAnsi="Times New Roman"/>
          <w:sz w:val="28"/>
          <w:szCs w:val="28"/>
          <w:lang w:eastAsia="ar-SA"/>
        </w:rPr>
        <w:t>, д.21.</w:t>
      </w:r>
    </w:p>
    <w:p w:rsidR="004A282A" w:rsidRPr="00741FFF" w:rsidRDefault="004A282A" w:rsidP="004A282A">
      <w:pPr>
        <w:rPr>
          <w:rFonts w:ascii="Times New Roman" w:eastAsia="Calibri" w:hAnsi="Times New Roman"/>
          <w:sz w:val="28"/>
          <w:szCs w:val="28"/>
        </w:rPr>
      </w:pPr>
      <w:r w:rsidRPr="00741FFF">
        <w:rPr>
          <w:rFonts w:ascii="Times New Roman" w:eastAsia="Calibri" w:hAnsi="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5.4.Порядок подачи и рассмотрения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Жалоба подается в письменной форме на бумажном носителе, в электронной форме в администрацию.</w:t>
      </w:r>
    </w:p>
    <w:p w:rsidR="004A282A" w:rsidRPr="00741FFF" w:rsidRDefault="004A282A" w:rsidP="004A282A">
      <w:pPr>
        <w:rPr>
          <w:rFonts w:ascii="Times New Roman" w:hAnsi="Times New Roman"/>
          <w:sz w:val="28"/>
          <w:szCs w:val="28"/>
        </w:rPr>
      </w:pPr>
      <w:bookmarkStart w:id="47" w:name="P304"/>
      <w:bookmarkEnd w:id="47"/>
      <w:r w:rsidRPr="00741FFF">
        <w:rPr>
          <w:rFonts w:ascii="Times New Roman" w:hAnsi="Times New Roman"/>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41FFF">
        <w:rPr>
          <w:rFonts w:ascii="Times New Roman" w:hAnsi="Times New Roman"/>
          <w:sz w:val="28"/>
          <w:szCs w:val="28"/>
        </w:rPr>
        <w:t xml:space="preserve"> при предоставлении государственных и муниципальных услуг».</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5.4.4.Жалоба должна содержать:</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4A282A" w:rsidRPr="00741FFF" w:rsidRDefault="004A282A" w:rsidP="004A282A">
      <w:pPr>
        <w:rPr>
          <w:rFonts w:ascii="Times New Roman" w:eastAsia="Arial" w:hAnsi="Times New Roman"/>
          <w:sz w:val="28"/>
          <w:szCs w:val="28"/>
          <w:lang w:eastAsia="ar-SA"/>
        </w:rPr>
      </w:pPr>
      <w:proofErr w:type="gramStart"/>
      <w:r w:rsidRPr="00741FFF">
        <w:rPr>
          <w:rFonts w:ascii="Times New Roman" w:eastAsia="Arial" w:hAnsi="Times New Roman"/>
          <w:sz w:val="28"/>
          <w:szCs w:val="28"/>
          <w:lang w:eastAsia="ar-SA"/>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41FFF">
        <w:rPr>
          <w:rFonts w:ascii="Times New Roman" w:eastAsia="Arial" w:hAnsi="Times New Roman"/>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Calibri" w:hAnsi="Times New Roman"/>
          <w:sz w:val="28"/>
          <w:szCs w:val="28"/>
        </w:rPr>
      </w:pPr>
      <w:r w:rsidRPr="00741FFF">
        <w:rPr>
          <w:rFonts w:ascii="Times New Roman" w:hAnsi="Times New Roman"/>
          <w:sz w:val="28"/>
          <w:szCs w:val="28"/>
        </w:rPr>
        <w:t>Подраздел 5.5.</w:t>
      </w:r>
      <w:r w:rsidRPr="00741FFF">
        <w:rPr>
          <w:rFonts w:ascii="Times New Roman" w:eastAsia="Calibri" w:hAnsi="Times New Roman"/>
          <w:sz w:val="28"/>
          <w:szCs w:val="28"/>
        </w:rPr>
        <w:t>Сроки рассмотрения жалобы</w:t>
      </w:r>
    </w:p>
    <w:p w:rsidR="004A282A" w:rsidRPr="00741FFF" w:rsidRDefault="004A282A" w:rsidP="004A282A">
      <w:pPr>
        <w:rPr>
          <w:rFonts w:ascii="Times New Roman" w:eastAsia="Calibri" w:hAnsi="Times New Roman"/>
          <w:sz w:val="28"/>
          <w:szCs w:val="28"/>
        </w:rPr>
      </w:pPr>
    </w:p>
    <w:p w:rsidR="004A282A" w:rsidRPr="00741FFF" w:rsidRDefault="004A282A" w:rsidP="004A282A">
      <w:pPr>
        <w:rPr>
          <w:rFonts w:ascii="Times New Roman" w:eastAsia="Arial" w:hAnsi="Times New Roman"/>
          <w:sz w:val="28"/>
          <w:szCs w:val="28"/>
          <w:lang w:eastAsia="ar-SA"/>
        </w:rPr>
      </w:pPr>
      <w:r w:rsidRPr="00741FFF">
        <w:rPr>
          <w:rFonts w:ascii="Times New Roman" w:hAnsi="Times New Roman"/>
          <w:sz w:val="28"/>
          <w:szCs w:val="28"/>
        </w:rPr>
        <w:t>5.5.1.</w:t>
      </w:r>
      <w:r w:rsidRPr="00741FFF">
        <w:rPr>
          <w:rFonts w:ascii="Times New Roman" w:eastAsia="Arial" w:hAnsi="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4A282A" w:rsidRPr="00741FFF" w:rsidRDefault="004A282A" w:rsidP="004A282A">
      <w:pPr>
        <w:rPr>
          <w:rFonts w:ascii="Times New Roman" w:eastAsia="Arial" w:hAnsi="Times New Roman"/>
          <w:sz w:val="28"/>
          <w:szCs w:val="28"/>
          <w:lang w:eastAsia="ar-SA"/>
        </w:rPr>
      </w:pPr>
      <w:proofErr w:type="gramStart"/>
      <w:r w:rsidRPr="00741FFF">
        <w:rPr>
          <w:rFonts w:ascii="Times New Roman" w:eastAsia="Arial" w:hAnsi="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41FFF">
        <w:rPr>
          <w:rFonts w:ascii="Times New Roman" w:eastAsia="Arial" w:hAnsi="Times New Roman"/>
          <w:sz w:val="28"/>
          <w:szCs w:val="28"/>
          <w:lang w:eastAsia="ar-SA"/>
        </w:rPr>
        <w:t xml:space="preserve"> со дня ее регистрации.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5.6.Результат рассмотрения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 результатам рассмотрения жалобы администрация принимает одно из следующих решений:</w:t>
      </w:r>
    </w:p>
    <w:p w:rsidR="004A282A" w:rsidRPr="00741FFF" w:rsidRDefault="004A282A" w:rsidP="004A282A">
      <w:pPr>
        <w:rPr>
          <w:rFonts w:ascii="Times New Roman" w:hAnsi="Times New Roman"/>
          <w:sz w:val="28"/>
          <w:szCs w:val="28"/>
        </w:rPr>
      </w:pPr>
      <w:proofErr w:type="gramStart"/>
      <w:r w:rsidRPr="00741FFF">
        <w:rPr>
          <w:rFonts w:ascii="Times New Roman" w:hAnsi="Times New Roman"/>
          <w:sz w:val="28"/>
          <w:szCs w:val="28"/>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2)отказывает в удовлетворении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Подраздел 5.7.Порядок информирования заявителя о результатах </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рассмотрения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 xml:space="preserve">Не позднее дня, следующего за днем принятия решения, указанного в </w:t>
      </w:r>
      <w:hyperlink r:id="rId8" w:anchor="P316" w:history="1">
        <w:r w:rsidRPr="00741FFF">
          <w:rPr>
            <w:rStyle w:val="a3"/>
            <w:rFonts w:ascii="Times New Roman" w:hAnsi="Times New Roman"/>
            <w:color w:val="auto"/>
            <w:sz w:val="28"/>
            <w:szCs w:val="28"/>
            <w:u w:val="none"/>
          </w:rPr>
          <w:t>пункте 5.6.1</w:t>
        </w:r>
      </w:hyperlink>
      <w:r w:rsidRPr="00741FFF">
        <w:rPr>
          <w:rFonts w:ascii="Times New Roman" w:hAnsi="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lastRenderedPageBreak/>
        <w:tab/>
      </w: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5.8.Порядок обжалования решения по жалобе</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eastAsia="Calibri" w:hAnsi="Times New Roman"/>
          <w:sz w:val="28"/>
          <w:szCs w:val="28"/>
        </w:rPr>
      </w:pPr>
      <w:r w:rsidRPr="00741FFF">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bookmarkStart w:id="48" w:name="P316"/>
      <w:bookmarkEnd w:id="48"/>
      <w:r w:rsidRPr="00741FFF">
        <w:rPr>
          <w:rFonts w:ascii="Times New Roman" w:hAnsi="Times New Roman"/>
          <w:sz w:val="28"/>
          <w:szCs w:val="28"/>
        </w:rPr>
        <w:t>.</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Подраздел 5.10.Способы информирования заявителей о порядке подачи и рассмотрения жалобы</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r w:rsidRPr="00741FFF">
        <w:rPr>
          <w:rFonts w:ascii="Times New Roman" w:hAnsi="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4A282A" w:rsidRPr="00741FFF" w:rsidRDefault="004A282A" w:rsidP="004A282A">
      <w:pPr>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В случае установления в ходе или по результатам </w:t>
      </w:r>
      <w:proofErr w:type="gramStart"/>
      <w:r w:rsidRPr="00741FFF">
        <w:rPr>
          <w:rFonts w:ascii="Times New Roman" w:eastAsia="Arial" w:hAnsi="Times New Roman"/>
          <w:sz w:val="28"/>
          <w:szCs w:val="28"/>
          <w:lang w:eastAsia="ar-SA"/>
        </w:rPr>
        <w:t>рассмотрения жалобы признаков состава административного правонарушения</w:t>
      </w:r>
      <w:proofErr w:type="gramEnd"/>
      <w:r w:rsidRPr="00741FFF">
        <w:rPr>
          <w:rFonts w:ascii="Times New Roman" w:eastAsia="Arial" w:hAnsi="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4A282A" w:rsidRPr="00741FFF" w:rsidRDefault="004A282A" w:rsidP="004A282A">
      <w:pPr>
        <w:rPr>
          <w:rFonts w:ascii="Times New Roman" w:eastAsia="Arial" w:hAnsi="Times New Roman"/>
          <w:sz w:val="28"/>
          <w:szCs w:val="28"/>
          <w:lang w:eastAsia="ar-SA"/>
        </w:rPr>
      </w:pPr>
    </w:p>
    <w:p w:rsidR="004A282A" w:rsidRPr="00741FFF" w:rsidRDefault="004A282A" w:rsidP="004A282A">
      <w:pPr>
        <w:rPr>
          <w:rFonts w:ascii="Times New Roman" w:eastAsia="Arial" w:hAnsi="Times New Roman"/>
          <w:sz w:val="28"/>
          <w:szCs w:val="28"/>
          <w:lang w:eastAsia="ar-SA"/>
        </w:rPr>
      </w:pPr>
    </w:p>
    <w:p w:rsidR="004A282A" w:rsidRPr="00741FFF" w:rsidRDefault="004A282A" w:rsidP="004A282A">
      <w:pPr>
        <w:rPr>
          <w:rFonts w:ascii="Times New Roman" w:eastAsia="Arial" w:hAnsi="Times New Roman"/>
          <w:sz w:val="28"/>
          <w:szCs w:val="28"/>
          <w:lang w:eastAsia="ar-SA"/>
        </w:rPr>
      </w:pP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Заместитель главы </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Архангельского сельского</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поселения Тихорецкого района</w:t>
      </w:r>
      <w:r w:rsidR="00182681" w:rsidRPr="00741FFF">
        <w:rPr>
          <w:rFonts w:ascii="Times New Roman" w:eastAsia="Arial" w:hAnsi="Times New Roman"/>
          <w:sz w:val="28"/>
          <w:szCs w:val="28"/>
          <w:lang w:eastAsia="ar-SA"/>
        </w:rPr>
        <w:t xml:space="preserve">                                                       </w:t>
      </w:r>
      <w:proofErr w:type="spellStart"/>
      <w:r w:rsidRPr="00741FFF">
        <w:rPr>
          <w:rFonts w:ascii="Times New Roman" w:eastAsia="Arial" w:hAnsi="Times New Roman"/>
          <w:sz w:val="28"/>
          <w:szCs w:val="28"/>
          <w:lang w:eastAsia="ar-SA"/>
        </w:rPr>
        <w:t>Н.А.Булатова</w:t>
      </w:r>
      <w:proofErr w:type="spellEnd"/>
    </w:p>
    <w:p w:rsidR="004A282A" w:rsidRPr="00741FFF" w:rsidRDefault="004A282A" w:rsidP="004A282A">
      <w:pPr>
        <w:rPr>
          <w:rFonts w:ascii="Times New Roman" w:eastAsia="Arial" w:hAnsi="Times New Roman"/>
          <w:sz w:val="28"/>
          <w:szCs w:val="28"/>
          <w:lang w:eastAsia="ar-SA"/>
        </w:rPr>
      </w:pPr>
    </w:p>
    <w:p w:rsidR="004A282A" w:rsidRPr="00741FFF" w:rsidRDefault="004A282A"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182681" w:rsidRPr="00741FFF" w:rsidRDefault="00182681" w:rsidP="004A282A">
      <w:pPr>
        <w:rPr>
          <w:rFonts w:ascii="Times New Roman" w:eastAsia="Arial" w:hAnsi="Times New Roman"/>
          <w:sz w:val="28"/>
          <w:szCs w:val="28"/>
          <w:lang w:eastAsia="ar-SA"/>
        </w:rPr>
      </w:pPr>
    </w:p>
    <w:p w:rsidR="004A282A" w:rsidRPr="00741FFF" w:rsidRDefault="004A282A" w:rsidP="004A282A">
      <w:pPr>
        <w:rPr>
          <w:rFonts w:ascii="Times New Roman" w:eastAsia="Arial" w:hAnsi="Times New Roman"/>
          <w:sz w:val="28"/>
          <w:szCs w:val="28"/>
          <w:lang w:eastAsia="ar-SA"/>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lastRenderedPageBreak/>
        <w:t>ПРИЛОЖЕНИЕ № 1</w:t>
      </w:r>
    </w:p>
    <w:p w:rsidR="004A282A" w:rsidRPr="00741FFF" w:rsidRDefault="004A282A" w:rsidP="00182681">
      <w:pPr>
        <w:ind w:firstLine="4820"/>
        <w:rPr>
          <w:rFonts w:ascii="Times New Roman" w:hAnsi="Times New Roman"/>
          <w:bCs/>
          <w:sz w:val="28"/>
          <w:szCs w:val="28"/>
        </w:rPr>
      </w:pPr>
      <w:r w:rsidRPr="00741FFF">
        <w:rPr>
          <w:rFonts w:ascii="Times New Roman" w:hAnsi="Times New Roman"/>
          <w:bCs/>
          <w:sz w:val="28"/>
          <w:szCs w:val="28"/>
        </w:rPr>
        <w:t xml:space="preserve">к административному регламенту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предоставления муниципальной услуги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«Утверждение схемы расположения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земельного участка или </w:t>
      </w:r>
      <w:proofErr w:type="gramStart"/>
      <w:r w:rsidRPr="00741FFF">
        <w:rPr>
          <w:rFonts w:ascii="Times New Roman" w:hAnsi="Times New Roman"/>
          <w:sz w:val="28"/>
          <w:szCs w:val="28"/>
          <w:lang w:eastAsia="ar-SA"/>
        </w:rPr>
        <w:t>земельных</w:t>
      </w:r>
      <w:proofErr w:type="gramEnd"/>
      <w:r w:rsidRPr="00741FFF">
        <w:rPr>
          <w:rFonts w:ascii="Times New Roman" w:hAnsi="Times New Roman"/>
          <w:sz w:val="28"/>
          <w:szCs w:val="28"/>
          <w:lang w:eastAsia="ar-SA"/>
        </w:rPr>
        <w:t xml:space="preserve"> </w:t>
      </w:r>
    </w:p>
    <w:p w:rsidR="00182681"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участков на кадастровом плане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территории»</w:t>
      </w:r>
    </w:p>
    <w:p w:rsidR="004A282A" w:rsidRPr="00741FFF" w:rsidRDefault="004A282A" w:rsidP="004A282A">
      <w:pPr>
        <w:rPr>
          <w:rFonts w:ascii="Times New Roman" w:hAnsi="Times New Roman"/>
          <w:bCs/>
          <w:iCs/>
          <w:sz w:val="28"/>
          <w:szCs w:val="28"/>
        </w:rPr>
      </w:pPr>
    </w:p>
    <w:p w:rsidR="004A282A" w:rsidRPr="00741FFF" w:rsidRDefault="004A282A" w:rsidP="004A282A">
      <w:pPr>
        <w:rPr>
          <w:rFonts w:ascii="Times New Roman" w:eastAsia="Calibri" w:hAnsi="Times New Roman"/>
          <w:sz w:val="28"/>
          <w:szCs w:val="28"/>
        </w:rPr>
      </w:pPr>
    </w:p>
    <w:p w:rsidR="004A282A" w:rsidRPr="00741FFF" w:rsidRDefault="004A282A" w:rsidP="004A282A">
      <w:pPr>
        <w:ind w:firstLine="0"/>
        <w:jc w:val="center"/>
        <w:rPr>
          <w:rFonts w:ascii="Times New Roman" w:eastAsia="Calibri" w:hAnsi="Times New Roman"/>
          <w:b/>
          <w:sz w:val="28"/>
          <w:szCs w:val="28"/>
        </w:rPr>
      </w:pPr>
      <w:r w:rsidRPr="00741FFF">
        <w:rPr>
          <w:rFonts w:ascii="Times New Roman" w:eastAsia="Calibri" w:hAnsi="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4A282A" w:rsidRPr="00741FFF" w:rsidRDefault="004A282A" w:rsidP="004A282A">
      <w:pPr>
        <w:rPr>
          <w:rFonts w:ascii="Times New Roman" w:eastAsia="Calibri"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График работы</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741FFF">
              <w:rPr>
                <w:rFonts w:ascii="Times New Roman" w:eastAsia="Calibri" w:hAnsi="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вторник - четверг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пятница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с 08.00 до 16.00                         перерыв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понедельник - четверг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пятница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с 08.00 до 16.00                         перерыв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пос. </w:t>
            </w:r>
            <w:proofErr w:type="gramStart"/>
            <w:r w:rsidRPr="00741FFF">
              <w:rPr>
                <w:rFonts w:ascii="Times New Roman" w:eastAsia="Calibri" w:hAnsi="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вторник - четверг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spellStart"/>
            <w:r w:rsidRPr="00741FFF">
              <w:rPr>
                <w:rFonts w:ascii="Times New Roman" w:eastAsia="Calibri" w:hAnsi="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ст. </w:t>
            </w:r>
            <w:proofErr w:type="spellStart"/>
            <w:r w:rsidRPr="00741FFF">
              <w:rPr>
                <w:rFonts w:ascii="Times New Roman" w:eastAsia="Calibri" w:hAnsi="Times New Roman"/>
                <w:sz w:val="28"/>
                <w:szCs w:val="28"/>
              </w:rPr>
              <w:t>Еремизино-Борисовская</w:t>
            </w:r>
            <w:proofErr w:type="gramStart"/>
            <w:r w:rsidRPr="00741FFF">
              <w:rPr>
                <w:rFonts w:ascii="Times New Roman" w:eastAsia="Calibri" w:hAnsi="Times New Roman"/>
                <w:sz w:val="28"/>
                <w:szCs w:val="28"/>
              </w:rPr>
              <w:t>,у</w:t>
            </w:r>
            <w:proofErr w:type="gramEnd"/>
            <w:r w:rsidRPr="00741FFF">
              <w:rPr>
                <w:rFonts w:ascii="Times New Roman" w:eastAsia="Calibri" w:hAnsi="Times New Roman"/>
                <w:sz w:val="28"/>
                <w:szCs w:val="28"/>
              </w:rPr>
              <w:t>л</w:t>
            </w:r>
            <w:proofErr w:type="spellEnd"/>
            <w:r w:rsidRPr="00741FFF">
              <w:rPr>
                <w:rFonts w:ascii="Times New Roman" w:eastAsia="Calibri" w:hAnsi="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четверг, пятница</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w:t>
            </w:r>
            <w:r w:rsidRPr="00741FFF">
              <w:rPr>
                <w:rFonts w:ascii="Times New Roman" w:eastAsia="Calibri" w:hAnsi="Times New Roman"/>
                <w:sz w:val="28"/>
                <w:szCs w:val="28"/>
              </w:rPr>
              <w:lastRenderedPageBreak/>
              <w:t xml:space="preserve">района» </w:t>
            </w:r>
            <w:proofErr w:type="spellStart"/>
            <w:r w:rsidRPr="00741FFF">
              <w:rPr>
                <w:rFonts w:ascii="Times New Roman" w:eastAsia="Calibri" w:hAnsi="Times New Roman"/>
                <w:sz w:val="28"/>
                <w:szCs w:val="28"/>
              </w:rPr>
              <w:t>пос</w:t>
            </w:r>
            <w:proofErr w:type="gramStart"/>
            <w:r w:rsidRPr="00741FFF">
              <w:rPr>
                <w:rFonts w:ascii="Times New Roman" w:eastAsia="Calibri" w:hAnsi="Times New Roman"/>
                <w:sz w:val="28"/>
                <w:szCs w:val="28"/>
              </w:rPr>
              <w:t>.К</w:t>
            </w:r>
            <w:proofErr w:type="gramEnd"/>
            <w:r w:rsidRPr="00741FFF">
              <w:rPr>
                <w:rFonts w:ascii="Times New Roman" w:eastAsia="Calibri" w:hAnsi="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среда 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741FFF">
              <w:rPr>
                <w:rFonts w:ascii="Times New Roman" w:eastAsia="Calibri" w:hAnsi="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ст. </w:t>
            </w:r>
            <w:proofErr w:type="spellStart"/>
            <w:r w:rsidRPr="00741FFF">
              <w:rPr>
                <w:rFonts w:ascii="Times New Roman" w:eastAsia="Calibri" w:hAnsi="Times New Roman"/>
                <w:sz w:val="28"/>
                <w:szCs w:val="28"/>
              </w:rPr>
              <w:t>Новорождественская</w:t>
            </w:r>
            <w:proofErr w:type="spellEnd"/>
            <w:r w:rsidRPr="00741FFF">
              <w:rPr>
                <w:rFonts w:ascii="Times New Roman" w:eastAsia="Calibri" w:hAnsi="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понедельник - четверг с 08.00 до 17.00, пятница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sz w:val="28"/>
                <w:szCs w:val="28"/>
              </w:rPr>
              <w:t>с 08.00 до 16.00</w:t>
            </w:r>
            <w:r w:rsidRPr="00741FFF">
              <w:rPr>
                <w:rFonts w:ascii="Times New Roman" w:eastAsia="Calibri" w:hAnsi="Times New Roman"/>
                <w:bCs/>
                <w:sz w:val="28"/>
                <w:szCs w:val="28"/>
              </w:rPr>
              <w:t xml:space="preserve"> </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741FFF">
              <w:rPr>
                <w:rFonts w:ascii="Times New Roman" w:eastAsia="Calibri" w:hAnsi="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sz w:val="28"/>
                <w:szCs w:val="28"/>
              </w:rPr>
              <w:t>среда 08.00 до 17.00</w:t>
            </w:r>
            <w:r w:rsidRPr="00741FFF">
              <w:rPr>
                <w:rFonts w:ascii="Times New Roman" w:eastAsia="Calibri" w:hAnsi="Times New Roman"/>
                <w:bCs/>
                <w:sz w:val="28"/>
                <w:szCs w:val="28"/>
              </w:rPr>
              <w:t xml:space="preserve"> 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пос. </w:t>
            </w:r>
            <w:proofErr w:type="gramStart"/>
            <w:r w:rsidRPr="00741FFF">
              <w:rPr>
                <w:rFonts w:ascii="Times New Roman" w:eastAsia="Calibri" w:hAnsi="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пос. </w:t>
            </w:r>
            <w:proofErr w:type="gramStart"/>
            <w:r w:rsidRPr="00741FFF">
              <w:rPr>
                <w:rFonts w:ascii="Times New Roman" w:eastAsia="Calibri" w:hAnsi="Times New Roman"/>
                <w:sz w:val="28"/>
                <w:szCs w:val="28"/>
              </w:rPr>
              <w:t>Парковый</w:t>
            </w:r>
            <w:proofErr w:type="gramEnd"/>
            <w:r w:rsidRPr="00741FFF">
              <w:rPr>
                <w:rFonts w:ascii="Times New Roman" w:eastAsia="Calibri" w:hAnsi="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вторник - четверг с 08.00 до 17.00 пятница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 08.00 до 16.00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вторник - четверг с 08.00 до 17.00, пятница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 08.00 до 16.00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понедельник - четверг с 08.00 до 17.00 пятница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 08.00 до 16.00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spellStart"/>
            <w:r w:rsidRPr="00741FFF">
              <w:rPr>
                <w:rFonts w:ascii="Times New Roman" w:eastAsia="Calibri" w:hAnsi="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ст. </w:t>
            </w:r>
            <w:proofErr w:type="spellStart"/>
            <w:r w:rsidRPr="00741FFF">
              <w:rPr>
                <w:rFonts w:ascii="Times New Roman" w:eastAsia="Calibri" w:hAnsi="Times New Roman"/>
                <w:sz w:val="28"/>
                <w:szCs w:val="28"/>
              </w:rPr>
              <w:t>Хоперская</w:t>
            </w:r>
            <w:proofErr w:type="spellEnd"/>
            <w:r w:rsidRPr="00741FFF">
              <w:rPr>
                <w:rFonts w:ascii="Times New Roman" w:eastAsia="Calibri" w:hAnsi="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вторник, четверг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 08.00 до 17.00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r w:rsidR="00741FFF" w:rsidRPr="00741FFF" w:rsidTr="004A282A">
        <w:tc>
          <w:tcPr>
            <w:tcW w:w="351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 xml:space="preserve">Территориально обособленное структурное подразделение МКУ «МФЦ Тихорецкого района» ст. </w:t>
            </w:r>
            <w:proofErr w:type="gramStart"/>
            <w:r w:rsidRPr="00741FFF">
              <w:rPr>
                <w:rFonts w:ascii="Times New Roman" w:eastAsia="Calibri" w:hAnsi="Times New Roman"/>
                <w:sz w:val="28"/>
                <w:szCs w:val="28"/>
              </w:rPr>
              <w:t>Юго-</w:t>
            </w:r>
            <w:r w:rsidRPr="00741FFF">
              <w:rPr>
                <w:rFonts w:ascii="Times New Roman" w:eastAsia="Calibri" w:hAnsi="Times New Roman"/>
                <w:sz w:val="28"/>
                <w:szCs w:val="28"/>
              </w:rPr>
              <w:lastRenderedPageBreak/>
              <w:t>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sz w:val="28"/>
                <w:szCs w:val="28"/>
              </w:rPr>
              <w:t>среда с 09.00 до 16.00</w:t>
            </w:r>
          </w:p>
          <w:p w:rsidR="004A282A" w:rsidRPr="00741FFF" w:rsidRDefault="004A282A">
            <w:pPr>
              <w:ind w:firstLine="0"/>
              <w:rPr>
                <w:rFonts w:ascii="Times New Roman" w:eastAsia="Calibri" w:hAnsi="Times New Roman"/>
                <w:bCs/>
                <w:sz w:val="28"/>
                <w:szCs w:val="28"/>
              </w:rPr>
            </w:pPr>
            <w:r w:rsidRPr="00741FFF">
              <w:rPr>
                <w:rFonts w:ascii="Times New Roman" w:eastAsia="Calibri" w:hAnsi="Times New Roman"/>
                <w:bCs/>
                <w:sz w:val="28"/>
                <w:szCs w:val="28"/>
              </w:rPr>
              <w:t xml:space="preserve">перерыв </w:t>
            </w:r>
          </w:p>
          <w:p w:rsidR="004A282A" w:rsidRPr="00741FFF" w:rsidRDefault="004A282A">
            <w:pPr>
              <w:ind w:firstLine="0"/>
              <w:rPr>
                <w:rFonts w:ascii="Times New Roman" w:eastAsia="Calibri" w:hAnsi="Times New Roman"/>
                <w:sz w:val="28"/>
                <w:szCs w:val="28"/>
              </w:rPr>
            </w:pPr>
            <w:r w:rsidRPr="00741FFF">
              <w:rPr>
                <w:rFonts w:ascii="Times New Roman" w:eastAsia="Calibri" w:hAnsi="Times New Roman"/>
                <w:bCs/>
                <w:sz w:val="28"/>
                <w:szCs w:val="28"/>
              </w:rPr>
              <w:t>с 12.00 до 13.00</w:t>
            </w:r>
          </w:p>
        </w:tc>
      </w:tr>
    </w:tbl>
    <w:p w:rsidR="004A282A" w:rsidRPr="00741FFF" w:rsidRDefault="004A282A" w:rsidP="004A282A">
      <w:pPr>
        <w:rPr>
          <w:rFonts w:ascii="Times New Roman" w:eastAsia="Calibri" w:hAnsi="Times New Roman"/>
          <w:sz w:val="28"/>
          <w:szCs w:val="28"/>
        </w:rPr>
      </w:pPr>
    </w:p>
    <w:p w:rsidR="004A282A" w:rsidRPr="00741FFF" w:rsidRDefault="004A282A" w:rsidP="004A282A">
      <w:pPr>
        <w:rPr>
          <w:rFonts w:ascii="Times New Roman" w:eastAsia="Calibri" w:hAnsi="Times New Roman"/>
          <w:sz w:val="28"/>
          <w:szCs w:val="28"/>
        </w:rPr>
      </w:pPr>
    </w:p>
    <w:p w:rsidR="004A282A" w:rsidRPr="00741FFF" w:rsidRDefault="004A282A" w:rsidP="004A282A">
      <w:pPr>
        <w:rPr>
          <w:rFonts w:ascii="Times New Roman" w:eastAsia="Arial" w:hAnsi="Times New Roman"/>
          <w:sz w:val="28"/>
          <w:szCs w:val="28"/>
          <w:lang w:eastAsia="ar-SA"/>
        </w:rPr>
      </w:pP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Заместитель главы</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Архангельского сельского</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поселения Тихорецкого района</w:t>
      </w:r>
      <w:r w:rsidR="00182681" w:rsidRPr="00741FFF">
        <w:rPr>
          <w:rFonts w:ascii="Times New Roman" w:eastAsia="Arial" w:hAnsi="Times New Roman"/>
          <w:sz w:val="28"/>
          <w:szCs w:val="28"/>
          <w:lang w:eastAsia="ar-SA"/>
        </w:rPr>
        <w:t xml:space="preserve">                                                       </w:t>
      </w:r>
      <w:proofErr w:type="spellStart"/>
      <w:r w:rsidRPr="00741FFF">
        <w:rPr>
          <w:rFonts w:ascii="Times New Roman" w:eastAsia="Arial" w:hAnsi="Times New Roman"/>
          <w:sz w:val="28"/>
          <w:szCs w:val="28"/>
          <w:lang w:eastAsia="ar-SA"/>
        </w:rPr>
        <w:t>Н.А.Булатова</w:t>
      </w:r>
      <w:proofErr w:type="spellEnd"/>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ПРИЛОЖЕНИЕ № 2</w:t>
      </w:r>
    </w:p>
    <w:p w:rsidR="004A282A" w:rsidRPr="00741FFF" w:rsidRDefault="004A282A" w:rsidP="00182681">
      <w:pPr>
        <w:ind w:firstLine="4820"/>
        <w:rPr>
          <w:rFonts w:ascii="Times New Roman" w:hAnsi="Times New Roman"/>
          <w:bCs/>
          <w:sz w:val="28"/>
          <w:szCs w:val="28"/>
        </w:rPr>
      </w:pPr>
      <w:r w:rsidRPr="00741FFF">
        <w:rPr>
          <w:rFonts w:ascii="Times New Roman" w:hAnsi="Times New Roman"/>
          <w:bCs/>
          <w:sz w:val="28"/>
          <w:szCs w:val="28"/>
        </w:rPr>
        <w:t xml:space="preserve">к административному регламенту </w:t>
      </w:r>
    </w:p>
    <w:p w:rsidR="004A282A" w:rsidRPr="00741FFF" w:rsidRDefault="004A282A" w:rsidP="00182681">
      <w:pPr>
        <w:ind w:firstLine="4820"/>
        <w:rPr>
          <w:rFonts w:ascii="Times New Roman" w:hAnsi="Times New Roman"/>
          <w:sz w:val="28"/>
          <w:szCs w:val="28"/>
        </w:rPr>
      </w:pPr>
      <w:r w:rsidRPr="00741FFF">
        <w:rPr>
          <w:rFonts w:ascii="Times New Roman" w:hAnsi="Times New Roman"/>
          <w:bCs/>
          <w:sz w:val="28"/>
          <w:szCs w:val="28"/>
        </w:rPr>
        <w:t>п</w:t>
      </w:r>
      <w:r w:rsidRPr="00741FFF">
        <w:rPr>
          <w:rFonts w:ascii="Times New Roman" w:hAnsi="Times New Roman"/>
          <w:sz w:val="28"/>
          <w:szCs w:val="28"/>
        </w:rPr>
        <w:t xml:space="preserve">редоставления муниципальной услуги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«Утверждение схемы расположения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земельного участка или </w:t>
      </w:r>
      <w:proofErr w:type="gramStart"/>
      <w:r w:rsidRPr="00741FFF">
        <w:rPr>
          <w:rFonts w:ascii="Times New Roman" w:hAnsi="Times New Roman"/>
          <w:sz w:val="28"/>
          <w:szCs w:val="28"/>
          <w:lang w:eastAsia="ar-SA"/>
        </w:rPr>
        <w:t>земельных</w:t>
      </w:r>
      <w:proofErr w:type="gramEnd"/>
      <w:r w:rsidRPr="00741FFF">
        <w:rPr>
          <w:rFonts w:ascii="Times New Roman" w:hAnsi="Times New Roman"/>
          <w:sz w:val="28"/>
          <w:szCs w:val="28"/>
          <w:lang w:eastAsia="ar-SA"/>
        </w:rPr>
        <w:t xml:space="preserve"> </w:t>
      </w:r>
    </w:p>
    <w:p w:rsidR="00182681"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 xml:space="preserve">участков на кадастровом плане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lang w:eastAsia="ar-SA"/>
        </w:rPr>
        <w:t>территории»</w:t>
      </w:r>
    </w:p>
    <w:p w:rsidR="004A282A" w:rsidRPr="00741FFF" w:rsidRDefault="004A282A" w:rsidP="004A282A">
      <w:pPr>
        <w:rPr>
          <w:rFonts w:ascii="Times New Roman" w:hAnsi="Times New Roman"/>
          <w:sz w:val="28"/>
          <w:szCs w:val="28"/>
          <w:lang w:eastAsia="ar-SA"/>
        </w:rPr>
      </w:pPr>
    </w:p>
    <w:p w:rsidR="004A282A" w:rsidRPr="00741FFF" w:rsidRDefault="004A282A" w:rsidP="004A282A">
      <w:pPr>
        <w:rPr>
          <w:rFonts w:ascii="Times New Roman" w:hAnsi="Times New Roman"/>
          <w:sz w:val="28"/>
          <w:szCs w:val="28"/>
        </w:rPr>
      </w:pPr>
    </w:p>
    <w:p w:rsidR="004A282A" w:rsidRPr="00741FFF" w:rsidRDefault="004A282A" w:rsidP="004A282A">
      <w:pPr>
        <w:ind w:firstLine="0"/>
        <w:jc w:val="center"/>
        <w:rPr>
          <w:rFonts w:ascii="Times New Roman" w:hAnsi="Times New Roman"/>
          <w:b/>
          <w:sz w:val="28"/>
          <w:szCs w:val="28"/>
        </w:rPr>
      </w:pPr>
      <w:r w:rsidRPr="00741FFF">
        <w:rPr>
          <w:rFonts w:ascii="Times New Roman" w:hAnsi="Times New Roman"/>
          <w:b/>
          <w:sz w:val="28"/>
          <w:szCs w:val="28"/>
        </w:rPr>
        <w:t>ФОРМА ЗАЯВЛЕНИЯ</w:t>
      </w:r>
    </w:p>
    <w:p w:rsidR="004A282A" w:rsidRPr="00741FFF" w:rsidRDefault="004A282A" w:rsidP="004A282A">
      <w:pPr>
        <w:ind w:firstLine="0"/>
        <w:jc w:val="center"/>
        <w:rPr>
          <w:rFonts w:ascii="Times New Roman" w:hAnsi="Times New Roman"/>
          <w:b/>
          <w:bCs/>
          <w:sz w:val="28"/>
          <w:szCs w:val="28"/>
          <w:lang w:eastAsia="ar-SA"/>
        </w:rPr>
      </w:pPr>
      <w:r w:rsidRPr="00741FFF">
        <w:rPr>
          <w:rFonts w:ascii="Times New Roman" w:hAnsi="Times New Roman"/>
          <w:b/>
          <w:bCs/>
          <w:sz w:val="28"/>
          <w:szCs w:val="28"/>
          <w:lang w:eastAsia="ar-SA"/>
        </w:rPr>
        <w:t>об 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4A282A">
      <w:pPr>
        <w:ind w:firstLine="4820"/>
        <w:rPr>
          <w:rFonts w:ascii="Times New Roman" w:hAnsi="Times New Roman"/>
          <w:sz w:val="28"/>
          <w:szCs w:val="28"/>
        </w:rPr>
      </w:pPr>
      <w:r w:rsidRPr="00741FFF">
        <w:rPr>
          <w:rFonts w:ascii="Times New Roman" w:hAnsi="Times New Roman"/>
          <w:sz w:val="28"/>
          <w:szCs w:val="28"/>
        </w:rPr>
        <w:t>Главе Архангельского сельского</w:t>
      </w:r>
    </w:p>
    <w:p w:rsidR="004A282A" w:rsidRPr="00741FFF" w:rsidRDefault="004A282A" w:rsidP="004A282A">
      <w:pPr>
        <w:ind w:firstLine="4820"/>
        <w:rPr>
          <w:rFonts w:ascii="Times New Roman" w:hAnsi="Times New Roman"/>
          <w:sz w:val="28"/>
          <w:szCs w:val="28"/>
        </w:rPr>
      </w:pPr>
      <w:r w:rsidRPr="00741FFF">
        <w:rPr>
          <w:rFonts w:ascii="Times New Roman" w:hAnsi="Times New Roman"/>
          <w:sz w:val="28"/>
          <w:szCs w:val="28"/>
        </w:rPr>
        <w:t xml:space="preserve"> поселения Тихорецкого района</w:t>
      </w:r>
    </w:p>
    <w:p w:rsidR="004A282A" w:rsidRPr="00741FFF" w:rsidRDefault="004A282A" w:rsidP="004A282A">
      <w:pPr>
        <w:ind w:firstLine="4820"/>
        <w:rPr>
          <w:rFonts w:ascii="Times New Roman" w:hAnsi="Times New Roman"/>
          <w:sz w:val="28"/>
          <w:szCs w:val="28"/>
        </w:rPr>
      </w:pPr>
      <w:r w:rsidRPr="00741FFF">
        <w:rPr>
          <w:rFonts w:ascii="Times New Roman" w:hAnsi="Times New Roman"/>
          <w:sz w:val="28"/>
          <w:szCs w:val="28"/>
        </w:rPr>
        <w:t>_____________________________</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bCs/>
          <w:sz w:val="28"/>
          <w:szCs w:val="28"/>
          <w:lang w:eastAsia="ar-SA"/>
        </w:rPr>
      </w:pPr>
    </w:p>
    <w:p w:rsidR="004A282A" w:rsidRPr="00741FFF" w:rsidRDefault="004A282A" w:rsidP="004A282A">
      <w:pPr>
        <w:ind w:firstLine="0"/>
        <w:jc w:val="center"/>
        <w:rPr>
          <w:rFonts w:ascii="Times New Roman" w:hAnsi="Times New Roman"/>
          <w:sz w:val="28"/>
          <w:szCs w:val="28"/>
          <w:lang w:eastAsia="ar-SA"/>
        </w:rPr>
      </w:pPr>
      <w:r w:rsidRPr="00741FFF">
        <w:rPr>
          <w:rFonts w:ascii="Times New Roman" w:hAnsi="Times New Roman"/>
          <w:bCs/>
          <w:sz w:val="28"/>
          <w:szCs w:val="28"/>
          <w:lang w:eastAsia="ar-SA"/>
        </w:rPr>
        <w:t>ЗАЯВЛЕНИЕ</w:t>
      </w:r>
    </w:p>
    <w:p w:rsidR="004A282A" w:rsidRPr="00741FFF" w:rsidRDefault="004A282A" w:rsidP="004A282A">
      <w:pPr>
        <w:ind w:firstLine="0"/>
        <w:jc w:val="center"/>
        <w:rPr>
          <w:rFonts w:ascii="Times New Roman" w:hAnsi="Times New Roman"/>
          <w:bCs/>
          <w:sz w:val="28"/>
          <w:szCs w:val="28"/>
          <w:lang w:eastAsia="ar-SA"/>
        </w:rPr>
      </w:pPr>
      <w:r w:rsidRPr="00741FFF">
        <w:rPr>
          <w:rFonts w:ascii="Times New Roman" w:hAnsi="Times New Roman"/>
          <w:bCs/>
          <w:sz w:val="28"/>
          <w:szCs w:val="28"/>
          <w:lang w:eastAsia="ar-SA"/>
        </w:rPr>
        <w:t>об утверждении схемы расположения земельного участка или земельных участков на кадастровом плане территории</w:t>
      </w:r>
    </w:p>
    <w:p w:rsidR="004A282A" w:rsidRPr="00741FFF" w:rsidRDefault="004A282A" w:rsidP="004A282A">
      <w:pPr>
        <w:rPr>
          <w:rFonts w:ascii="Times New Roman" w:hAnsi="Times New Roman"/>
          <w:spacing w:val="-2"/>
          <w:sz w:val="28"/>
          <w:szCs w:val="28"/>
        </w:rPr>
      </w:pP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(Ф.И.О заявителя – физического лица или наименование юридического лица)</w:t>
      </w:r>
    </w:p>
    <w:p w:rsidR="004A282A" w:rsidRPr="00741FFF" w:rsidRDefault="004A282A" w:rsidP="004A282A">
      <w:pPr>
        <w:ind w:firstLine="0"/>
        <w:rPr>
          <w:rFonts w:ascii="Times New Roman" w:eastAsia="Calibri" w:hAnsi="Times New Roman"/>
          <w:b/>
          <w:spacing w:val="-2"/>
          <w:sz w:val="28"/>
          <w:szCs w:val="28"/>
        </w:rPr>
      </w:pPr>
      <w:r w:rsidRPr="00741FFF">
        <w:rPr>
          <w:rFonts w:ascii="Times New Roman" w:eastAsia="Calibri" w:hAnsi="Times New Roman"/>
          <w:spacing w:val="-2"/>
          <w:sz w:val="28"/>
          <w:szCs w:val="28"/>
        </w:rPr>
        <w:t>_____________________________________________________________________,</w:t>
      </w:r>
    </w:p>
    <w:p w:rsidR="004A282A" w:rsidRPr="00741FFF" w:rsidRDefault="004A282A" w:rsidP="004A282A">
      <w:pPr>
        <w:ind w:firstLine="0"/>
        <w:rPr>
          <w:rFonts w:ascii="Times New Roman" w:eastAsia="Calibri" w:hAnsi="Times New Roman"/>
          <w:spacing w:val="-2"/>
          <w:sz w:val="28"/>
          <w:szCs w:val="28"/>
        </w:rPr>
      </w:pPr>
      <w:r w:rsidRPr="00741FFF">
        <w:rPr>
          <w:rFonts w:ascii="Times New Roman" w:eastAsia="Calibri" w:hAnsi="Times New Roman"/>
          <w:spacing w:val="-2"/>
          <w:sz w:val="28"/>
          <w:szCs w:val="28"/>
        </w:rPr>
        <w:t>(реквизиты документа удостоверяющего личность физического лица)</w:t>
      </w:r>
    </w:p>
    <w:p w:rsidR="004A282A" w:rsidRPr="00741FFF" w:rsidRDefault="004A282A" w:rsidP="004A282A">
      <w:pPr>
        <w:ind w:firstLine="0"/>
        <w:rPr>
          <w:rFonts w:ascii="Times New Roman" w:eastAsia="Calibri" w:hAnsi="Times New Roman"/>
          <w:b/>
          <w:spacing w:val="-2"/>
          <w:sz w:val="28"/>
          <w:szCs w:val="28"/>
        </w:rPr>
      </w:pPr>
      <w:r w:rsidRPr="00741FFF">
        <w:rPr>
          <w:rFonts w:ascii="Times New Roman" w:eastAsia="Calibri" w:hAnsi="Times New Roman"/>
          <w:spacing w:val="-2"/>
          <w:sz w:val="28"/>
          <w:szCs w:val="28"/>
        </w:rPr>
        <w:t>_____________________________________________________________________,</w:t>
      </w:r>
    </w:p>
    <w:p w:rsidR="004A282A" w:rsidRPr="00741FFF" w:rsidRDefault="004A282A" w:rsidP="004A282A">
      <w:pPr>
        <w:ind w:firstLine="0"/>
        <w:rPr>
          <w:rFonts w:ascii="Times New Roman" w:eastAsia="Calibri" w:hAnsi="Times New Roman"/>
          <w:spacing w:val="-2"/>
          <w:sz w:val="28"/>
          <w:szCs w:val="28"/>
        </w:rPr>
      </w:pPr>
      <w:r w:rsidRPr="00741FFF">
        <w:rPr>
          <w:rFonts w:ascii="Times New Roman" w:eastAsia="Calibri" w:hAnsi="Times New Roman"/>
          <w:spacing w:val="-2"/>
          <w:sz w:val="28"/>
          <w:szCs w:val="28"/>
        </w:rPr>
        <w:t xml:space="preserve">(место жительства </w:t>
      </w:r>
      <w:r w:rsidRPr="00741FFF">
        <w:rPr>
          <w:rFonts w:ascii="Times New Roman" w:hAnsi="Times New Roman"/>
          <w:spacing w:val="-2"/>
          <w:sz w:val="28"/>
          <w:szCs w:val="28"/>
        </w:rPr>
        <w:t>физического лица</w:t>
      </w:r>
      <w:r w:rsidRPr="00741FFF">
        <w:rPr>
          <w:rFonts w:ascii="Times New Roman" w:eastAsia="Calibri" w:hAnsi="Times New Roman"/>
          <w:spacing w:val="-2"/>
          <w:sz w:val="28"/>
          <w:szCs w:val="28"/>
        </w:rPr>
        <w:t xml:space="preserve"> или место нахождения </w:t>
      </w:r>
      <w:r w:rsidRPr="00741FFF">
        <w:rPr>
          <w:rFonts w:ascii="Times New Roman" w:hAnsi="Times New Roman"/>
          <w:spacing w:val="-2"/>
          <w:sz w:val="28"/>
          <w:szCs w:val="28"/>
        </w:rPr>
        <w:t>юридического лица</w:t>
      </w:r>
      <w:r w:rsidRPr="00741FFF">
        <w:rPr>
          <w:rFonts w:ascii="Times New Roman" w:eastAsia="Calibri" w:hAnsi="Times New Roman"/>
          <w:spacing w:val="-2"/>
          <w:sz w:val="28"/>
          <w:szCs w:val="28"/>
        </w:rPr>
        <w:t>)</w:t>
      </w:r>
    </w:p>
    <w:p w:rsidR="004A282A" w:rsidRPr="00741FFF" w:rsidRDefault="004A282A" w:rsidP="004A282A">
      <w:pPr>
        <w:ind w:firstLine="0"/>
        <w:rPr>
          <w:rFonts w:ascii="Times New Roman" w:eastAsia="Calibri" w:hAnsi="Times New Roman"/>
          <w:spacing w:val="-2"/>
          <w:sz w:val="28"/>
          <w:szCs w:val="28"/>
        </w:rPr>
      </w:pPr>
      <w:r w:rsidRPr="00741FFF">
        <w:rPr>
          <w:rFonts w:ascii="Times New Roman" w:eastAsia="Calibri" w:hAnsi="Times New Roman"/>
          <w:spacing w:val="-2"/>
          <w:sz w:val="28"/>
          <w:szCs w:val="28"/>
        </w:rPr>
        <w:t>ОГРН _____________________________ ИНН_____________________________,</w:t>
      </w:r>
    </w:p>
    <w:p w:rsidR="004A282A" w:rsidRPr="00741FFF" w:rsidRDefault="004A282A" w:rsidP="004A282A">
      <w:pPr>
        <w:ind w:firstLine="0"/>
        <w:rPr>
          <w:rFonts w:ascii="Times New Roman" w:eastAsia="Calibri" w:hAnsi="Times New Roman"/>
          <w:spacing w:val="-2"/>
          <w:sz w:val="28"/>
          <w:szCs w:val="28"/>
        </w:rPr>
      </w:pPr>
      <w:r w:rsidRPr="00741FFF">
        <w:rPr>
          <w:rFonts w:ascii="Times New Roman" w:eastAsia="Calibri" w:hAnsi="Times New Roman"/>
          <w:spacing w:val="-2"/>
          <w:sz w:val="28"/>
          <w:szCs w:val="28"/>
        </w:rPr>
        <w:t>(указываются юридическим лицом)</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в лице _______________________________________________________________,</w:t>
      </w:r>
    </w:p>
    <w:p w:rsidR="004A282A" w:rsidRPr="00741FFF" w:rsidRDefault="004A282A" w:rsidP="004A282A">
      <w:pPr>
        <w:ind w:firstLine="0"/>
        <w:rPr>
          <w:rFonts w:ascii="Times New Roman" w:eastAsia="Calibri" w:hAnsi="Times New Roman"/>
          <w:spacing w:val="-2"/>
          <w:sz w:val="28"/>
          <w:szCs w:val="28"/>
        </w:rPr>
      </w:pPr>
      <w:r w:rsidRPr="00741FFF">
        <w:rPr>
          <w:rFonts w:ascii="Times New Roman" w:eastAsia="Calibri" w:hAnsi="Times New Roman"/>
          <w:spacing w:val="-2"/>
          <w:sz w:val="28"/>
          <w:szCs w:val="28"/>
        </w:rPr>
        <w:t>(должность, Ф.И.О.)</w:t>
      </w:r>
    </w:p>
    <w:p w:rsidR="004A282A" w:rsidRPr="00741FFF" w:rsidRDefault="004A282A" w:rsidP="004A282A">
      <w:pPr>
        <w:ind w:firstLine="0"/>
        <w:rPr>
          <w:rFonts w:ascii="Times New Roman" w:hAnsi="Times New Roman"/>
          <w:spacing w:val="-2"/>
          <w:sz w:val="28"/>
          <w:szCs w:val="28"/>
        </w:rPr>
      </w:pPr>
      <w:proofErr w:type="gramStart"/>
      <w:r w:rsidRPr="00741FFF">
        <w:rPr>
          <w:rFonts w:ascii="Times New Roman" w:hAnsi="Times New Roman"/>
          <w:spacing w:val="-2"/>
          <w:sz w:val="28"/>
          <w:szCs w:val="28"/>
        </w:rPr>
        <w:t>действующего</w:t>
      </w:r>
      <w:proofErr w:type="gramEnd"/>
      <w:r w:rsidRPr="00741FFF">
        <w:rPr>
          <w:rFonts w:ascii="Times New Roman" w:hAnsi="Times New Roman"/>
          <w:spacing w:val="-2"/>
          <w:sz w:val="28"/>
          <w:szCs w:val="28"/>
        </w:rPr>
        <w:t xml:space="preserve"> на основании 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(доверенности, устава или др.)</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(образования, объединения, раздела, выдела)</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 xml:space="preserve">земельного участка (земельных участков): </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 xml:space="preserve"> 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(кадастровый номер, площадь, адрес (при наличии) каждого земельного участка)</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lastRenderedPageBreak/>
        <w:t xml:space="preserve">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4A282A" w:rsidRPr="00741FFF" w:rsidRDefault="004A282A" w:rsidP="004A282A">
      <w:pPr>
        <w:ind w:firstLine="0"/>
        <w:rPr>
          <w:rFonts w:ascii="Times New Roman" w:hAnsi="Times New Roman"/>
          <w:spacing w:val="-2"/>
          <w:sz w:val="28"/>
          <w:szCs w:val="28"/>
        </w:rPr>
      </w:pP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ab/>
        <w:t xml:space="preserve">На земельном участке _____________________________________________ </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 xml:space="preserve">                                                         </w:t>
      </w:r>
      <w:proofErr w:type="gramStart"/>
      <w:r w:rsidRPr="00741FFF">
        <w:rPr>
          <w:rFonts w:ascii="Times New Roman" w:hAnsi="Times New Roman"/>
          <w:spacing w:val="-2"/>
          <w:sz w:val="28"/>
          <w:szCs w:val="28"/>
        </w:rPr>
        <w:t>расположены</w:t>
      </w:r>
      <w:proofErr w:type="gramEnd"/>
      <w:r w:rsidRPr="00741FFF">
        <w:rPr>
          <w:rFonts w:ascii="Times New Roman" w:hAnsi="Times New Roman"/>
          <w:spacing w:val="-2"/>
          <w:sz w:val="28"/>
          <w:szCs w:val="28"/>
        </w:rPr>
        <w:t xml:space="preserve"> / не расположены</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здани</w:t>
      </w:r>
      <w:proofErr w:type="gramStart"/>
      <w:r w:rsidRPr="00741FFF">
        <w:rPr>
          <w:rFonts w:ascii="Times New Roman" w:hAnsi="Times New Roman"/>
          <w:spacing w:val="-2"/>
          <w:sz w:val="28"/>
          <w:szCs w:val="28"/>
        </w:rPr>
        <w:t>е(</w:t>
      </w:r>
      <w:proofErr w:type="gramEnd"/>
      <w:r w:rsidRPr="00741FFF">
        <w:rPr>
          <w:rFonts w:ascii="Times New Roman" w:hAnsi="Times New Roman"/>
          <w:spacing w:val="-2"/>
          <w:sz w:val="28"/>
          <w:szCs w:val="28"/>
        </w:rPr>
        <w:t>я), сооружение(я), находящееся(</w:t>
      </w:r>
      <w:proofErr w:type="spellStart"/>
      <w:r w:rsidRPr="00741FFF">
        <w:rPr>
          <w:rFonts w:ascii="Times New Roman" w:hAnsi="Times New Roman"/>
          <w:spacing w:val="-2"/>
          <w:sz w:val="28"/>
          <w:szCs w:val="28"/>
        </w:rPr>
        <w:t>иеся</w:t>
      </w:r>
      <w:proofErr w:type="spellEnd"/>
      <w:r w:rsidRPr="00741FFF">
        <w:rPr>
          <w:rFonts w:ascii="Times New Roman" w:hAnsi="Times New Roman"/>
          <w:spacing w:val="-2"/>
          <w:sz w:val="28"/>
          <w:szCs w:val="28"/>
        </w:rPr>
        <w:t>) в 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(указать право на здани</w:t>
      </w:r>
      <w:proofErr w:type="gramStart"/>
      <w:r w:rsidRPr="00741FFF">
        <w:rPr>
          <w:rFonts w:ascii="Times New Roman" w:hAnsi="Times New Roman"/>
          <w:spacing w:val="-2"/>
          <w:sz w:val="28"/>
          <w:szCs w:val="28"/>
        </w:rPr>
        <w:t>е(</w:t>
      </w:r>
      <w:proofErr w:type="gramEnd"/>
      <w:r w:rsidRPr="00741FFF">
        <w:rPr>
          <w:rFonts w:ascii="Times New Roman" w:hAnsi="Times New Roman"/>
          <w:spacing w:val="-2"/>
          <w:sz w:val="28"/>
          <w:szCs w:val="28"/>
        </w:rPr>
        <w:t>я), сооружение(я) )</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_____________________________________________________________________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(цель использования земельного участка)</w:t>
      </w:r>
    </w:p>
    <w:p w:rsidR="004A282A" w:rsidRPr="00741FFF" w:rsidRDefault="004A282A" w:rsidP="004A282A">
      <w:pPr>
        <w:ind w:firstLine="0"/>
        <w:rPr>
          <w:rFonts w:ascii="Times New Roman" w:hAnsi="Times New Roman"/>
          <w:sz w:val="28"/>
          <w:szCs w:val="28"/>
        </w:rPr>
      </w:pPr>
      <w:r w:rsidRPr="00741FFF">
        <w:rPr>
          <w:rFonts w:ascii="Times New Roman" w:hAnsi="Times New Roman"/>
          <w:spacing w:val="-2"/>
          <w:sz w:val="28"/>
          <w:szCs w:val="28"/>
        </w:rPr>
        <w:t xml:space="preserve">Почтовый адрес или адрес электронной почты для связи с заявителем: </w:t>
      </w:r>
      <w:r w:rsidRPr="00741FFF">
        <w:rPr>
          <w:rFonts w:ascii="Times New Roman" w:hAnsi="Times New Roman"/>
          <w:sz w:val="28"/>
          <w:szCs w:val="28"/>
        </w:rPr>
        <w:t>________________________</w:t>
      </w:r>
      <w:r w:rsidRPr="00741FFF">
        <w:rPr>
          <w:rFonts w:ascii="Times New Roman" w:hAnsi="Times New Roman"/>
          <w:spacing w:val="-2"/>
          <w:sz w:val="28"/>
          <w:szCs w:val="28"/>
        </w:rPr>
        <w:t>__</w:t>
      </w:r>
      <w:r w:rsidRPr="00741FFF">
        <w:rPr>
          <w:rFonts w:ascii="Times New Roman" w:hAnsi="Times New Roman"/>
          <w:sz w:val="28"/>
          <w:szCs w:val="28"/>
        </w:rPr>
        <w:t>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Телефон: _____________________________________________________________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Приложения: 1._______________________________________________________;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 xml:space="preserve">                        2. .______________________________________________________;</w:t>
      </w:r>
    </w:p>
    <w:p w:rsidR="004A282A" w:rsidRPr="00741FFF" w:rsidRDefault="004A282A" w:rsidP="004A282A">
      <w:pPr>
        <w:ind w:firstLine="0"/>
        <w:rPr>
          <w:rFonts w:ascii="Times New Roman" w:hAnsi="Times New Roman"/>
          <w:spacing w:val="-2"/>
          <w:sz w:val="28"/>
          <w:szCs w:val="28"/>
        </w:rPr>
      </w:pPr>
      <w:r w:rsidRPr="00741FFF">
        <w:rPr>
          <w:rFonts w:ascii="Times New Roman" w:hAnsi="Times New Roman"/>
          <w:spacing w:val="-2"/>
          <w:sz w:val="28"/>
          <w:szCs w:val="28"/>
        </w:rPr>
        <w:tab/>
      </w:r>
      <w:r w:rsidRPr="00741FFF">
        <w:rPr>
          <w:rFonts w:ascii="Times New Roman" w:hAnsi="Times New Roman"/>
          <w:spacing w:val="-2"/>
          <w:sz w:val="28"/>
          <w:szCs w:val="28"/>
        </w:rPr>
        <w:tab/>
        <w:t xml:space="preserve">    …</w:t>
      </w:r>
    </w:p>
    <w:p w:rsidR="004A282A" w:rsidRPr="00741FFF" w:rsidRDefault="004A282A" w:rsidP="004A282A">
      <w:pPr>
        <w:ind w:firstLine="0"/>
        <w:rPr>
          <w:rFonts w:ascii="Times New Roman" w:hAnsi="Times New Roman"/>
          <w:sz w:val="28"/>
          <w:szCs w:val="28"/>
          <w:lang w:eastAsia="ar-SA"/>
        </w:rPr>
      </w:pPr>
      <w:r w:rsidRPr="00741FFF">
        <w:rPr>
          <w:rFonts w:ascii="Times New Roman" w:hAnsi="Times New Roman"/>
          <w:sz w:val="28"/>
          <w:szCs w:val="28"/>
          <w:lang w:eastAsia="ar-SA"/>
        </w:rPr>
        <w:t>_________________________     _______________           _________________</w:t>
      </w:r>
    </w:p>
    <w:p w:rsidR="004A282A" w:rsidRPr="00741FFF" w:rsidRDefault="004A282A" w:rsidP="004A282A">
      <w:pPr>
        <w:ind w:firstLine="0"/>
        <w:rPr>
          <w:rFonts w:ascii="Times New Roman" w:hAnsi="Times New Roman"/>
          <w:sz w:val="28"/>
          <w:szCs w:val="28"/>
          <w:lang w:eastAsia="ar-SA"/>
        </w:rPr>
      </w:pPr>
      <w:r w:rsidRPr="00741FFF">
        <w:rPr>
          <w:rFonts w:ascii="Times New Roman" w:hAnsi="Times New Roman"/>
          <w:sz w:val="28"/>
          <w:szCs w:val="28"/>
          <w:lang w:eastAsia="ar-SA"/>
        </w:rPr>
        <w:t xml:space="preserve">                (До</w:t>
      </w:r>
      <w:r w:rsidR="00182681" w:rsidRPr="00741FFF">
        <w:rPr>
          <w:rFonts w:ascii="Times New Roman" w:hAnsi="Times New Roman"/>
          <w:sz w:val="28"/>
          <w:szCs w:val="28"/>
          <w:lang w:eastAsia="ar-SA"/>
        </w:rPr>
        <w:t xml:space="preserve">лжность)                   </w:t>
      </w:r>
      <w:r w:rsidRPr="00741FFF">
        <w:rPr>
          <w:rFonts w:ascii="Times New Roman" w:hAnsi="Times New Roman"/>
          <w:sz w:val="28"/>
          <w:szCs w:val="28"/>
          <w:lang w:eastAsia="ar-SA"/>
        </w:rPr>
        <w:t xml:space="preserve"> (Подпись)                                   (</w:t>
      </w:r>
      <w:proofErr w:type="spellStart"/>
      <w:r w:rsidRPr="00741FFF">
        <w:rPr>
          <w:rFonts w:ascii="Times New Roman" w:hAnsi="Times New Roman"/>
          <w:sz w:val="28"/>
          <w:szCs w:val="28"/>
          <w:lang w:eastAsia="ar-SA"/>
        </w:rPr>
        <w:t>И.О.Фамилия</w:t>
      </w:r>
      <w:proofErr w:type="spellEnd"/>
      <w:r w:rsidRPr="00741FFF">
        <w:rPr>
          <w:rFonts w:ascii="Times New Roman" w:hAnsi="Times New Roman"/>
          <w:sz w:val="28"/>
          <w:szCs w:val="28"/>
          <w:lang w:eastAsia="ar-SA"/>
        </w:rPr>
        <w:t>)</w:t>
      </w:r>
    </w:p>
    <w:p w:rsidR="004A282A" w:rsidRPr="00741FFF" w:rsidRDefault="004A282A" w:rsidP="004A282A">
      <w:pPr>
        <w:ind w:firstLine="0"/>
        <w:rPr>
          <w:rFonts w:ascii="Times New Roman" w:hAnsi="Times New Roman"/>
          <w:sz w:val="28"/>
          <w:szCs w:val="28"/>
          <w:lang w:eastAsia="ar-SA"/>
        </w:rPr>
      </w:pPr>
      <w:r w:rsidRPr="00741FFF">
        <w:rPr>
          <w:rFonts w:ascii="Times New Roman" w:hAnsi="Times New Roman"/>
          <w:sz w:val="28"/>
          <w:szCs w:val="28"/>
          <w:lang w:eastAsia="ar-SA"/>
        </w:rPr>
        <w:t xml:space="preserve"> «__» ___________ 20__ г.                </w:t>
      </w:r>
    </w:p>
    <w:p w:rsidR="004A282A" w:rsidRPr="00741FFF" w:rsidRDefault="004A282A" w:rsidP="004A282A">
      <w:pPr>
        <w:ind w:firstLine="0"/>
        <w:rPr>
          <w:rFonts w:ascii="Times New Roman" w:hAnsi="Times New Roman"/>
          <w:sz w:val="28"/>
          <w:szCs w:val="28"/>
        </w:rPr>
      </w:pPr>
      <w:r w:rsidRPr="00741FFF">
        <w:rPr>
          <w:rFonts w:ascii="Times New Roman" w:hAnsi="Times New Roman"/>
          <w:sz w:val="28"/>
          <w:szCs w:val="28"/>
        </w:rPr>
        <w:t xml:space="preserve">Документы, представленные мной для </w:t>
      </w:r>
      <w:r w:rsidRPr="00741FFF">
        <w:rPr>
          <w:rFonts w:ascii="Times New Roman" w:hAnsi="Times New Roman"/>
          <w:bCs/>
          <w:sz w:val="28"/>
          <w:szCs w:val="28"/>
        </w:rPr>
        <w:t>предоставления земельного участка</w:t>
      </w:r>
      <w:r w:rsidRPr="00741FFF">
        <w:rPr>
          <w:rFonts w:ascii="Times New Roman" w:hAnsi="Times New Roman"/>
          <w:sz w:val="28"/>
          <w:szCs w:val="28"/>
        </w:rPr>
        <w:t>, указанные в заявлении, достоверны.</w:t>
      </w:r>
    </w:p>
    <w:p w:rsidR="004A282A" w:rsidRPr="00741FFF" w:rsidRDefault="004A282A" w:rsidP="004A282A">
      <w:pPr>
        <w:ind w:firstLine="0"/>
        <w:rPr>
          <w:rFonts w:ascii="Times New Roman" w:hAnsi="Times New Roman"/>
          <w:sz w:val="28"/>
          <w:szCs w:val="28"/>
        </w:rPr>
      </w:pPr>
    </w:p>
    <w:p w:rsidR="004A282A" w:rsidRPr="00741FFF" w:rsidRDefault="004A282A" w:rsidP="004A282A">
      <w:pPr>
        <w:ind w:firstLine="0"/>
        <w:rPr>
          <w:rFonts w:ascii="Times New Roman" w:hAnsi="Times New Roman"/>
          <w:sz w:val="28"/>
          <w:szCs w:val="28"/>
        </w:rPr>
      </w:pPr>
      <w:r w:rsidRPr="00741FFF">
        <w:rPr>
          <w:rFonts w:ascii="Times New Roman" w:hAnsi="Times New Roman"/>
          <w:sz w:val="28"/>
          <w:szCs w:val="28"/>
        </w:rPr>
        <w:t>Способ получения результата муниципальной услуги: почтой, получить нарочно (</w:t>
      </w:r>
      <w:proofErr w:type="gramStart"/>
      <w:r w:rsidRPr="00741FFF">
        <w:rPr>
          <w:rFonts w:ascii="Times New Roman" w:hAnsi="Times New Roman"/>
          <w:sz w:val="28"/>
          <w:szCs w:val="28"/>
        </w:rPr>
        <w:t>нужное</w:t>
      </w:r>
      <w:proofErr w:type="gramEnd"/>
      <w:r w:rsidRPr="00741FFF">
        <w:rPr>
          <w:rFonts w:ascii="Times New Roman" w:hAnsi="Times New Roman"/>
          <w:sz w:val="28"/>
          <w:szCs w:val="28"/>
        </w:rPr>
        <w:t xml:space="preserve"> подчеркнуть).</w:t>
      </w:r>
    </w:p>
    <w:p w:rsidR="004A282A" w:rsidRPr="00741FFF" w:rsidRDefault="004A282A" w:rsidP="004A282A">
      <w:pPr>
        <w:ind w:firstLine="0"/>
        <w:rPr>
          <w:rFonts w:ascii="Times New Roman" w:hAnsi="Times New Roman"/>
          <w:sz w:val="28"/>
          <w:szCs w:val="28"/>
        </w:rPr>
      </w:pPr>
    </w:p>
    <w:p w:rsidR="004A282A" w:rsidRPr="00741FFF" w:rsidRDefault="004A282A" w:rsidP="004A282A">
      <w:pPr>
        <w:ind w:firstLine="0"/>
        <w:rPr>
          <w:rFonts w:ascii="Times New Roman" w:hAnsi="Times New Roman"/>
          <w:sz w:val="28"/>
          <w:szCs w:val="28"/>
        </w:rPr>
      </w:pPr>
      <w:r w:rsidRPr="00741FFF">
        <w:rPr>
          <w:rFonts w:ascii="Times New Roman" w:hAnsi="Times New Roman"/>
          <w:sz w:val="28"/>
          <w:szCs w:val="28"/>
        </w:rPr>
        <w:t>Расписку о принятии документов получил (а) _____________________________</w:t>
      </w:r>
    </w:p>
    <w:p w:rsidR="004A282A" w:rsidRPr="00741FFF" w:rsidRDefault="004A282A" w:rsidP="004A282A">
      <w:pPr>
        <w:ind w:firstLine="0"/>
        <w:rPr>
          <w:rFonts w:ascii="Times New Roman" w:hAnsi="Times New Roman"/>
          <w:sz w:val="28"/>
          <w:szCs w:val="28"/>
        </w:rPr>
      </w:pPr>
      <w:r w:rsidRPr="00741FFF">
        <w:rPr>
          <w:rFonts w:ascii="Times New Roman" w:hAnsi="Times New Roman"/>
          <w:sz w:val="28"/>
          <w:szCs w:val="28"/>
        </w:rPr>
        <w:t>«___»___________ 20___г.</w:t>
      </w:r>
    </w:p>
    <w:p w:rsidR="004A282A" w:rsidRPr="00741FFF" w:rsidRDefault="004A282A" w:rsidP="004A282A">
      <w:pPr>
        <w:ind w:firstLine="0"/>
        <w:rPr>
          <w:rFonts w:ascii="Times New Roman" w:hAnsi="Times New Roman"/>
          <w:sz w:val="28"/>
          <w:szCs w:val="28"/>
        </w:rPr>
      </w:pPr>
      <w:r w:rsidRPr="00741FFF">
        <w:rPr>
          <w:rFonts w:ascii="Times New Roman" w:hAnsi="Times New Roman"/>
          <w:sz w:val="28"/>
          <w:szCs w:val="28"/>
        </w:rPr>
        <w:t xml:space="preserve">         (дата подачи заявления)</w:t>
      </w:r>
    </w:p>
    <w:p w:rsidR="004A282A" w:rsidRPr="00741FFF" w:rsidRDefault="004A282A" w:rsidP="004A282A">
      <w:pPr>
        <w:ind w:firstLine="0"/>
        <w:rPr>
          <w:rFonts w:ascii="Times New Roman" w:hAnsi="Times New Roman"/>
          <w:sz w:val="28"/>
          <w:szCs w:val="28"/>
          <w:lang w:eastAsia="ar-SA"/>
        </w:rPr>
      </w:pPr>
      <w:r w:rsidRPr="00741FFF">
        <w:rPr>
          <w:rFonts w:ascii="Times New Roman" w:hAnsi="Times New Roman"/>
          <w:sz w:val="28"/>
          <w:szCs w:val="28"/>
          <w:lang w:eastAsia="ar-SA"/>
        </w:rPr>
        <w:t>_________________________     _______________           _________________</w:t>
      </w:r>
    </w:p>
    <w:p w:rsidR="004A282A" w:rsidRPr="00741FFF" w:rsidRDefault="004A282A" w:rsidP="004A282A">
      <w:pPr>
        <w:ind w:firstLine="0"/>
        <w:rPr>
          <w:rFonts w:ascii="Times New Roman" w:hAnsi="Times New Roman"/>
          <w:sz w:val="28"/>
          <w:szCs w:val="28"/>
          <w:lang w:eastAsia="ar-SA"/>
        </w:rPr>
      </w:pPr>
      <w:r w:rsidRPr="00741FFF">
        <w:rPr>
          <w:rFonts w:ascii="Times New Roman" w:hAnsi="Times New Roman"/>
          <w:sz w:val="28"/>
          <w:szCs w:val="28"/>
          <w:lang w:eastAsia="ar-SA"/>
        </w:rPr>
        <w:t xml:space="preserve">                (Должность)        </w:t>
      </w:r>
      <w:r w:rsidR="00182681" w:rsidRPr="00741FFF">
        <w:rPr>
          <w:rFonts w:ascii="Times New Roman" w:hAnsi="Times New Roman"/>
          <w:sz w:val="28"/>
          <w:szCs w:val="28"/>
          <w:lang w:eastAsia="ar-SA"/>
        </w:rPr>
        <w:t xml:space="preserve">    </w:t>
      </w:r>
      <w:r w:rsidRPr="00741FFF">
        <w:rPr>
          <w:rFonts w:ascii="Times New Roman" w:hAnsi="Times New Roman"/>
          <w:sz w:val="28"/>
          <w:szCs w:val="28"/>
          <w:lang w:eastAsia="ar-SA"/>
        </w:rPr>
        <w:t xml:space="preserve">        (Подпись)                                   (</w:t>
      </w:r>
      <w:proofErr w:type="spellStart"/>
      <w:r w:rsidRPr="00741FFF">
        <w:rPr>
          <w:rFonts w:ascii="Times New Roman" w:hAnsi="Times New Roman"/>
          <w:sz w:val="28"/>
          <w:szCs w:val="28"/>
          <w:lang w:eastAsia="ar-SA"/>
        </w:rPr>
        <w:t>И.О.Фамилия</w:t>
      </w:r>
      <w:proofErr w:type="spellEnd"/>
      <w:r w:rsidRPr="00741FFF">
        <w:rPr>
          <w:rFonts w:ascii="Times New Roman" w:hAnsi="Times New Roman"/>
          <w:sz w:val="28"/>
          <w:szCs w:val="28"/>
          <w:lang w:eastAsia="ar-SA"/>
        </w:rPr>
        <w:t>)</w:t>
      </w:r>
    </w:p>
    <w:p w:rsidR="004A282A" w:rsidRPr="00741FFF" w:rsidRDefault="004A282A" w:rsidP="004A282A">
      <w:pPr>
        <w:rPr>
          <w:rFonts w:ascii="Times New Roman" w:hAnsi="Times New Roman"/>
          <w:bCs/>
          <w:sz w:val="28"/>
          <w:szCs w:val="28"/>
        </w:rPr>
      </w:pP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Заместитель главы </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Архангельского сельского</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поселения Тихорецкого района</w:t>
      </w:r>
      <w:r w:rsidR="00182681" w:rsidRPr="00741FFF">
        <w:rPr>
          <w:rFonts w:ascii="Times New Roman" w:eastAsia="Arial" w:hAnsi="Times New Roman"/>
          <w:sz w:val="28"/>
          <w:szCs w:val="28"/>
          <w:lang w:eastAsia="ar-SA"/>
        </w:rPr>
        <w:t xml:space="preserve">                                                         </w:t>
      </w:r>
      <w:proofErr w:type="spellStart"/>
      <w:r w:rsidRPr="00741FFF">
        <w:rPr>
          <w:rFonts w:ascii="Times New Roman" w:eastAsia="Arial" w:hAnsi="Times New Roman"/>
          <w:sz w:val="28"/>
          <w:szCs w:val="28"/>
          <w:lang w:eastAsia="ar-SA"/>
        </w:rPr>
        <w:t>Н.А.Булатова</w:t>
      </w:r>
      <w:proofErr w:type="spellEnd"/>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182681" w:rsidRPr="00741FFF" w:rsidRDefault="00182681"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lastRenderedPageBreak/>
        <w:t>ПРИЛОЖЕНИЕ № 3</w:t>
      </w:r>
    </w:p>
    <w:p w:rsidR="004A282A" w:rsidRPr="00741FFF" w:rsidRDefault="004A282A" w:rsidP="00182681">
      <w:pPr>
        <w:ind w:firstLine="4820"/>
        <w:rPr>
          <w:rFonts w:ascii="Times New Roman" w:hAnsi="Times New Roman"/>
          <w:bCs/>
          <w:sz w:val="28"/>
          <w:szCs w:val="28"/>
        </w:rPr>
      </w:pPr>
      <w:r w:rsidRPr="00741FFF">
        <w:rPr>
          <w:rFonts w:ascii="Times New Roman" w:hAnsi="Times New Roman"/>
          <w:bCs/>
          <w:sz w:val="28"/>
          <w:szCs w:val="28"/>
        </w:rPr>
        <w:t xml:space="preserve">к административному регламенту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предоставления муниципальной услуги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lang w:eastAsia="ar-SA"/>
        </w:rPr>
        <w:t>«</w:t>
      </w:r>
      <w:r w:rsidRPr="00741FFF">
        <w:rPr>
          <w:rFonts w:ascii="Times New Roman" w:hAnsi="Times New Roman"/>
          <w:sz w:val="28"/>
          <w:szCs w:val="28"/>
        </w:rPr>
        <w:t xml:space="preserve">Утверждение схемы расположения </w:t>
      </w:r>
    </w:p>
    <w:p w:rsidR="004A282A"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земельного участка или </w:t>
      </w:r>
      <w:proofErr w:type="gramStart"/>
      <w:r w:rsidRPr="00741FFF">
        <w:rPr>
          <w:rFonts w:ascii="Times New Roman" w:hAnsi="Times New Roman"/>
          <w:sz w:val="28"/>
          <w:szCs w:val="28"/>
        </w:rPr>
        <w:t>земельных</w:t>
      </w:r>
      <w:proofErr w:type="gramEnd"/>
      <w:r w:rsidRPr="00741FFF">
        <w:rPr>
          <w:rFonts w:ascii="Times New Roman" w:hAnsi="Times New Roman"/>
          <w:sz w:val="28"/>
          <w:szCs w:val="28"/>
        </w:rPr>
        <w:t xml:space="preserve"> </w:t>
      </w:r>
    </w:p>
    <w:p w:rsidR="00182681" w:rsidRPr="00741FFF" w:rsidRDefault="004A282A" w:rsidP="00182681">
      <w:pPr>
        <w:ind w:firstLine="4820"/>
        <w:rPr>
          <w:rFonts w:ascii="Times New Roman" w:hAnsi="Times New Roman"/>
          <w:sz w:val="28"/>
          <w:szCs w:val="28"/>
        </w:rPr>
      </w:pPr>
      <w:r w:rsidRPr="00741FFF">
        <w:rPr>
          <w:rFonts w:ascii="Times New Roman" w:hAnsi="Times New Roman"/>
          <w:sz w:val="28"/>
          <w:szCs w:val="28"/>
        </w:rPr>
        <w:t xml:space="preserve">участков на кадастровом плане </w:t>
      </w:r>
    </w:p>
    <w:p w:rsidR="004A282A" w:rsidRPr="00741FFF" w:rsidRDefault="004A282A" w:rsidP="00182681">
      <w:pPr>
        <w:ind w:firstLine="4820"/>
        <w:rPr>
          <w:rFonts w:ascii="Times New Roman" w:hAnsi="Times New Roman"/>
          <w:sz w:val="28"/>
          <w:szCs w:val="28"/>
          <w:lang w:eastAsia="ar-SA"/>
        </w:rPr>
      </w:pPr>
      <w:r w:rsidRPr="00741FFF">
        <w:rPr>
          <w:rFonts w:ascii="Times New Roman" w:hAnsi="Times New Roman"/>
          <w:sz w:val="28"/>
          <w:szCs w:val="28"/>
        </w:rPr>
        <w:t>территории</w:t>
      </w:r>
      <w:r w:rsidRPr="00741FFF">
        <w:rPr>
          <w:rFonts w:ascii="Times New Roman" w:hAnsi="Times New Roman"/>
          <w:sz w:val="28"/>
          <w:szCs w:val="28"/>
          <w:lang w:eastAsia="ar-SA"/>
        </w:rPr>
        <w:t>»</w:t>
      </w:r>
    </w:p>
    <w:p w:rsidR="004A282A" w:rsidRPr="00741FFF" w:rsidRDefault="004A282A" w:rsidP="004A282A">
      <w:pPr>
        <w:rPr>
          <w:rFonts w:ascii="Times New Roman" w:hAnsi="Times New Roman"/>
          <w:sz w:val="28"/>
          <w:szCs w:val="28"/>
        </w:rPr>
      </w:pPr>
    </w:p>
    <w:p w:rsidR="004A282A" w:rsidRPr="00741FFF" w:rsidRDefault="004A282A" w:rsidP="004A282A">
      <w:pPr>
        <w:rPr>
          <w:rFonts w:ascii="Times New Roman" w:hAnsi="Times New Roman"/>
          <w:sz w:val="28"/>
          <w:szCs w:val="28"/>
        </w:rPr>
      </w:pPr>
    </w:p>
    <w:p w:rsidR="004A282A" w:rsidRPr="00741FFF" w:rsidRDefault="004A282A" w:rsidP="004A282A">
      <w:pPr>
        <w:tabs>
          <w:tab w:val="left" w:pos="567"/>
        </w:tabs>
        <w:ind w:firstLine="0"/>
        <w:jc w:val="center"/>
        <w:rPr>
          <w:rFonts w:ascii="Times New Roman" w:hAnsi="Times New Roman"/>
          <w:b/>
          <w:sz w:val="28"/>
          <w:szCs w:val="28"/>
        </w:rPr>
      </w:pPr>
      <w:r w:rsidRPr="00741FFF">
        <w:rPr>
          <w:rFonts w:ascii="Times New Roman" w:hAnsi="Times New Roman"/>
          <w:b/>
          <w:sz w:val="28"/>
          <w:szCs w:val="28"/>
        </w:rPr>
        <w:t>БЛОК-СХЕМА</w:t>
      </w:r>
    </w:p>
    <w:p w:rsidR="004A282A" w:rsidRPr="00741FFF" w:rsidRDefault="004A282A" w:rsidP="004A282A">
      <w:pPr>
        <w:tabs>
          <w:tab w:val="left" w:pos="567"/>
        </w:tabs>
        <w:ind w:firstLine="0"/>
        <w:jc w:val="center"/>
        <w:rPr>
          <w:rFonts w:ascii="Times New Roman" w:hAnsi="Times New Roman"/>
          <w:b/>
          <w:sz w:val="28"/>
          <w:szCs w:val="28"/>
        </w:rPr>
      </w:pPr>
      <w:r w:rsidRPr="00741FFF">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741FFF">
        <w:rPr>
          <w:rFonts w:ascii="Times New Roman" w:hAnsi="Times New Roman"/>
          <w:b/>
          <w:bCs/>
          <w:sz w:val="28"/>
          <w:szCs w:val="28"/>
        </w:rPr>
        <w:t>«</w:t>
      </w:r>
      <w:r w:rsidRPr="00741FFF">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w:t>
      </w:r>
      <w:r w:rsidRPr="00741FFF">
        <w:rPr>
          <w:rFonts w:ascii="Times New Roman" w:hAnsi="Times New Roman"/>
          <w:b/>
          <w:sz w:val="28"/>
          <w:szCs w:val="28"/>
          <w:lang w:eastAsia="ar-SA"/>
        </w:rPr>
        <w:t>»</w:t>
      </w:r>
    </w:p>
    <w:p w:rsidR="004A282A" w:rsidRPr="00741FFF" w:rsidRDefault="004A282A" w:rsidP="004A282A">
      <w:pPr>
        <w:rPr>
          <w:rFonts w:ascii="Times New Roman" w:hAnsi="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2"/>
        <w:gridCol w:w="284"/>
        <w:gridCol w:w="708"/>
        <w:gridCol w:w="426"/>
        <w:gridCol w:w="1558"/>
        <w:gridCol w:w="283"/>
        <w:gridCol w:w="142"/>
        <w:gridCol w:w="2551"/>
        <w:gridCol w:w="42"/>
      </w:tblGrid>
      <w:tr w:rsidR="00741FFF" w:rsidRPr="00741FFF" w:rsidTr="004A282A">
        <w:trPr>
          <w:trHeight w:val="440"/>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rPr>
            </w:pPr>
            <w:r w:rsidRPr="00741FFF">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741FFF" w:rsidRPr="00741FFF" w:rsidTr="004A282A">
        <w:trPr>
          <w:trHeight w:val="244"/>
        </w:trPr>
        <w:tc>
          <w:tcPr>
            <w:tcW w:w="9648" w:type="dxa"/>
            <w:gridSpan w:val="10"/>
            <w:tcBorders>
              <w:top w:val="single" w:sz="4" w:space="0" w:color="auto"/>
              <w:left w:val="nil"/>
              <w:bottom w:val="single" w:sz="4" w:space="0" w:color="auto"/>
              <w:right w:val="nil"/>
            </w:tcBorders>
            <w:vAlign w:val="center"/>
            <w:hideMark/>
          </w:tcPr>
          <w:p w:rsidR="004A282A" w:rsidRPr="00741FFF" w:rsidRDefault="004A282A">
            <w:pPr>
              <w:ind w:firstLine="0"/>
              <w:rPr>
                <w:rFonts w:ascii="Times New Roman" w:hAnsi="Times New Roman"/>
                <w:sz w:val="28"/>
                <w:szCs w:val="28"/>
              </w:rPr>
            </w:pPr>
            <w:r w:rsidRPr="00741FFF">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0236A695" wp14:editId="05A15037">
                      <wp:simplePos x="0" y="0"/>
                      <wp:positionH relativeFrom="column">
                        <wp:posOffset>3065779</wp:posOffset>
                      </wp:positionH>
                      <wp:positionV relativeFrom="paragraph">
                        <wp:posOffset>1905</wp:posOffset>
                      </wp:positionV>
                      <wp:extent cx="0" cy="194945"/>
                      <wp:effectExtent l="76200" t="0" r="57150" b="52705"/>
                      <wp:wrapNone/>
                      <wp:docPr id="20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4pt,.15pt" to="2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6m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EP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" strokeweight=".26mm">
                      <v:stroke endarrow="block" joinstyle="miter"/>
                    </v:line>
                  </w:pict>
                </mc:Fallback>
              </mc:AlternateContent>
            </w:r>
          </w:p>
        </w:tc>
      </w:tr>
      <w:tr w:rsidR="00741FFF" w:rsidRPr="00741FFF" w:rsidTr="004A282A">
        <w:trPr>
          <w:trHeight w:val="376"/>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sz w:val="28"/>
                <w:szCs w:val="28"/>
                <w:lang w:eastAsia="ar-SA"/>
              </w:rPr>
              <w:t>Рассмотрение заявления и прилагаемых к нему документов</w:t>
            </w:r>
          </w:p>
        </w:tc>
      </w:tr>
      <w:tr w:rsidR="00741FFF" w:rsidRPr="00741FFF" w:rsidTr="004A282A">
        <w:trPr>
          <w:trHeight w:val="276"/>
        </w:trPr>
        <w:tc>
          <w:tcPr>
            <w:tcW w:w="1809" w:type="dxa"/>
            <w:tcBorders>
              <w:top w:val="single" w:sz="4" w:space="0" w:color="auto"/>
              <w:left w:val="nil"/>
              <w:bottom w:val="nil"/>
              <w:right w:val="nil"/>
            </w:tcBorders>
            <w:vAlign w:val="center"/>
          </w:tcPr>
          <w:p w:rsidR="004A282A" w:rsidRPr="00741FFF" w:rsidRDefault="004A282A">
            <w:pPr>
              <w:ind w:firstLine="0"/>
              <w:rPr>
                <w:rFonts w:ascii="Times New Roman" w:hAnsi="Times New Roman"/>
                <w:sz w:val="28"/>
                <w:szCs w:val="28"/>
                <w:lang w:eastAsia="ar-SA"/>
              </w:rPr>
            </w:pPr>
          </w:p>
        </w:tc>
        <w:tc>
          <w:tcPr>
            <w:tcW w:w="5245" w:type="dxa"/>
            <w:gridSpan w:val="7"/>
            <w:tcBorders>
              <w:top w:val="single" w:sz="4" w:space="0" w:color="auto"/>
              <w:left w:val="nil"/>
              <w:bottom w:val="nil"/>
              <w:right w:val="nil"/>
            </w:tcBorders>
            <w:vAlign w:val="center"/>
            <w:hideMark/>
          </w:tcPr>
          <w:p w:rsidR="004A282A" w:rsidRPr="00741FFF" w:rsidRDefault="004A282A">
            <w:pPr>
              <w:ind w:firstLine="0"/>
              <w:rPr>
                <w:rFonts w:ascii="Times New Roman" w:hAnsi="Times New Roman"/>
                <w:sz w:val="28"/>
                <w:szCs w:val="28"/>
              </w:rPr>
            </w:pPr>
            <w:r w:rsidRPr="00741FFF">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25043F4D" wp14:editId="2EFD4191">
                      <wp:simplePos x="0" y="0"/>
                      <wp:positionH relativeFrom="column">
                        <wp:posOffset>-15241</wp:posOffset>
                      </wp:positionH>
                      <wp:positionV relativeFrom="paragraph">
                        <wp:posOffset>6350</wp:posOffset>
                      </wp:positionV>
                      <wp:extent cx="0" cy="194945"/>
                      <wp:effectExtent l="76200" t="0" r="57150" b="52705"/>
                      <wp:wrapNone/>
                      <wp:docPr id="20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pt,.5pt" to="-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u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" strokeweight=".26mm">
                      <v:stroke endarrow="block" joinstyle="miter"/>
                    </v:line>
                  </w:pict>
                </mc:Fallback>
              </mc:AlternateContent>
            </w:r>
            <w:r w:rsidRPr="00741FFF">
              <w:rPr>
                <w:rFonts w:ascii="Times New Roman" w:hAnsi="Times New Roman"/>
                <w:noProof/>
                <w:sz w:val="28"/>
                <w:szCs w:val="28"/>
              </w:rPr>
              <mc:AlternateContent>
                <mc:Choice Requires="wps">
                  <w:drawing>
                    <wp:anchor distT="0" distB="0" distL="114296" distR="114296" simplePos="0" relativeHeight="251668480" behindDoc="0" locked="0" layoutInCell="1" allowOverlap="1" wp14:anchorId="75E7C1D6" wp14:editId="57042F78">
                      <wp:simplePos x="0" y="0"/>
                      <wp:positionH relativeFrom="column">
                        <wp:posOffset>2076449</wp:posOffset>
                      </wp:positionH>
                      <wp:positionV relativeFrom="paragraph">
                        <wp:posOffset>-3810</wp:posOffset>
                      </wp:positionV>
                      <wp:extent cx="0" cy="194945"/>
                      <wp:effectExtent l="76200" t="0" r="57150" b="52705"/>
                      <wp:wrapNone/>
                      <wp:docPr id="20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3.5pt,-.3pt" to="16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" strokeweight=".26mm">
                      <v:stroke endarrow="block" joinstyle="miter"/>
                    </v:line>
                  </w:pict>
                </mc:Fallback>
              </mc:AlternateContent>
            </w:r>
          </w:p>
        </w:tc>
        <w:tc>
          <w:tcPr>
            <w:tcW w:w="2594" w:type="dxa"/>
            <w:gridSpan w:val="2"/>
            <w:tcBorders>
              <w:top w:val="single" w:sz="4" w:space="0" w:color="auto"/>
              <w:left w:val="nil"/>
              <w:bottom w:val="nil"/>
              <w:right w:val="nil"/>
            </w:tcBorders>
            <w:vAlign w:val="center"/>
            <w:hideMark/>
          </w:tcPr>
          <w:p w:rsidR="004A282A" w:rsidRPr="00741FFF" w:rsidRDefault="004A282A">
            <w:pPr>
              <w:ind w:firstLine="0"/>
              <w:rPr>
                <w:rFonts w:ascii="Times New Roman" w:hAnsi="Times New Roman"/>
                <w:sz w:val="28"/>
                <w:szCs w:val="28"/>
              </w:rPr>
            </w:pPr>
            <w:r w:rsidRPr="00741FFF">
              <w:rPr>
                <w:rFonts w:ascii="Times New Roman" w:hAnsi="Times New Roman"/>
                <w:noProof/>
                <w:sz w:val="28"/>
                <w:szCs w:val="28"/>
              </w:rPr>
              <mc:AlternateContent>
                <mc:Choice Requires="wps">
                  <w:drawing>
                    <wp:anchor distT="0" distB="0" distL="114296" distR="114296" simplePos="0" relativeHeight="251663360" behindDoc="0" locked="0" layoutInCell="1" allowOverlap="1" wp14:anchorId="4B083B87" wp14:editId="15E08443">
                      <wp:simplePos x="0" y="0"/>
                      <wp:positionH relativeFrom="column">
                        <wp:posOffset>696594</wp:posOffset>
                      </wp:positionH>
                      <wp:positionV relativeFrom="paragraph">
                        <wp:posOffset>12700</wp:posOffset>
                      </wp:positionV>
                      <wp:extent cx="0" cy="194945"/>
                      <wp:effectExtent l="76200" t="0" r="57150" b="52705"/>
                      <wp:wrapNone/>
                      <wp:docPr id="20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85pt,1pt" to="54.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" strokeweight=".26mm">
                      <v:stroke endarrow="block" joinstyle="miter"/>
                    </v:line>
                  </w:pict>
                </mc:Fallback>
              </mc:AlternateContent>
            </w:r>
            <w:r w:rsidRPr="00741FFF">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3EEA7D12" wp14:editId="44CCEC76">
                      <wp:simplePos x="0" y="0"/>
                      <wp:positionH relativeFrom="column">
                        <wp:posOffset>2062479</wp:posOffset>
                      </wp:positionH>
                      <wp:positionV relativeFrom="paragraph">
                        <wp:posOffset>5080</wp:posOffset>
                      </wp:positionV>
                      <wp:extent cx="0" cy="194945"/>
                      <wp:effectExtent l="76200" t="0" r="57150" b="52705"/>
                      <wp:wrapNone/>
                      <wp:docPr id="19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C4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B41uC4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741FFF" w:rsidRPr="00741FFF" w:rsidTr="004A282A">
        <w:trPr>
          <w:gridAfter w:val="1"/>
          <w:wAfter w:w="42" w:type="dxa"/>
          <w:trHeight w:val="1931"/>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sz w:val="28"/>
                <w:szCs w:val="28"/>
                <w:lang w:eastAsia="ar-SA"/>
              </w:rPr>
              <w:t>Уведомление с указанием допущенных нарушений требований, установленных Порядком подачи заявлений в форме электронного документа</w:t>
            </w:r>
          </w:p>
        </w:tc>
        <w:tc>
          <w:tcPr>
            <w:tcW w:w="284" w:type="dxa"/>
            <w:tcBorders>
              <w:top w:val="nil"/>
              <w:left w:val="single" w:sz="4" w:space="0" w:color="auto"/>
              <w:bottom w:val="nil"/>
              <w:right w:val="single" w:sz="4" w:space="0" w:color="auto"/>
            </w:tcBorders>
            <w:vAlign w:val="center"/>
          </w:tcPr>
          <w:p w:rsidR="004A282A" w:rsidRPr="00741FFF" w:rsidRDefault="004A282A">
            <w:pPr>
              <w:ind w:firstLine="0"/>
              <w:rPr>
                <w:rFonts w:ascii="Times New Roman" w:hAnsi="Times New Roman"/>
                <w:sz w:val="28"/>
                <w:szCs w:val="28"/>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rPr>
            </w:pPr>
            <w:r w:rsidRPr="00741FFF">
              <w:rPr>
                <w:rFonts w:ascii="Times New Roman" w:hAnsi="Times New Roman"/>
                <w:sz w:val="28"/>
                <w:szCs w:val="28"/>
              </w:rPr>
              <w:t>Уведомление о приостановлении рассмотрения заявления об утверждении схемы расположения земельного участка</w:t>
            </w:r>
          </w:p>
        </w:tc>
        <w:tc>
          <w:tcPr>
            <w:tcW w:w="283" w:type="dxa"/>
            <w:tcBorders>
              <w:top w:val="nil"/>
              <w:left w:val="single" w:sz="4" w:space="0" w:color="auto"/>
              <w:bottom w:val="nil"/>
              <w:right w:val="single" w:sz="4" w:space="0" w:color="auto"/>
            </w:tcBorders>
            <w:vAlign w:val="center"/>
          </w:tcPr>
          <w:p w:rsidR="004A282A" w:rsidRPr="00741FFF" w:rsidRDefault="004A282A">
            <w:pPr>
              <w:ind w:firstLine="0"/>
              <w:rPr>
                <w:rFonts w:ascii="Times New Roman" w:hAnsi="Times New Roman"/>
                <w:sz w:val="28"/>
                <w:szCs w:val="28"/>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sz w:val="28"/>
                <w:szCs w:val="28"/>
                <w:lang w:eastAsia="ar-SA"/>
              </w:rPr>
              <w:t>Направление межведомственных информационных запросов</w:t>
            </w:r>
          </w:p>
        </w:tc>
      </w:tr>
      <w:tr w:rsidR="00741FFF" w:rsidRPr="00741FFF" w:rsidTr="004A282A">
        <w:trPr>
          <w:trHeight w:val="294"/>
        </w:trPr>
        <w:tc>
          <w:tcPr>
            <w:tcW w:w="1809" w:type="dxa"/>
            <w:tcBorders>
              <w:top w:val="nil"/>
              <w:left w:val="nil"/>
              <w:bottom w:val="single" w:sz="4" w:space="0" w:color="auto"/>
              <w:right w:val="nil"/>
            </w:tcBorders>
            <w:vAlign w:val="center"/>
          </w:tcPr>
          <w:p w:rsidR="004A282A" w:rsidRPr="00741FFF" w:rsidRDefault="004A282A">
            <w:pPr>
              <w:ind w:firstLine="0"/>
              <w:rPr>
                <w:rFonts w:ascii="Times New Roman" w:hAnsi="Times New Roman"/>
                <w:sz w:val="28"/>
                <w:szCs w:val="28"/>
                <w:lang w:eastAsia="ar-SA"/>
              </w:rPr>
            </w:pPr>
          </w:p>
        </w:tc>
        <w:tc>
          <w:tcPr>
            <w:tcW w:w="5245" w:type="dxa"/>
            <w:gridSpan w:val="7"/>
            <w:tcBorders>
              <w:top w:val="nil"/>
              <w:left w:val="nil"/>
              <w:bottom w:val="single" w:sz="4" w:space="0" w:color="auto"/>
              <w:right w:val="nil"/>
            </w:tcBorders>
            <w:vAlign w:val="center"/>
          </w:tcPr>
          <w:p w:rsidR="004A282A" w:rsidRPr="00741FFF" w:rsidRDefault="004A282A">
            <w:pPr>
              <w:ind w:firstLine="0"/>
              <w:rPr>
                <w:rFonts w:ascii="Times New Roman" w:hAnsi="Times New Roman"/>
                <w:sz w:val="28"/>
                <w:szCs w:val="28"/>
              </w:rPr>
            </w:pPr>
          </w:p>
        </w:tc>
        <w:tc>
          <w:tcPr>
            <w:tcW w:w="2594" w:type="dxa"/>
            <w:gridSpan w:val="2"/>
            <w:tcBorders>
              <w:top w:val="nil"/>
              <w:left w:val="nil"/>
              <w:bottom w:val="single" w:sz="4" w:space="0" w:color="auto"/>
              <w:right w:val="nil"/>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noProof/>
                <w:sz w:val="28"/>
                <w:szCs w:val="28"/>
              </w:rPr>
              <mc:AlternateContent>
                <mc:Choice Requires="wps">
                  <w:drawing>
                    <wp:anchor distT="0" distB="0" distL="114296" distR="114296" simplePos="0" relativeHeight="251662336" behindDoc="0" locked="0" layoutInCell="1" allowOverlap="1" wp14:anchorId="279141FE" wp14:editId="0A9D7655">
                      <wp:simplePos x="0" y="0"/>
                      <wp:positionH relativeFrom="column">
                        <wp:posOffset>697229</wp:posOffset>
                      </wp:positionH>
                      <wp:positionV relativeFrom="paragraph">
                        <wp:posOffset>16510</wp:posOffset>
                      </wp:positionV>
                      <wp:extent cx="0" cy="194945"/>
                      <wp:effectExtent l="76200" t="0" r="57150" b="52705"/>
                      <wp:wrapNone/>
                      <wp:docPr id="19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9pt,1.3pt" to="54.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" strokeweight=".26mm">
                      <v:stroke endarrow="block" joinstyle="miter"/>
                    </v:line>
                  </w:pict>
                </mc:Fallback>
              </mc:AlternateContent>
            </w:r>
          </w:p>
        </w:tc>
      </w:tr>
      <w:tr w:rsidR="00741FFF" w:rsidRPr="00741FFF" w:rsidTr="004A282A">
        <w:trPr>
          <w:trHeight w:val="986"/>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eastAsia="Arial" w:hAnsi="Times New Roman"/>
                <w:sz w:val="28"/>
                <w:szCs w:val="28"/>
                <w:lang w:eastAsia="ar-SA"/>
              </w:rPr>
              <w:t>Принятие решения об утверждении схемы расположения земельного участка или земельных участков на кадастровом плане территории либо об отказе в утверждении схемы расположения земельного участка или земельных участков на кадастровом плане территории</w:t>
            </w:r>
          </w:p>
        </w:tc>
      </w:tr>
      <w:tr w:rsidR="00741FFF" w:rsidRPr="00741FFF" w:rsidTr="004A282A">
        <w:trPr>
          <w:trHeight w:val="248"/>
        </w:trPr>
        <w:tc>
          <w:tcPr>
            <w:tcW w:w="9648" w:type="dxa"/>
            <w:gridSpan w:val="10"/>
            <w:tcBorders>
              <w:top w:val="single" w:sz="4" w:space="0" w:color="auto"/>
              <w:left w:val="nil"/>
              <w:bottom w:val="nil"/>
              <w:right w:val="nil"/>
            </w:tcBorders>
            <w:vAlign w:val="center"/>
          </w:tcPr>
          <w:p w:rsidR="004A282A" w:rsidRPr="00741FFF" w:rsidRDefault="004A282A">
            <w:pPr>
              <w:ind w:firstLine="0"/>
              <w:rPr>
                <w:rFonts w:ascii="Times New Roman" w:hAnsi="Times New Roman"/>
                <w:sz w:val="28"/>
                <w:szCs w:val="28"/>
                <w:lang w:eastAsia="ar-SA"/>
              </w:rPr>
            </w:pPr>
          </w:p>
        </w:tc>
      </w:tr>
      <w:tr w:rsidR="00741FFF" w:rsidRPr="00741FFF" w:rsidTr="004A282A">
        <w:trPr>
          <w:trHeight w:val="1414"/>
        </w:trPr>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noProof/>
                <w:sz w:val="28"/>
                <w:szCs w:val="28"/>
              </w:rPr>
              <mc:AlternateContent>
                <mc:Choice Requires="wps">
                  <w:drawing>
                    <wp:anchor distT="0" distB="0" distL="114296" distR="114296" simplePos="0" relativeHeight="251664384" behindDoc="0" locked="0" layoutInCell="1" allowOverlap="1" wp14:anchorId="2E309E43" wp14:editId="1A344AA2">
                      <wp:simplePos x="0" y="0"/>
                      <wp:positionH relativeFrom="column">
                        <wp:posOffset>1470659</wp:posOffset>
                      </wp:positionH>
                      <wp:positionV relativeFrom="paragraph">
                        <wp:posOffset>-200025</wp:posOffset>
                      </wp:positionV>
                      <wp:extent cx="0" cy="194945"/>
                      <wp:effectExtent l="76200" t="0" r="57150" b="52705"/>
                      <wp:wrapNone/>
                      <wp:docPr id="19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5.8pt,-15.75pt" to="11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jI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h5g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" strokeweight=".26mm">
                      <v:stroke endarrow="block" joinstyle="miter"/>
                    </v:line>
                  </w:pict>
                </mc:Fallback>
              </mc:AlternateContent>
            </w:r>
            <w:r w:rsidRPr="00741FFF">
              <w:rPr>
                <w:rFonts w:ascii="Times New Roman" w:eastAsia="Arial" w:hAnsi="Times New Roman"/>
                <w:sz w:val="28"/>
                <w:szCs w:val="28"/>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w:t>
            </w:r>
          </w:p>
        </w:tc>
        <w:tc>
          <w:tcPr>
            <w:tcW w:w="426" w:type="dxa"/>
            <w:tcBorders>
              <w:top w:val="nil"/>
              <w:left w:val="single" w:sz="4" w:space="0" w:color="auto"/>
              <w:bottom w:val="nil"/>
              <w:right w:val="single" w:sz="4" w:space="0" w:color="auto"/>
            </w:tcBorders>
            <w:vAlign w:val="center"/>
          </w:tcPr>
          <w:p w:rsidR="004A282A" w:rsidRPr="00741FFF" w:rsidRDefault="004A282A">
            <w:pPr>
              <w:ind w:firstLine="0"/>
              <w:rPr>
                <w:rFonts w:ascii="Times New Roman" w:hAnsi="Times New Roman"/>
                <w:sz w:val="28"/>
                <w:szCs w:val="28"/>
                <w:lang w:eastAsia="ar-SA"/>
              </w:rPr>
            </w:pPr>
          </w:p>
        </w:tc>
        <w:tc>
          <w:tcPr>
            <w:tcW w:w="4578" w:type="dxa"/>
            <w:gridSpan w:val="5"/>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sz w:val="28"/>
                <w:szCs w:val="28"/>
                <w:lang w:eastAsia="ar-SA"/>
              </w:rPr>
            </w:pPr>
            <w:r w:rsidRPr="00741FFF">
              <w:rPr>
                <w:rFonts w:ascii="Times New Roman" w:hAnsi="Times New Roman"/>
                <w:noProof/>
                <w:sz w:val="28"/>
                <w:szCs w:val="28"/>
              </w:rPr>
              <mc:AlternateContent>
                <mc:Choice Requires="wps">
                  <w:drawing>
                    <wp:anchor distT="0" distB="0" distL="114296" distR="114296" simplePos="0" relativeHeight="251665408" behindDoc="0" locked="0" layoutInCell="1" allowOverlap="1" wp14:anchorId="51E7FB07" wp14:editId="4B9627AA">
                      <wp:simplePos x="0" y="0"/>
                      <wp:positionH relativeFrom="column">
                        <wp:posOffset>1383029</wp:posOffset>
                      </wp:positionH>
                      <wp:positionV relativeFrom="paragraph">
                        <wp:posOffset>-197485</wp:posOffset>
                      </wp:positionV>
                      <wp:extent cx="0" cy="194945"/>
                      <wp:effectExtent l="76200" t="0" r="57150" b="52705"/>
                      <wp:wrapNone/>
                      <wp:docPr id="19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8.9pt,-15.55pt" to="10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LA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u5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" strokeweight=".26mm">
                      <v:stroke endarrow="block" joinstyle="miter"/>
                    </v:line>
                  </w:pict>
                </mc:Fallback>
              </mc:AlternateContent>
            </w:r>
            <w:r w:rsidRPr="00741FFF">
              <w:rPr>
                <w:rFonts w:ascii="Times New Roman" w:eastAsia="Arial" w:hAnsi="Times New Roman"/>
                <w:sz w:val="28"/>
                <w:szCs w:val="28"/>
                <w:lang w:eastAsia="ar-SA"/>
              </w:rPr>
              <w:t>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w:t>
            </w:r>
          </w:p>
        </w:tc>
      </w:tr>
      <w:tr w:rsidR="00741FFF" w:rsidRPr="00741FFF" w:rsidTr="004A282A">
        <w:trPr>
          <w:trHeight w:val="230"/>
        </w:trPr>
        <w:tc>
          <w:tcPr>
            <w:tcW w:w="4644" w:type="dxa"/>
            <w:gridSpan w:val="4"/>
            <w:tcBorders>
              <w:top w:val="single" w:sz="4" w:space="0" w:color="auto"/>
              <w:left w:val="nil"/>
              <w:bottom w:val="single" w:sz="4" w:space="0" w:color="auto"/>
              <w:right w:val="nil"/>
            </w:tcBorders>
            <w:vAlign w:val="center"/>
            <w:hideMark/>
          </w:tcPr>
          <w:p w:rsidR="004A282A" w:rsidRPr="00741FFF" w:rsidRDefault="004A282A">
            <w:pPr>
              <w:ind w:firstLine="0"/>
              <w:rPr>
                <w:rFonts w:ascii="Times New Roman" w:hAnsi="Times New Roman"/>
                <w:noProof/>
                <w:sz w:val="28"/>
                <w:szCs w:val="28"/>
              </w:rPr>
            </w:pPr>
            <w:r w:rsidRPr="00741FFF">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7B157DF9" wp14:editId="028EC461">
                      <wp:simplePos x="0" y="0"/>
                      <wp:positionH relativeFrom="column">
                        <wp:posOffset>1414144</wp:posOffset>
                      </wp:positionH>
                      <wp:positionV relativeFrom="paragraph">
                        <wp:posOffset>-10795</wp:posOffset>
                      </wp:positionV>
                      <wp:extent cx="0" cy="194945"/>
                      <wp:effectExtent l="76200" t="0" r="57150" b="52705"/>
                      <wp:wrapNone/>
                      <wp:docPr id="19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3Y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Lu5h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6Gid2O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6" w:type="dxa"/>
            <w:tcBorders>
              <w:top w:val="nil"/>
              <w:left w:val="nil"/>
              <w:bottom w:val="nil"/>
              <w:right w:val="nil"/>
            </w:tcBorders>
            <w:vAlign w:val="center"/>
          </w:tcPr>
          <w:p w:rsidR="004A282A" w:rsidRPr="00741FFF" w:rsidRDefault="004A282A">
            <w:pPr>
              <w:ind w:firstLine="0"/>
              <w:rPr>
                <w:rFonts w:ascii="Times New Roman" w:hAnsi="Times New Roman"/>
                <w:sz w:val="28"/>
                <w:szCs w:val="28"/>
                <w:lang w:eastAsia="ar-SA"/>
              </w:rPr>
            </w:pPr>
          </w:p>
        </w:tc>
        <w:tc>
          <w:tcPr>
            <w:tcW w:w="4578" w:type="dxa"/>
            <w:gridSpan w:val="5"/>
            <w:tcBorders>
              <w:top w:val="single" w:sz="4" w:space="0" w:color="auto"/>
              <w:left w:val="nil"/>
              <w:bottom w:val="single" w:sz="4" w:space="0" w:color="auto"/>
              <w:right w:val="nil"/>
            </w:tcBorders>
            <w:vAlign w:val="center"/>
            <w:hideMark/>
          </w:tcPr>
          <w:p w:rsidR="004A282A" w:rsidRPr="00741FFF" w:rsidRDefault="004A282A">
            <w:pPr>
              <w:ind w:firstLine="0"/>
              <w:rPr>
                <w:rFonts w:ascii="Times New Roman" w:hAnsi="Times New Roman"/>
                <w:noProof/>
                <w:sz w:val="28"/>
                <w:szCs w:val="28"/>
              </w:rPr>
            </w:pPr>
            <w:r w:rsidRPr="00741FFF">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43104724" wp14:editId="6285FD41">
                      <wp:simplePos x="0" y="0"/>
                      <wp:positionH relativeFrom="column">
                        <wp:posOffset>1583689</wp:posOffset>
                      </wp:positionH>
                      <wp:positionV relativeFrom="paragraph">
                        <wp:posOffset>-12065</wp:posOffset>
                      </wp:positionV>
                      <wp:extent cx="0" cy="194945"/>
                      <wp:effectExtent l="76200" t="0" r="57150" b="52705"/>
                      <wp:wrapNone/>
                      <wp:docPr id="19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fQ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" strokeweight=".26mm">
                      <v:stroke endarrow="block" joinstyle="miter"/>
                    </v:line>
                  </w:pict>
                </mc:Fallback>
              </mc:AlternateContent>
            </w:r>
          </w:p>
        </w:tc>
      </w:tr>
      <w:tr w:rsidR="00741FFF" w:rsidRPr="00741FFF" w:rsidTr="004A282A">
        <w:trPr>
          <w:gridAfter w:val="1"/>
          <w:wAfter w:w="42" w:type="dxa"/>
          <w:trHeight w:val="427"/>
        </w:trPr>
        <w:tc>
          <w:tcPr>
            <w:tcW w:w="9606" w:type="dxa"/>
            <w:gridSpan w:val="9"/>
            <w:tcBorders>
              <w:top w:val="single" w:sz="4" w:space="0" w:color="auto"/>
              <w:left w:val="single" w:sz="4" w:space="0" w:color="auto"/>
              <w:bottom w:val="single" w:sz="4" w:space="0" w:color="auto"/>
              <w:right w:val="single" w:sz="4" w:space="0" w:color="auto"/>
            </w:tcBorders>
            <w:vAlign w:val="center"/>
            <w:hideMark/>
          </w:tcPr>
          <w:p w:rsidR="004A282A" w:rsidRPr="00741FFF" w:rsidRDefault="004A282A">
            <w:pPr>
              <w:ind w:firstLine="0"/>
              <w:rPr>
                <w:rFonts w:ascii="Times New Roman" w:hAnsi="Times New Roman"/>
                <w:noProof/>
                <w:sz w:val="28"/>
                <w:szCs w:val="28"/>
              </w:rPr>
            </w:pPr>
            <w:r w:rsidRPr="00741FFF">
              <w:rPr>
                <w:rFonts w:ascii="Times New Roman" w:hAnsi="Times New Roman"/>
                <w:sz w:val="28"/>
                <w:szCs w:val="28"/>
              </w:rPr>
              <w:t>Выдача заявителю результата предоставления муниципальной услуги»</w:t>
            </w:r>
          </w:p>
        </w:tc>
      </w:tr>
    </w:tbl>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 xml:space="preserve">Заместитель главы </w:t>
      </w:r>
    </w:p>
    <w:p w:rsidR="004A282A" w:rsidRPr="00741FFF" w:rsidRDefault="004A282A" w:rsidP="00182681">
      <w:pPr>
        <w:ind w:firstLine="0"/>
        <w:rPr>
          <w:rFonts w:ascii="Times New Roman" w:eastAsia="Arial" w:hAnsi="Times New Roman"/>
          <w:sz w:val="28"/>
          <w:szCs w:val="28"/>
          <w:lang w:eastAsia="ar-SA"/>
        </w:rPr>
      </w:pPr>
      <w:r w:rsidRPr="00741FFF">
        <w:rPr>
          <w:rFonts w:ascii="Times New Roman" w:eastAsia="Arial" w:hAnsi="Times New Roman"/>
          <w:sz w:val="28"/>
          <w:szCs w:val="28"/>
          <w:lang w:eastAsia="ar-SA"/>
        </w:rPr>
        <w:t>Архангельского сельского</w:t>
      </w:r>
    </w:p>
    <w:p w:rsidR="006F0EA3" w:rsidRPr="00741FFF" w:rsidRDefault="004A282A" w:rsidP="00182681">
      <w:pPr>
        <w:ind w:firstLine="0"/>
        <w:rPr>
          <w:rFonts w:ascii="Times New Roman" w:hAnsi="Times New Roman"/>
          <w:sz w:val="28"/>
          <w:szCs w:val="28"/>
        </w:rPr>
      </w:pPr>
      <w:r w:rsidRPr="00741FFF">
        <w:rPr>
          <w:rFonts w:ascii="Times New Roman" w:eastAsia="Arial" w:hAnsi="Times New Roman"/>
          <w:sz w:val="28"/>
          <w:szCs w:val="28"/>
          <w:lang w:eastAsia="ar-SA"/>
        </w:rPr>
        <w:t>поселения Тихорецкого района</w:t>
      </w:r>
      <w:r w:rsidR="00182681" w:rsidRPr="00741FFF">
        <w:rPr>
          <w:rFonts w:ascii="Times New Roman" w:eastAsia="Arial" w:hAnsi="Times New Roman"/>
          <w:sz w:val="28"/>
          <w:szCs w:val="28"/>
          <w:lang w:eastAsia="ar-SA"/>
        </w:rPr>
        <w:t xml:space="preserve">                                                     </w:t>
      </w:r>
      <w:proofErr w:type="spellStart"/>
      <w:r w:rsidRPr="00741FFF">
        <w:rPr>
          <w:rFonts w:ascii="Times New Roman" w:eastAsia="Arial" w:hAnsi="Times New Roman"/>
          <w:sz w:val="28"/>
          <w:szCs w:val="28"/>
          <w:lang w:eastAsia="ar-SA"/>
        </w:rPr>
        <w:t>Н.А.Булатова</w:t>
      </w:r>
      <w:proofErr w:type="spellEnd"/>
    </w:p>
    <w:sectPr w:rsidR="006F0EA3" w:rsidRPr="00741FFF" w:rsidSect="001826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D2"/>
    <w:rsid w:val="00053193"/>
    <w:rsid w:val="00094114"/>
    <w:rsid w:val="000B3862"/>
    <w:rsid w:val="000C29B3"/>
    <w:rsid w:val="000C7ADB"/>
    <w:rsid w:val="000F19AE"/>
    <w:rsid w:val="000F6219"/>
    <w:rsid w:val="001075C5"/>
    <w:rsid w:val="00182681"/>
    <w:rsid w:val="00187AC7"/>
    <w:rsid w:val="001A0B2D"/>
    <w:rsid w:val="001B78F5"/>
    <w:rsid w:val="001E50B6"/>
    <w:rsid w:val="00205F60"/>
    <w:rsid w:val="00220588"/>
    <w:rsid w:val="00225AF4"/>
    <w:rsid w:val="00226DBD"/>
    <w:rsid w:val="00261EAE"/>
    <w:rsid w:val="002A12E5"/>
    <w:rsid w:val="002B1482"/>
    <w:rsid w:val="002B74D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282A"/>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41FFF"/>
    <w:rsid w:val="0074706E"/>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82982"/>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82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82A"/>
    <w:rPr>
      <w:color w:val="0000FF" w:themeColor="hyperlink"/>
      <w:u w:val="single"/>
    </w:rPr>
  </w:style>
  <w:style w:type="paragraph" w:styleId="a4">
    <w:name w:val="Balloon Text"/>
    <w:basedOn w:val="a"/>
    <w:link w:val="a5"/>
    <w:uiPriority w:val="99"/>
    <w:semiHidden/>
    <w:unhideWhenUsed/>
    <w:rsid w:val="00182681"/>
    <w:rPr>
      <w:rFonts w:ascii="Tahoma" w:hAnsi="Tahoma" w:cs="Tahoma"/>
      <w:sz w:val="16"/>
      <w:szCs w:val="16"/>
    </w:rPr>
  </w:style>
  <w:style w:type="character" w:customStyle="1" w:styleId="a5">
    <w:name w:val="Текст выноски Знак"/>
    <w:basedOn w:val="a0"/>
    <w:link w:val="a4"/>
    <w:uiPriority w:val="99"/>
    <w:semiHidden/>
    <w:rsid w:val="001826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A282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82A"/>
    <w:rPr>
      <w:color w:val="0000FF" w:themeColor="hyperlink"/>
      <w:u w:val="single"/>
    </w:rPr>
  </w:style>
  <w:style w:type="paragraph" w:styleId="a4">
    <w:name w:val="Balloon Text"/>
    <w:basedOn w:val="a"/>
    <w:link w:val="a5"/>
    <w:uiPriority w:val="99"/>
    <w:semiHidden/>
    <w:unhideWhenUsed/>
    <w:rsid w:val="00182681"/>
    <w:rPr>
      <w:rFonts w:ascii="Tahoma" w:hAnsi="Tahoma" w:cs="Tahoma"/>
      <w:sz w:val="16"/>
      <w:szCs w:val="16"/>
    </w:rPr>
  </w:style>
  <w:style w:type="character" w:customStyle="1" w:styleId="a5">
    <w:name w:val="Текст выноски Знак"/>
    <w:basedOn w:val="a0"/>
    <w:link w:val="a4"/>
    <w:uiPriority w:val="99"/>
    <w:semiHidden/>
    <w:rsid w:val="001826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83324">
      <w:bodyDiv w:val="1"/>
      <w:marLeft w:val="0"/>
      <w:marRight w:val="0"/>
      <w:marTop w:val="0"/>
      <w:marBottom w:val="0"/>
      <w:divBdr>
        <w:top w:val="none" w:sz="0" w:space="0" w:color="auto"/>
        <w:left w:val="none" w:sz="0" w:space="0" w:color="auto"/>
        <w:bottom w:val="none" w:sz="0" w:space="0" w:color="auto"/>
        <w:right w:val="none" w:sz="0" w:space="0" w:color="auto"/>
      </w:divBdr>
    </w:div>
    <w:div w:id="15738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668\&#1056;&#1045;&#1043;&#1051;&#1040;&#1052;&#1045;&#1053;&#1058;.doc"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11566</Words>
  <Characters>65928</Characters>
  <Application>Microsoft Office Word</Application>
  <DocSecurity>0</DocSecurity>
  <Lines>549</Lines>
  <Paragraphs>154</Paragraphs>
  <ScaleCrop>false</ScaleCrop>
  <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6</cp:revision>
  <dcterms:created xsi:type="dcterms:W3CDTF">2017-12-02T11:23:00Z</dcterms:created>
  <dcterms:modified xsi:type="dcterms:W3CDTF">2017-12-05T20:31:00Z</dcterms:modified>
</cp:coreProperties>
</file>